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2"/>
          <w:headerReference w:type="first" r:id="rId3"/>
          <w:footerReference w:type="even" r:id="rId4"/>
          <w:foot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-Unit 3 My school calendar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4</w:t>
      </w:r>
      <w:r>
        <w:rPr>
          <w:rFonts w:hint="eastAsia"/>
          <w:b/>
          <w:bCs/>
          <w:sz w:val="24"/>
        </w:rPr>
        <w:t xml:space="preserve">）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the Chinese test?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—__________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in next week.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cool!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so e</w:t>
      </w:r>
      <w:r>
        <w:rPr>
          <w:color w:val="000000"/>
          <w:sz w:val="24"/>
        </w:rPr>
        <w:t xml:space="preserve">asy.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________ have a school trip, too.(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We'will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We'll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We'll go to the_________.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great wall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Great Wall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like autumn, ________. 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I'll cook_______ my mother.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will __________ stories about Robinson.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act out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meet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act in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about you 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 your partner</w:t>
      </w:r>
      <w:r>
        <w:rPr>
          <w:color w:val="000000"/>
          <w:sz w:val="24"/>
        </w:rPr>
        <w:t xml:space="preserve">？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the Naitonal day?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</w:rPr>
        <w:t xml:space="preserve">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October 1</w:t>
      </w:r>
      <w:r>
        <w:rPr>
          <w:color w:val="000000"/>
          <w:sz w:val="24"/>
          <w:vertAlign w:val="superscript"/>
        </w:rPr>
        <w:t xml:space="preserve">st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August 1</w:t>
      </w:r>
      <w:r>
        <w:rPr>
          <w:color w:val="000000"/>
          <w:sz w:val="24"/>
          <w:vertAlign w:val="superscript"/>
        </w:rPr>
        <w:t xml:space="preserve">st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July 1st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is Children's</w:t>
      </w:r>
      <w:r>
        <w:rPr>
          <w:color w:val="000000"/>
          <w:sz w:val="24"/>
        </w:rPr>
        <w:t xml:space="preserve"> D</w:t>
      </w:r>
      <w:r>
        <w:rPr>
          <w:color w:val="000000"/>
          <w:sz w:val="24"/>
        </w:rPr>
        <w:t xml:space="preserve">ay?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—It's in June.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 What will you do for your mum on Mother's Day?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—We will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for her.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has a party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have a party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having a party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Children's Day is on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1st.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June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July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May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usually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on March l2th.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sing and dance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make a snowman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plant trees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will you do on Mother's Day?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will do my homework.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will help my mother do housework.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你将制作一张卡片，你可以说：（　　）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I'll cook for my mother.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I'll make a card.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如果你想问别人教师节在哪天，你可以说；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is teacher's Day?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is Teachers’'Day?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你想说你喜欢</w:t>
      </w:r>
      <w:r>
        <w:rPr>
          <w:color w:val="000000"/>
          <w:sz w:val="24"/>
        </w:rPr>
        <w:t xml:space="preserve">12</w:t>
      </w:r>
      <w:r>
        <w:rPr>
          <w:color w:val="000000"/>
          <w:sz w:val="24"/>
        </w:rPr>
        <w:t xml:space="preserve">月，你可以</w:t>
      </w:r>
      <w:r>
        <w:rPr>
          <w:color w:val="000000"/>
          <w:sz w:val="24"/>
        </w:rPr>
        <w:t xml:space="preserve">说：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like winter.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lik</w:t>
      </w:r>
      <w:r>
        <w:rPr>
          <w:color w:val="000000"/>
          <w:sz w:val="24"/>
        </w:rPr>
        <w:t xml:space="preserve">e December.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选择正确的日期。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A.October 1st    B.September 10th    C.Decem</w:t>
      </w:r>
      <w:r>
        <w:rPr>
          <w:color w:val="000000"/>
          <w:sz w:val="24"/>
        </w:rPr>
        <w:t xml:space="preserve">ber 25</w:t>
      </w:r>
      <w:r>
        <w:rPr>
          <w:color w:val="000000"/>
          <w:sz w:val="24"/>
          <w:vertAlign w:val="superscript"/>
        </w:rPr>
        <w:t xml:space="preserve">th</w:t>
      </w:r>
      <w:r>
        <w:rPr>
          <w:color w:val="000000"/>
          <w:sz w:val="24"/>
        </w:rPr>
        <w:t xml:space="preserve">    D.January 1st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—When is Teachers' Day?   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—It's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—When is our National Day?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—It's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</w:t>
      </w:r>
      <w:r>
        <w:rPr>
          <w:color w:val="000000"/>
          <w:sz w:val="24"/>
        </w:rPr>
        <w:t xml:space="preserve">n is Christmas Day?  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—It's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—When is New Year's Day? 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—It's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单词分类。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A.May    B.National Day    C.summer    D.July    E.April    F.Teachers' Day    G.winter    H.spring    I.Easter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February 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autumn 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Christmas 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根据节日的时间先后排序。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Chr</w:t>
      </w:r>
      <w:r>
        <w:rPr>
          <w:color w:val="000000"/>
          <w:sz w:val="24"/>
        </w:rPr>
        <w:t xml:space="preserve">istmas     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B. American Thanksgiving Day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C. Teachers' Day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D. Tree Planting D</w:t>
      </w:r>
      <w:r>
        <w:rPr>
          <w:color w:val="000000"/>
          <w:sz w:val="24"/>
        </w:rPr>
        <w:t xml:space="preserve">ay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他们会在父亲节做什么呢</w:t>
      </w:r>
      <w:r>
        <w:rPr>
          <w:color w:val="000000"/>
          <w:sz w:val="24"/>
        </w:rPr>
        <w:t xml:space="preserve">?(</w:t>
      </w:r>
      <w:r>
        <w:rPr>
          <w:color w:val="000000"/>
          <w:sz w:val="24"/>
        </w:rPr>
        <w:t xml:space="preserve">给下列句子选择合适的图片</w:t>
      </w:r>
      <w:r>
        <w:rPr>
          <w:color w:val="000000"/>
          <w:sz w:val="24"/>
        </w:rPr>
        <w:t xml:space="preserve">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noProof/>
          <w:sz w:val="24"/>
        </w:rPr>
        <w:drawing>
          <wp:inline distT="0" distB="0" distL="0" distR="0">
            <wp:extent cx="1134110" cy="660400"/>
            <wp:effectExtent l="0" t="0" r="8890" b="635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5605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533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B. </w:t>
      </w:r>
      <w:r>
        <w:rPr>
          <w:noProof/>
          <w:sz w:val="24"/>
        </w:rPr>
        <w:drawing>
          <wp:inline distT="0" distB="0" distL="0" distR="0">
            <wp:extent cx="1117600" cy="744855"/>
            <wp:effectExtent l="0" t="0" r="6350" b="1714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7908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C. </w:t>
      </w:r>
      <w:r>
        <w:rPr>
          <w:noProof/>
          <w:sz w:val="24"/>
        </w:rPr>
        <w:drawing>
          <wp:inline distT="0" distB="0" distL="0" distR="0">
            <wp:extent cx="880110" cy="948055"/>
            <wp:effectExtent l="0" t="0" r="15240" b="4445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4333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533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I'm Mike. I'l</w:t>
      </w:r>
      <w:r>
        <w:rPr>
          <w:color w:val="000000"/>
          <w:sz w:val="24"/>
        </w:rPr>
        <w:t xml:space="preserve">l write a letter</w:t>
      </w:r>
      <w:r>
        <w:rPr>
          <w:color w:val="000000"/>
          <w:sz w:val="24"/>
        </w:rPr>
        <w:t xml:space="preserve"> to my father.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I'm Sarah. I'll cook for my father.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I'm Amy. I'll make a card for my father.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四、连词成句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连词成句，注意首字母大写与标点符号。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is, Autumn, favorite, my, season, (.)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is, the, when, this, trip, year (?)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we'l</w:t>
      </w:r>
      <w:r>
        <w:rPr>
          <w:color w:val="000000"/>
          <w:sz w:val="24"/>
        </w:rPr>
        <w:t xml:space="preserve">l, Great Wall, to, the, go (.)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五、句型转换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 school trip is </w:t>
      </w:r>
      <w:r>
        <w:rPr>
          <w:color w:val="000000"/>
          <w:sz w:val="24"/>
          <w:u w:val="single"/>
        </w:rPr>
        <w:t xml:space="preserve">in October</w:t>
      </w:r>
      <w:r>
        <w:rPr>
          <w:color w:val="000000"/>
          <w:sz w:val="24"/>
        </w:rPr>
        <w:t xml:space="preserve">. (</w:t>
      </w:r>
      <w:r>
        <w:rPr>
          <w:color w:val="000000"/>
          <w:sz w:val="24"/>
        </w:rPr>
        <w:t xml:space="preserve">对画线部分提问</w:t>
      </w:r>
      <w:r>
        <w:rPr>
          <w:color w:val="000000"/>
          <w:sz w:val="24"/>
        </w:rPr>
        <w:t xml:space="preserve">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the schoo</w:t>
      </w:r>
      <w:r>
        <w:rPr>
          <w:color w:val="000000"/>
          <w:sz w:val="24"/>
        </w:rPr>
        <w:t xml:space="preserve">l trip?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will you do for your mum on Mother's Day</w:t>
      </w:r>
      <w:r>
        <w:rPr>
          <w:color w:val="000000"/>
          <w:sz w:val="24"/>
        </w:rPr>
        <w:t xml:space="preserve">？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根据实际情况回答</w:t>
      </w:r>
      <w:r>
        <w:rPr>
          <w:color w:val="000000"/>
          <w:sz w:val="24"/>
        </w:rPr>
        <w:t xml:space="preserve">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I will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六、阅读理解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阅读理解，选择正确答案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color w:val="000000"/>
          <w:sz w:val="24"/>
        </w:rPr>
        <w:t xml:space="preserve">Mid­Autumn Day is on Aug</w:t>
      </w:r>
      <w:r>
        <w:rPr>
          <w:color w:val="000000"/>
          <w:sz w:val="24"/>
        </w:rPr>
        <w:t xml:space="preserve">ust 15th in the lunar calendar (</w:t>
      </w:r>
      <w:r>
        <w:rPr>
          <w:color w:val="000000"/>
          <w:sz w:val="24"/>
        </w:rPr>
        <w:t xml:space="preserve">阴历</w:t>
      </w:r>
      <w:r>
        <w:rPr>
          <w:color w:val="000000"/>
          <w:sz w:val="24"/>
        </w:rPr>
        <w:t xml:space="preserve">). On that day, families get together to celebrate it. At night, we sit in t</w:t>
      </w:r>
      <w:r>
        <w:rPr>
          <w:color w:val="000000"/>
          <w:sz w:val="24"/>
        </w:rPr>
        <w:t xml:space="preserve">he open air (</w:t>
      </w:r>
      <w:r>
        <w:rPr>
          <w:color w:val="000000"/>
          <w:sz w:val="24"/>
        </w:rPr>
        <w:t xml:space="preserve">露天</w:t>
      </w:r>
      <w:r>
        <w:rPr>
          <w:color w:val="000000"/>
          <w:sz w:val="24"/>
        </w:rPr>
        <w:t xml:space="preserve">), enjoy the bright round mo</w:t>
      </w:r>
      <w:r>
        <w:rPr>
          <w:color w:val="000000"/>
          <w:sz w:val="24"/>
        </w:rPr>
        <w:t xml:space="preserve">on and eat mooncakes and fruit. We all have a good time on that day. It's said (</w:t>
      </w:r>
      <w:r>
        <w:rPr>
          <w:color w:val="000000"/>
          <w:sz w:val="24"/>
        </w:rPr>
        <w:t xml:space="preserve">据说</w:t>
      </w:r>
      <w:r>
        <w:rPr>
          <w:color w:val="000000"/>
          <w:sz w:val="24"/>
        </w:rPr>
        <w:t xml:space="preserve">) that there is a beautiful woman called Chang'e, who lives on the moon with her rabbit.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24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Mid­Autumn Day is on ____ in the lunar</w:t>
      </w:r>
      <w:r>
        <w:rPr>
          <w:color w:val="000000"/>
          <w:sz w:val="24"/>
        </w:rPr>
        <w:t xml:space="preserve"> calendar.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January 15th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August 15th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May 15th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25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do we do on that day?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Enjoy the moon.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 mooncakes and fruit.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 andB.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26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said that Chang'e lives on the moon with her ____.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rabbit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cat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27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People are ____ on that day.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happy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sad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angry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 D 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 G 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 F I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D,C,B,A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My favorite season is Autumn.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is the trip this year?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We'll go to the Great Wall.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is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make a card for my mum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24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25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26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27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5</Pages>
  <Words>1007</Words>
  <Characters>2531</Characters>
  <Application>Microsoft Office Word</Application>
  <DocSecurity>0</DocSecurity>
  <Lines>148</Lines>
  <Paragraphs>168</Paragraphs>
  <CharactersWithSpaces>3370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2022-03-11T09:01:00Z</dcterms:modified>
</cp:coreProperties>
</file>