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w15="http://schemas.microsoft.com/office/word/2012/wordml" mc:Ignorable="w14 wp14 w15">
  <w:body>
    <w:p>
      <w:pPr>
        <w:widowControl/>
        <w:spacing w:line="360" w:lineRule="auto"/>
        <w:jc w:val="center"/>
        <w:rPr>
          <w:b/>
          <w:bCs/>
          <w:sz w:val="24"/>
        </w:rPr>
      </w:pPr>
      <w:bookmarkStart w:id="0" w:name="_GoBack"/>
      <w:bookmarkEnd w:id="0"/>
    </w:p>
    <w:p>
      <w:pPr>
        <w:widowControl/>
        <w:spacing w:line="360" w:lineRule="auto"/>
        <w:jc w:val="center"/>
        <w:rPr>
          <w:b/>
          <w:bCs/>
          <w:sz w:val="24"/>
        </w:rPr>
        <w:sectPr>
          <w:headerReference w:type="even" r:id="rId3"/>
          <w:headerReference w:type="first" r:id="rId4"/>
          <w:footerReference w:type="even" r:id="rId5"/>
          <w:footerReference w:type="first" r:id="rId6"/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/>
        </w:sectPr>
      </w:pPr>
    </w:p>
    <w:p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【分层训练】五年</w:t>
      </w:r>
      <w:r>
        <w:rPr>
          <w:rFonts w:hint="eastAsia"/>
          <w:b/>
          <w:bCs/>
          <w:sz w:val="24"/>
        </w:rPr>
        <w:t xml:space="preserve">级</w:t>
      </w:r>
      <w:r>
        <w:rPr>
          <w:rFonts w:hint="eastAsia"/>
          <w:b/>
          <w:bCs/>
          <w:sz w:val="24"/>
        </w:rPr>
        <w:t xml:space="preserve">下册英语一课一练</w:t>
      </w:r>
      <w:r>
        <w:rPr>
          <w:rFonts w:hint="eastAsia"/>
          <w:b/>
          <w:bCs/>
          <w:sz w:val="24"/>
        </w:rPr>
        <w:t xml:space="preserve">-</w:t>
      </w:r>
    </w:p>
    <w:p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Unit 1 My day </w:t>
      </w:r>
      <w:r>
        <w:rPr>
          <w:rFonts w:hint="eastAsia"/>
          <w:b/>
          <w:bCs/>
          <w:sz w:val="24"/>
        </w:rPr>
        <w:t xml:space="preserve">课时（</w:t>
      </w:r>
      <w:r>
        <w:rPr>
          <w:rFonts w:hint="eastAsia"/>
          <w:b/>
          <w:bCs/>
          <w:sz w:val="24"/>
        </w:rPr>
        <w:t xml:space="preserve">1</w:t>
      </w:r>
      <w:r>
        <w:rPr>
          <w:rFonts w:hint="eastAsia"/>
          <w:b/>
          <w:bCs/>
          <w:sz w:val="24"/>
        </w:rPr>
        <w:t xml:space="preserve">）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人教</w:t>
      </w:r>
      <w:r>
        <w:rPr>
          <w:rFonts w:hint="eastAsia"/>
          <w:b/>
          <w:bCs/>
          <w:sz w:val="24"/>
        </w:rPr>
        <w:t xml:space="preserve">PEP</w:t>
      </w:r>
      <w:r>
        <w:rPr>
          <w:rFonts w:hint="eastAsia"/>
          <w:b/>
          <w:bCs/>
          <w:sz w:val="24"/>
        </w:rPr>
        <w:t xml:space="preserve">版</w:t>
      </w: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eastAsia="黑体"/>
          <w:b/>
          <w:bCs/>
          <w:sz w:val="24"/>
        </w:rPr>
        <w:t xml:space="preserve">一、单选题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 —____ do you go to bed? 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 —At ten o'clock p. m.  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What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When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Where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 —I g</w:t>
      </w:r>
      <w:r>
        <w:rPr>
          <w:color w:val="000000"/>
          <w:sz w:val="24"/>
        </w:rPr>
        <w:t xml:space="preserve">o to bed at 11 o'clock at night.  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 —____.  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Good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Great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That's too late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 I usually get up at 6: 00 ____ 6: 30.  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and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but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or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4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 —____ do you go home? 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 —At five o'clock.  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When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What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Where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5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 I clean my room____ the evening.  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on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in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at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6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 I go back____ school with my friend.  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to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in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for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7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当你想知道露西晚饭后什么时间弹琵琶时，你应该对她说：</w:t>
      </w:r>
      <w:r>
        <w:rPr>
          <w:color w:val="000000"/>
          <w:sz w:val="24"/>
        </w:rPr>
        <w:t xml:space="preserve"> 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When do you </w:t>
      </w:r>
      <w:r>
        <w:rPr>
          <w:color w:val="000000"/>
          <w:sz w:val="24"/>
        </w:rPr>
        <w:t xml:space="preserve">play the pipa after lun</w:t>
      </w:r>
      <w:r>
        <w:rPr>
          <w:color w:val="000000"/>
          <w:sz w:val="24"/>
        </w:rPr>
        <w:t xml:space="preserve">ch?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When do you play the pipa after dinner?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8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当你想知道约翰几点吃午饭时，你应该对约翰说</w:t>
      </w:r>
      <w:r>
        <w:rPr>
          <w:color w:val="000000"/>
          <w:sz w:val="24"/>
        </w:rPr>
        <w:t xml:space="preserve">: </w:t>
      </w:r>
    </w:p>
    <w:p>
      <w:pPr>
        <w:tabs>
          <w:tab w:val="left" w:pos="4924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When do you eat dinner?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When do you eat lunch?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9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—</w:t>
      </w:r>
      <w:r>
        <w:rPr>
          <w:color w:val="000000"/>
          <w:sz w:val="24"/>
          <w:u w:val="single"/>
        </w:rPr>
        <w:t xml:space="preserve">            </w:t>
      </w:r>
      <w:r>
        <w:rPr>
          <w:color w:val="000000"/>
          <w:sz w:val="24"/>
        </w:rPr>
        <w:t xml:space="preserve">do you eat breakfast?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—I usually eat breakfast at 7: 00</w:t>
      </w:r>
      <w:r>
        <w:rPr>
          <w:color w:val="000000"/>
          <w:sz w:val="24"/>
        </w:rPr>
        <w:t xml:space="preserve">。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What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When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How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10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I get up</w:t>
      </w:r>
      <w:r>
        <w:rPr>
          <w:color w:val="000000"/>
          <w:sz w:val="24"/>
          <w:u w:val="single"/>
        </w:rPr>
        <w:t xml:space="preserve">      </w:t>
      </w:r>
      <w:r>
        <w:rPr>
          <w:color w:val="000000"/>
          <w:sz w:val="24"/>
        </w:rPr>
        <w:t xml:space="preserve">6:30</w:t>
      </w:r>
      <w:r>
        <w:rPr>
          <w:color w:val="000000"/>
          <w:sz w:val="24"/>
          <w:u w:val="single"/>
        </w:rPr>
        <w:t xml:space="preserve">      </w:t>
      </w:r>
      <w:r>
        <w:rPr>
          <w:color w:val="000000"/>
          <w:sz w:val="24"/>
        </w:rPr>
        <w:t xml:space="preserve">the morning.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at;in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at;at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in;at</w:t>
      </w: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eastAsia="黑体"/>
          <w:b/>
          <w:bCs/>
          <w:sz w:val="24"/>
        </w:rPr>
        <w:t xml:space="preserve">二、匹配题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看图片</w:t>
      </w:r>
      <w:r>
        <w:rPr>
          <w:color w:val="000000"/>
          <w:sz w:val="24"/>
        </w:rPr>
        <w:t xml:space="preserve">, </w:t>
      </w:r>
      <w:r>
        <w:rPr>
          <w:color w:val="000000"/>
          <w:sz w:val="24"/>
        </w:rPr>
        <w:t xml:space="preserve">选</w:t>
      </w:r>
      <w:r>
        <w:rPr>
          <w:color w:val="000000"/>
          <w:sz w:val="24"/>
        </w:rPr>
        <w:t xml:space="preserve">短语。</w:t>
      </w:r>
      <w:r>
        <w:rPr>
          <w:color w:val="000000"/>
          <w:sz w:val="24"/>
        </w:rPr>
        <w:t xml:space="preserve"> </w:t>
      </w:r>
    </w:p>
    <w:tbl>
      <w:tblPr>
        <w:tblStyle w:val="NormalTable"/>
        <w:tblW w:w="0" w:type="auto"/>
        <w:tblInd w:w="380" w:type="dxa"/>
        <w:tblLook w:val="04A0" w:firstRow="1" w:lastRow="0" w:firstColumn="1" w:lastColumn="0" w:noHBand="0" w:noVBand="1"/>
      </w:tblPr>
      <w:tblGrid>
        <w:gridCol w:w="7400"/>
      </w:tblGrid>
      <w:tr>
        <w:tblPrEx>
          <w:tblW w:w="0" w:type="auto"/>
          <w:tblInd w:w="380" w:type="dxa"/>
        </w:tblPrEx>
        <w:trPr>
          <w:trHeight w:hRule="auto" w:val="0"/>
        </w:trPr>
        <w:tc>
          <w:tcPr>
            <w:tcW w:w="7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A. eat dinner  B. eat lunch  C. </w:t>
            </w:r>
            <w:r>
              <w:rPr>
                <w:color w:val="000000"/>
                <w:sz w:val="24"/>
              </w:rPr>
              <w:t xml:space="preserve">get up  D. g</w:t>
            </w:r>
            <w:r>
              <w:rPr>
                <w:color w:val="000000"/>
                <w:sz w:val="24"/>
              </w:rPr>
              <w:t xml:space="preserve">o to bed </w:t>
            </w:r>
          </w:p>
        </w:tc>
      </w:tr>
    </w:tbl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rFonts w:ascii="宋体" w:hAnsi="宋体" w:cs="宋体"/>
          <w:noProof/>
          <w:sz w:val="24"/>
        </w:rPr>
        <w:drawing>
          <wp:inline distT="0" distB="0" distL="114300" distR="114300">
            <wp:extent cx="1178560" cy="993775"/>
            <wp:effectExtent l="0" t="0" r="2540" b="15875"/>
            <wp:docPr id="14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842379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78560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rFonts w:ascii="宋体" w:hAnsi="宋体" w:cs="宋体"/>
          <w:noProof/>
          <w:sz w:val="24"/>
        </w:rPr>
        <w:drawing>
          <wp:inline distT="0" distB="0" distL="114300" distR="114300">
            <wp:extent cx="1184275" cy="868680"/>
            <wp:effectExtent l="0" t="0" r="15875" b="7620"/>
            <wp:docPr id="15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571797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rFonts w:ascii="宋体" w:hAnsi="宋体" w:cs="宋体"/>
          <w:noProof/>
          <w:sz w:val="24"/>
        </w:rPr>
        <w:drawing>
          <wp:inline distT="0" distB="0" distL="114300" distR="114300">
            <wp:extent cx="1313815" cy="1174750"/>
            <wp:effectExtent l="0" t="0" r="635" b="6350"/>
            <wp:docPr id="16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494132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1174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4</w:t>
      </w:r>
      <w:r>
        <w:rPr>
          <w:color w:val="000000"/>
          <w:sz w:val="24"/>
        </w:rPr>
        <w:t xml:space="preserve">）</w:t>
      </w:r>
      <w:r>
        <w:rPr>
          <w:rFonts w:ascii="宋体" w:hAnsi="宋体" w:cs="宋体"/>
          <w:noProof/>
          <w:sz w:val="24"/>
        </w:rPr>
        <w:drawing>
          <wp:inline distT="0" distB="0" distL="114300" distR="114300">
            <wp:extent cx="1435100" cy="815975"/>
            <wp:effectExtent l="0" t="0" r="12700" b="3175"/>
            <wp:docPr id="17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093359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rcRect t="21641" b="19144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815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为下</w:t>
      </w:r>
      <w:r>
        <w:rPr>
          <w:color w:val="000000"/>
          <w:sz w:val="24"/>
        </w:rPr>
        <w:t xml:space="preserve">列词语选择相对应的图片</w:t>
      </w:r>
    </w:p>
    <w:p>
      <w:pPr>
        <w:spacing w:line="360" w:lineRule="auto"/>
        <w:ind w:firstLine="312" w:firstLineChars="130"/>
        <w:jc w:val="left"/>
        <w:textAlignment w:val="center"/>
        <w:rPr>
          <w:color w:val="000000"/>
          <w:sz w:val="24"/>
        </w:rPr>
      </w:pPr>
      <w:r w:rsidR="0062380D">
        <w:rPr>
          <w:color w:val="000000"/>
          <w:sz w:val="24"/>
        </w:rPr>
        <w:t xml:space="preserve">A. </w:t>
      </w:r>
      <w:r w:rsidR="0062380D">
        <w:rPr>
          <w:noProof/>
          <w:sz w:val="24"/>
        </w:rPr>
        <w:drawing>
          <wp:inline distT="0" distB="0" distL="0" distR="0">
            <wp:extent cx="888365" cy="944880"/>
            <wp:effectExtent l="0" t="0" r="6985" b="762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51511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8365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380D">
        <w:rPr>
          <w:color w:val="000000"/>
          <w:sz w:val="24"/>
        </w:rPr>
        <w:t xml:space="preserve">    B. </w:t>
      </w:r>
      <w:r w:rsidR="0062380D">
        <w:rPr>
          <w:noProof/>
          <w:sz w:val="24"/>
        </w:rPr>
        <w:drawing>
          <wp:inline distT="0" distB="0" distL="0" distR="0">
            <wp:extent cx="989330" cy="889635"/>
            <wp:effectExtent l="0" t="0" r="1270" b="5715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826245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380D">
        <w:rPr>
          <w:color w:val="000000"/>
          <w:sz w:val="24"/>
        </w:rPr>
        <w:t xml:space="preserve">    C. </w:t>
      </w:r>
      <w:r w:rsidR="0062380D">
        <w:rPr>
          <w:noProof/>
          <w:sz w:val="24"/>
        </w:rPr>
        <w:drawing>
          <wp:inline distT="0" distB="0" distL="0" distR="0">
            <wp:extent cx="1136015" cy="1031240"/>
            <wp:effectExtent l="0" t="0" r="6985" b="16510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571935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36015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380D">
        <w:rPr>
          <w:color w:val="000000"/>
          <w:sz w:val="24"/>
        </w:rPr>
        <w:t xml:space="preserve">   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D. </w:t>
      </w:r>
      <w:r>
        <w:rPr>
          <w:noProof/>
          <w:sz w:val="24"/>
        </w:rPr>
        <w:drawing>
          <wp:inline distT="0" distB="0" distL="0" distR="0">
            <wp:extent cx="982980" cy="839470"/>
            <wp:effectExtent l="0" t="0" r="7620" b="17780"/>
            <wp:docPr id="11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531660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 xml:space="preserve">    E. </w:t>
      </w:r>
      <w:r>
        <w:rPr>
          <w:noProof/>
          <w:sz w:val="24"/>
        </w:rPr>
        <w:drawing>
          <wp:inline distT="0" distB="0" distL="0" distR="0">
            <wp:extent cx="967105" cy="930275"/>
            <wp:effectExtent l="0" t="0" r="4445" b="3175"/>
            <wp:docPr id="12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135115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67105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 xml:space="preserve">    F. </w:t>
      </w:r>
      <w:r>
        <w:rPr>
          <w:noProof/>
          <w:sz w:val="24"/>
        </w:rPr>
        <w:drawing>
          <wp:inline distT="0" distB="0" distL="0" distR="0">
            <wp:extent cx="890270" cy="879475"/>
            <wp:effectExtent l="0" t="0" r="5080" b="15875"/>
            <wp:docPr id="13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983800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12" w:firstLineChars="130"/>
        <w:jc w:val="left"/>
        <w:textAlignment w:val="center"/>
        <w:rPr>
          <w:color w:val="000000"/>
          <w:sz w:val="24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/>
        </w:sectPr>
      </w:pP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go for a walk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take a dancing class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play sports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</w:t>
      </w:r>
      <w:r>
        <w:rPr>
          <w:color w:val="000000"/>
          <w:sz w:val="24"/>
          <w:u w:val="single"/>
        </w:rPr>
        <w:t xml:space="preserve">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4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do homework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5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have English cla</w:t>
      </w:r>
      <w:r>
        <w:rPr>
          <w:color w:val="000000"/>
          <w:sz w:val="24"/>
        </w:rPr>
        <w:t xml:space="preserve">ss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6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clean my room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  <w:u w:val="single"/>
        </w:rPr>
        <w:t xml:space="preserve">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rPr>
          <w:rFonts w:eastAsia="黑体"/>
          <w:b/>
          <w:bCs/>
          <w:sz w:val="24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2" w:space="425" w:equalWidth="0">
            <w:col w:w="3940" w:space="425"/>
            <w:col w:w="3940"/>
          </w:cols>
          <w:docGrid w:type="lines" w:linePitch="312"/>
        </w:sectPr>
      </w:pP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eastAsia="黑体"/>
          <w:b/>
          <w:bCs/>
          <w:sz w:val="24"/>
        </w:rPr>
        <w:t xml:space="preserve">三、情景交际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选择正确的答语。</w:t>
      </w:r>
    </w:p>
    <w:tbl>
      <w:tblPr>
        <w:tblStyle w:val="NormalTable"/>
        <w:tblW w:w="0" w:type="auto"/>
        <w:tblInd w:w="380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</w:tblBorders>
        <w:tblLook w:val="04A0" w:firstRow="1" w:lastRow="0" w:firstColumn="1" w:lastColumn="0" w:noHBand="0" w:noVBand="1"/>
      </w:tblPr>
      <w:tblGrid>
        <w:gridCol w:w="5440"/>
      </w:tblGrid>
      <w:tr>
        <w:tblPrEx>
          <w:tblW w:w="0" w:type="auto"/>
          <w:tblInd w:w="380" w:type="dxa"/>
          <w:tblBorders>
            <w:top w:val="inset" w:sz="8" w:space="0" w:color="auto"/>
            <w:left w:val="inset" w:sz="8" w:space="0" w:color="auto"/>
            <w:bottom w:val="inset" w:sz="8" w:space="0" w:color="auto"/>
            <w:right w:val="inset" w:sz="8" w:space="0" w:color="auto"/>
          </w:tblBorders>
        </w:tblPrEx>
        <w:trPr>
          <w:trHeight w:hRule="auto" w:val="0"/>
        </w:trPr>
        <w:tc>
          <w:tcPr>
            <w:tcW w:w="544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60" w:lineRule="auto"/>
              <w:ind w:left="120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A. I go to work at 6: 00 p. m. </w:t>
            </w:r>
          </w:p>
          <w:p>
            <w:pPr>
              <w:spacing w:line="360" w:lineRule="auto"/>
              <w:ind w:left="120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B. I usually play sports. </w:t>
            </w:r>
          </w:p>
          <w:p>
            <w:pPr>
              <w:spacing w:line="360" w:lineRule="auto"/>
              <w:ind w:left="120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C. I eat </w:t>
            </w:r>
            <w:r>
              <w:rPr>
                <w:color w:val="000000"/>
                <w:sz w:val="24"/>
              </w:rPr>
              <w:t xml:space="preserve">dinner wi</w:t>
            </w:r>
            <w:r>
              <w:rPr>
                <w:color w:val="000000"/>
                <w:sz w:val="24"/>
              </w:rPr>
              <w:t xml:space="preserve">th my friends. </w:t>
            </w:r>
          </w:p>
          <w:p>
            <w:pPr>
              <w:spacing w:line="360" w:lineRule="auto"/>
              <w:ind w:left="120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D. Yes, I do. </w:t>
            </w:r>
          </w:p>
          <w:p>
            <w:pPr>
              <w:spacing w:line="360" w:lineRule="auto"/>
              <w:ind w:left="120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E. I often eat dinner at 5: 00 p. m. </w:t>
            </w:r>
          </w:p>
        </w:tc>
      </w:tr>
    </w:tbl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—What do you usually do on the weekend?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—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—When do you eat dinner?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—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—When do you go to work?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—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4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—What do you do on Fridays?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—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5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—</w:t>
      </w:r>
      <w:r>
        <w:rPr>
          <w:color w:val="000000"/>
          <w:sz w:val="24"/>
        </w:rPr>
        <w:t xml:space="preserve">Do you often get up at 6: 30 a. m?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—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eastAsia="黑体"/>
          <w:b/>
          <w:bCs/>
          <w:sz w:val="24"/>
        </w:rPr>
        <w:t xml:space="preserve">四、补全对话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14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选择正确的句子补全对话。</w:t>
      </w:r>
    </w:p>
    <w:tbl>
      <w:tblPr>
        <w:tblStyle w:val="NormalTable"/>
        <w:tblW w:w="0" w:type="auto"/>
        <w:tblInd w:w="380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</w:tblBorders>
        <w:tblLook w:val="04A0" w:firstRow="1" w:lastRow="0" w:firstColumn="1" w:lastColumn="0" w:noHBand="0" w:noVBand="1"/>
      </w:tblPr>
      <w:tblGrid>
        <w:gridCol w:w="5400"/>
      </w:tblGrid>
      <w:tr>
        <w:tblPrEx>
          <w:tblW w:w="0" w:type="auto"/>
          <w:tblInd w:w="380" w:type="dxa"/>
          <w:tblBorders>
            <w:top w:val="inset" w:sz="8" w:space="0" w:color="auto"/>
            <w:left w:val="inset" w:sz="8" w:space="0" w:color="auto"/>
            <w:bottom w:val="inset" w:sz="8" w:space="0" w:color="auto"/>
            <w:right w:val="inset" w:sz="8" w:space="0" w:color="auto"/>
          </w:tblBorders>
        </w:tblPrEx>
        <w:trPr>
          <w:trHeight w:hRule="auto" w:val="0"/>
        </w:trPr>
        <w:tc>
          <w:tcPr>
            <w:tcW w:w="540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60" w:lineRule="auto"/>
              <w:ind w:left="120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A. At 4:30.</w:t>
            </w:r>
          </w:p>
          <w:p>
            <w:pPr>
              <w:spacing w:line="360" w:lineRule="auto"/>
              <w:ind w:left="120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B. When do you eat breakfast?</w:t>
            </w:r>
          </w:p>
          <w:p>
            <w:pPr>
              <w:spacing w:line="360" w:lineRule="auto"/>
              <w:ind w:left="120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C No, I don't.</w:t>
            </w:r>
          </w:p>
          <w:p>
            <w:pPr>
              <w:spacing w:line="360" w:lineRule="auto"/>
              <w:ind w:left="120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D. Usually I eat breakfast at 7: 00.</w:t>
            </w:r>
          </w:p>
          <w:p>
            <w:pPr>
              <w:spacing w:line="360" w:lineRule="auto"/>
              <w:ind w:left="120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E. I usually play sports.</w:t>
            </w:r>
          </w:p>
        </w:tc>
      </w:tr>
    </w:tbl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Amy: Hello! Mike!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Mike: At 7: 40. What about you?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 w:rsidR="0062380D">
        <w:rPr>
          <w:color w:val="000000"/>
          <w:sz w:val="24"/>
        </w:rPr>
        <w:t xml:space="preserve">Amy: </w:t>
      </w:r>
      <w:r w:rsidR="0062380D">
        <w:rPr>
          <w:color w:val="000000"/>
          <w:sz w:val="24"/>
          <w:u w:val="single"/>
        </w:rPr>
        <w:t xml:space="preserve">　</w:t>
      </w:r>
      <w:r w:rsidR="0062380D">
        <w:rPr>
          <w:color w:val="000000"/>
          <w:sz w:val="24"/>
          <w:u w:val="single"/>
        </w:rPr>
        <w:t xml:space="preserve">     </w:t>
      </w:r>
      <w:r w:rsidR="0062380D">
        <w:rPr>
          <w:color w:val="000000"/>
          <w:sz w:val="24"/>
          <w:u w:val="single"/>
        </w:rPr>
        <w:t xml:space="preserve">　</w:t>
      </w:r>
      <w:r w:rsidR="0062380D">
        <w:rPr>
          <w:color w:val="000000"/>
          <w:sz w:val="24"/>
        </w:rPr>
        <w:t xml:space="preserve"> When do you go</w:t>
      </w:r>
      <w:r w:rsidR="0062380D">
        <w:rPr>
          <w:color w:val="000000"/>
          <w:sz w:val="24"/>
        </w:rPr>
        <w:t xml:space="preserve"> home </w:t>
      </w:r>
      <w:r w:rsidR="0062380D">
        <w:rPr>
          <w:color w:val="000000"/>
          <w:sz w:val="24"/>
        </w:rPr>
        <w:t xml:space="preserve">in the afternoon?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Mike: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Amy: What do you usually do on the weekend?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Mike: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Do you like sports?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Amy: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I like playing the pipa.</w:t>
      </w: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eastAsia="黑体"/>
          <w:b/>
          <w:bCs/>
          <w:sz w:val="24"/>
        </w:rPr>
        <w:t xml:space="preserve">五、排序题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15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将下列句子排序，组成一段通顺的对话。</w:t>
      </w:r>
      <w:r>
        <w:rPr>
          <w:color w:val="000000"/>
          <w:sz w:val="24"/>
        </w:rPr>
        <w:t xml:space="preserve">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At 4 o'clock in the afternoon. 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I go to school at 7 a. m. 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Good morning. 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When do you go to school?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When do you go home?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Good morning, Mary.  </w:t>
      </w: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eastAsia="黑体"/>
          <w:b/>
          <w:bCs/>
          <w:sz w:val="24"/>
        </w:rPr>
        <w:t xml:space="preserve">六、连词成句</w:t>
      </w:r>
    </w:p>
    <w:p>
      <w:pPr>
        <w:spacing w:line="360" w:lineRule="auto"/>
        <w:jc w:val="left"/>
        <w:rPr>
          <w:color w:val="000000"/>
          <w:sz w:val="24"/>
        </w:rPr>
      </w:pPr>
      <w:r>
        <w:rPr>
          <w:sz w:val="24"/>
        </w:rPr>
        <w:t xml:space="preserve">16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 get, I, at, in, six, the, morning, o'clock, up(. )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  <w:u w:val="single"/>
        </w:rPr>
        <w:t xml:space="preserve">                           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17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eat, dinner, 7: 00, at, usually, I(.)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                     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18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do, when, do, morning, you, exercises(?)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                        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19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do, I, at, 8: 30, morning, exercises(.)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   </w:t>
      </w:r>
      <w:r>
        <w:rPr>
          <w:color w:val="000000"/>
          <w:sz w:val="24"/>
          <w:u w:val="single"/>
        </w:rPr>
        <w:t xml:space="preserve">                    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20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at, get, 6: 00, I, usually, up(.)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</w:t>
      </w:r>
      <w:r>
        <w:rPr>
          <w:color w:val="000000"/>
          <w:sz w:val="24"/>
          <w:u w:val="single"/>
        </w:rPr>
        <w:t xml:space="preserve">                       </w:t>
      </w:r>
      <w:r>
        <w:rPr>
          <w:color w:val="000000"/>
          <w:sz w:val="24"/>
          <w:u w:val="single"/>
        </w:rPr>
        <w:t xml:space="preserve">　</w:t>
      </w:r>
    </w:p>
    <w:p>
      <w:pPr>
        <w:widowControl/>
        <w:spacing w:line="360" w:lineRule="auto"/>
        <w:rPr>
          <w:sz w:val="24"/>
        </w:rPr>
      </w:pPr>
      <w:r>
        <w:br w:type="page"/>
      </w:r>
    </w:p>
    <w:p>
      <w:pPr>
        <w:spacing w:line="360" w:lineRule="auto"/>
        <w:jc w:val="center"/>
        <w:rPr>
          <w:sz w:val="24"/>
        </w:rPr>
      </w:pPr>
      <w:r>
        <w:rPr>
          <w:rFonts w:eastAsia="黑体"/>
          <w:b/>
          <w:bCs/>
          <w:color w:val="000000"/>
          <w:sz w:val="24"/>
        </w:rPr>
        <w:t xml:space="preserve">答案部分</w:t>
      </w:r>
    </w:p>
    <w:p>
      <w:pPr>
        <w:spacing w:line="360" w:lineRule="auto"/>
        <w:jc w:val="left"/>
        <w:rPr>
          <w:sz w:val="24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/>
        </w:sectPr>
      </w:pP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4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5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6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7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8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9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10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D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4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F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4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E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5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D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6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E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4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5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D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14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D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E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15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6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4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5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2</w:t>
      </w:r>
    </w:p>
    <w:p>
      <w:pPr>
        <w:spacing w:line="360" w:lineRule="auto"/>
        <w:jc w:val="left"/>
        <w:rPr>
          <w:sz w:val="24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3" w:space="425" w:equalWidth="0">
            <w:col w:w="2485" w:space="425"/>
            <w:col w:w="2485" w:space="425"/>
            <w:col w:w="2485"/>
          </w:cols>
          <w:docGrid w:type="lines" w:linePitch="312"/>
        </w:sectPr>
      </w:pP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16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I get up at six o'clock in the morning.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17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Usuall</w:t>
      </w:r>
      <w:r>
        <w:rPr>
          <w:color w:val="000000"/>
          <w:sz w:val="24"/>
        </w:rPr>
        <w:t xml:space="preserve">y I eat dinner at 7:00/​I usually eat dinner at 7:00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18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When do you do morning exercises?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19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I do morning exercises at 8 :30.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20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I usually get up </w:t>
      </w:r>
      <w:r>
        <w:rPr>
          <w:color w:val="000000"/>
          <w:sz w:val="24"/>
        </w:rPr>
        <w:t xml:space="preserve">at 6:00.</w:t>
      </w:r>
    </w:p>
    <w:p>
      <w:pPr>
        <w:spacing w:line="360" w:lineRule="auto"/>
        <w:jc w:val="left"/>
        <w:rPr>
          <w:sz w:val="24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/>
        </w:sectPr>
      </w:pPr>
      <w:r>
        <w:rPr>
          <w:b/>
          <w:kern w:val="10"/>
          <w:sz w:val="28"/>
          <w:szCs w:val="28"/>
        </w:rPr>
        <w:t xml:space="preserve"> </w:t>
      </w:r>
    </w:p>
    <w:p>
      <w:pPr/>
    </w:p>
    <w:sectPr>
      <w:pgSz w:w="11906" w:h="16838" w:orient="portrait"/>
      <w:pgMar w:top="1440" w:right="1800" w:bottom="1440" w:left="1800" w:header="708" w:footer="708" w:gutter="0"/>
      <w:pgBorders/>
      <w:cols w:num="1" w:space="708">
        <w:col w:w="8306" w:space="7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  <w:rPr/>
    </w:pP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  <w:rPr/>
    </w:pP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Header"/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Header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/>
  <w:bordersDoNotSurroundHead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Footer">
    <w:name w:val="Footer"/>
    <w:basedOn w:val="Normal"/>
    <w:link w:val="页脚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asciiTheme="minorHAnsi" w:eastAsiaTheme="minorEastAsia" w:hAnsiTheme="minorHAnsi" w:cs="Arial" w:cstheme="minorBidi"/>
      <w:sz w:val="18"/>
      <w:szCs w:val="18"/>
    </w:rPr>
  </w:style>
  <w:style w:type="paragraph" w:styleId="Header">
    <w:name w:val="Header"/>
    <w:basedOn w:val="Normal"/>
    <w:link w:val="页眉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asciiTheme="minorHAnsi" w:eastAsiaTheme="minorEastAsia" w:hAnsiTheme="minorHAnsi" w:cs="Arial" w:cstheme="minorBidi"/>
      <w:sz w:val="18"/>
      <w:szCs w:val="18"/>
    </w:rPr>
  </w:style>
  <w:style w:type="paragraph" w:styleId="Normal(Web)">
    <w:name w:val="Normal (Web)"/>
    <w:basedOn w:val="Normal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页眉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页脚Char">
    <w:name w:val="页脚 Char"/>
    <w:basedOn w:val="DefaultParagraphFont"/>
    <w:link w:val="Footer"/>
    <w:uiPriority w:val="99"/>
    <w:qFormat/>
    <w:rPr>
      <w:sz w:val="18"/>
      <w:szCs w:val="18"/>
    </w:rPr>
  </w:style>
  <w:style w:type="paragraph" w:customStyle="1" w:styleId="Normal_0_1">
    <w:name w:val="Normal_0_1"/>
    <w:qFormat/>
    <w:rPr>
      <w:rFonts w:eastAsia="Times New Roman"/>
      <w:sz w:val="24"/>
      <w:szCs w:val="24"/>
    </w:rPr>
  </w:style>
  <w:style w:type="paragraph" w:customStyle="1" w:styleId="Normal_0_2">
    <w:name w:val="Normal_0_2"/>
    <w:qFormat/>
    <w:rPr>
      <w:rFonts w:eastAsia="Times New Roman"/>
      <w:sz w:val="24"/>
      <w:szCs w:val="24"/>
    </w:rPr>
  </w:style>
  <w:style w:type="paragraph" w:customStyle="1" w:styleId="Normal_0_4">
    <w:name w:val="Normal_0_4"/>
    <w:qFormat/>
    <w:rPr>
      <w:rFonts w:eastAsia="Times New Roman"/>
      <w:sz w:val="24"/>
      <w:szCs w:val="24"/>
    </w:rPr>
  </w:style>
  <w:style w:type="paragraph" w:customStyle="1" w:styleId="Normal_0_5">
    <w:name w:val="Normal_0_5"/>
    <w:qFormat/>
    <w:rPr>
      <w:rFonts w:eastAsia="Times New Roman"/>
      <w:sz w:val="24"/>
      <w:szCs w:val="24"/>
    </w:rPr>
  </w:style>
  <w:style w:type="paragraph" w:customStyle="1" w:styleId="Normal_0_6">
    <w:name w:val="Normal_0_6"/>
    <w:qFormat/>
    <w:rPr>
      <w:rFonts w:eastAsia="Times New Roman"/>
      <w:sz w:val="24"/>
      <w:szCs w:val="24"/>
    </w:rPr>
  </w:style>
  <w:style w:type="paragraph" w:customStyle="1" w:styleId="Normal_0_7">
    <w:name w:val="Normal_0_7"/>
    <w:qFormat/>
    <w:rPr>
      <w:rFonts w:eastAsia="Times New Roman"/>
      <w:sz w:val="24"/>
      <w:szCs w:val="24"/>
    </w:rPr>
  </w:style>
  <w:style w:type="paragraph" w:customStyle="1" w:styleId="Normal_0_8">
    <w:name w:val="Normal_0_8"/>
    <w:qFormat/>
    <w:rPr>
      <w:rFonts w:eastAsia="Times New Roman"/>
      <w:sz w:val="24"/>
      <w:szCs w:val="24"/>
    </w:rPr>
  </w:style>
  <w:style w:type="paragraph" w:customStyle="1" w:styleId="Normal_0_16">
    <w:name w:val="Normal_0_16"/>
    <w:qFormat/>
    <w:rPr>
      <w:rFonts w:eastAsia="Times New Roman"/>
      <w:sz w:val="24"/>
      <w:szCs w:val="24"/>
    </w:rPr>
  </w:style>
  <w:style w:type="paragraph" w:customStyle="1" w:styleId="Normal_0_20">
    <w:name w:val="Normal_0_20"/>
    <w:qFormat/>
    <w:rPr>
      <w:rFonts w:eastAsia="Times New Roman"/>
      <w:sz w:val="24"/>
      <w:szCs w:val="24"/>
    </w:rPr>
  </w:style>
  <w:style w:type="paragraph" w:customStyle="1" w:styleId="Normal_0_21">
    <w:name w:val="Normal_0_21"/>
    <w:qFormat/>
    <w:rPr>
      <w:rFonts w:eastAsia="Times New Roman"/>
      <w:sz w:val="24"/>
      <w:szCs w:val="24"/>
    </w:rPr>
  </w:style>
  <w:style w:type="paragraph" w:customStyle="1" w:styleId="Normal_0_22">
    <w:name w:val="Normal_0_22"/>
    <w:qFormat/>
    <w:rPr>
      <w:rFonts w:eastAsia="Times New Roman"/>
      <w:sz w:val="24"/>
      <w:szCs w:val="24"/>
    </w:rPr>
  </w:style>
  <w:style w:type="paragraph" w:customStyle="1" w:styleId="Normal_0_23">
    <w:name w:val="Normal_0_23"/>
    <w:qFormat/>
    <w:rPr>
      <w:rFonts w:eastAsia="Times New Roman"/>
      <w:sz w:val="24"/>
      <w:szCs w:val="24"/>
    </w:rPr>
  </w:style>
  <w:style w:type="paragraph" w:customStyle="1" w:styleId="Normal_0_24">
    <w:name w:val="Normal_0_24"/>
    <w:qFormat/>
    <w:rPr>
      <w:rFonts w:eastAsia="Times New Roman"/>
      <w:sz w:val="24"/>
      <w:szCs w:val="24"/>
    </w:rPr>
  </w:style>
  <w:style w:type="paragraph" w:customStyle="1" w:styleId="Normal_0_25">
    <w:name w:val="Normal_0_25"/>
    <w:qFormat/>
    <w:rPr>
      <w:rFonts w:eastAsia="Times New Roman"/>
      <w:sz w:val="24"/>
      <w:szCs w:val="24"/>
    </w:rPr>
  </w:style>
  <w:style w:type="paragraph" w:customStyle="1" w:styleId="Normal_0_26">
    <w:name w:val="Normal_0_26"/>
    <w:qFormat/>
    <w:rPr>
      <w:rFonts w:eastAsia="Times New Roman"/>
      <w:sz w:val="24"/>
      <w:szCs w:val="24"/>
    </w:rPr>
  </w:style>
  <w:style w:type="paragraph" w:customStyle="1" w:styleId="Normal_0_27">
    <w:name w:val="Normal_0_27"/>
    <w:qFormat/>
    <w:rPr>
      <w:rFonts w:eastAsia="Times New Roman"/>
      <w:sz w:val="24"/>
      <w:szCs w:val="24"/>
    </w:rPr>
  </w:style>
  <w:style w:type="paragraph" w:customStyle="1" w:styleId="Normal_0_28">
    <w:name w:val="Normal_0_28"/>
    <w:qFormat/>
    <w:rPr>
      <w:rFonts w:eastAsia="Times New Roman"/>
      <w:sz w:val="24"/>
      <w:szCs w:val="24"/>
    </w:rPr>
  </w:style>
  <w:style w:type="paragraph" w:customStyle="1" w:styleId="Normal_0_29">
    <w:name w:val="Normal_0_29"/>
    <w:qFormat/>
    <w:rPr>
      <w:rFonts w:eastAsia="Times New Roman"/>
      <w:sz w:val="24"/>
      <w:szCs w:val="24"/>
    </w:rPr>
  </w:style>
  <w:style w:type="paragraph" w:customStyle="1" w:styleId="Normal_0_30">
    <w:name w:val="Normal_0_30"/>
    <w:qFormat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/>
  </w:style>
  <w:style w:type="paragraph" w:customStyle="1" w:styleId="Normal_0_9">
    <w:name w:val="Normal_0_9"/>
    <w:qFormat/>
    <w:rPr>
      <w:rFonts w:eastAsia="Times New Roman"/>
      <w:sz w:val="24"/>
      <w:szCs w:val="24"/>
    </w:rPr>
  </w:style>
  <w:style w:type="paragraph" w:customStyle="1" w:styleId="Normal_0_10">
    <w:name w:val="Normal_0_10"/>
    <w:qFormat/>
    <w:rPr>
      <w:rFonts w:eastAsia="Times New Roman"/>
      <w:sz w:val="24"/>
      <w:szCs w:val="24"/>
    </w:rPr>
  </w:style>
  <w:style w:type="paragraph" w:customStyle="1" w:styleId="Normal_0_36">
    <w:name w:val="Normal_0_36"/>
    <w:qFormat/>
    <w:rPr>
      <w:rFonts w:eastAsia="Times New Roman"/>
      <w:sz w:val="24"/>
      <w:szCs w:val="24"/>
    </w:rPr>
  </w:style>
  <w:style w:type="paragraph" w:customStyle="1" w:styleId="Normal_0_11">
    <w:name w:val="Normal_0_11"/>
    <w:qFormat/>
    <w:rPr>
      <w:rFonts w:eastAsia="Times New Roman"/>
      <w:sz w:val="24"/>
      <w:szCs w:val="24"/>
    </w:rPr>
  </w:style>
  <w:style w:type="paragraph" w:customStyle="1" w:styleId="Normal_0_38">
    <w:name w:val="Normal_0_38"/>
    <w:qFormat/>
    <w:rPr>
      <w:rFonts w:eastAsia="Times New Roman"/>
      <w:sz w:val="24"/>
      <w:szCs w:val="24"/>
    </w:rPr>
  </w:style>
  <w:style w:type="paragraph" w:customStyle="1" w:styleId="正文2">
    <w:name w:val="正文2"/>
    <w:qFormat/>
    <w:pPr>
      <w:jc w:val="both"/>
    </w:pPr>
    <w:rPr>
      <w:kern w:val="2"/>
      <w:sz w:val="21"/>
      <w:szCs w:val="21"/>
    </w:rPr>
  </w:style>
  <w:style w:type="table" w:customStyle="1" w:styleId="TableGridPHPDOCX">
    <w:name w:val="Table Grid PHPDOCX"/>
    <w:uiPriority w:val="59"/>
    <w:qFormat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image" Target="media/image4.jpe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image" Target="media/image9.png" /><Relationship Id="rId16" Type="http://schemas.openxmlformats.org/officeDocument/2006/relationships/image" Target="media/image10.png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19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20" Type="http://schemas.openxmlformats.org/officeDocument/2006/relationships/fontTable" Target="fontTable.xml" /><Relationship Id="rId21" Type="http://schemas.openxmlformats.org/officeDocument/2006/relationships/settings" Target="settings.xml" /><Relationship Id="rId3" Type="http://schemas.openxmlformats.org/officeDocument/2006/relationships/header" Target="header1.xml" /><Relationship Id="rId4" Type="http://schemas.openxmlformats.org/officeDocument/2006/relationships/header" Target="header2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image" Target="media/image1.jpeg" /><Relationship Id="rId8" Type="http://schemas.openxmlformats.org/officeDocument/2006/relationships/image" Target="media/image2.jpeg" /><Relationship Id="rId9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3</Pages>
  <Words>453</Words>
  <Characters>2583</Characters>
  <Application>Microsoft Office Word</Application>
  <DocSecurity>0</DocSecurity>
  <Lines>21</Lines>
  <Paragraphs>6</Paragraphs>
  <CharactersWithSpaces>3030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2022-02-09T06:16:00Z</dcterms:created>
  <dcterms:modified xsi:type="dcterms:W3CDTF">2022-02-09T06:16:00Z</dcterms:modified>
</cp:coreProperties>
</file>