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TableNormal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W w:w="864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bookmarkStart w:id="2" w:name="OLE_LINK3" w:colFirst="1" w:colLast="1"/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高中英语（人教版）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Discovering Useful Structures（必修第三册：第五单元）</w:t>
            </w:r>
          </w:p>
        </w:tc>
      </w:tr>
      <w:bookmarkEnd w:id="0"/>
      <w:bookmarkEnd w:id="1"/>
      <w:bookmarkEnd w:id="2"/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在本课学习结束时，学生能够：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梳理常用情态动词的表意功能。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能够根据具体语境恰当地使用情态动词。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掌握过去将来时两种常用结构的用法。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复习和梳理常见情态动词的表意功能，引导学生根据真实语境恰当地使用情态动词。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掌握过去将来时两种常用结构的用法。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结合语境，准确地掌握常见情态动词的功能和意义。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Step </w:t>
            </w:r>
            <w:r>
              <w:rPr>
                <w:rFonts w:ascii="Times New Roman" w:hAnsi="Times New Roman" w:hint="eastAsia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Find and think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Modal verbs have many functions, including the following (A-F). Find modal verbs in previous sections and discuss their functions.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A necessity  B possibility  C obligation  D request  E advice  F intention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We can discuss it now.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You must do it at once.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Would you please pass me the salt?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You needn</w:t>
            </w:r>
            <w:r>
              <w:rPr>
                <w:rFonts w:ascii="Times New Roman" w:hAnsi="Times New Roman"/>
                <w:bCs/>
                <w:sz w:val="21"/>
              </w:rPr>
              <w:t>’</w:t>
            </w:r>
            <w:r>
              <w:rPr>
                <w:rFonts w:ascii="Times New Roman" w:hAnsi="Times New Roman" w:hint="eastAsia"/>
                <w:bCs/>
                <w:sz w:val="21"/>
              </w:rPr>
              <w:t>t have stayed.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You ought to help him.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I would rather do it myself.</w:t>
            </w:r>
          </w:p>
          <w:p>
            <w:pPr>
              <w:spacing w:line="360" w:lineRule="auto"/>
              <w:ind w:firstLine="0" w:firstLineChars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设计</w:t>
            </w:r>
            <w:r>
              <w:rPr>
                <w:rFonts w:ascii="Times New Roman" w:hAnsi="Times New Roman" w:hint="eastAsia"/>
                <w:sz w:val="21"/>
              </w:rPr>
              <w:t>意图：通过分析句子，</w:t>
            </w:r>
            <w:r>
              <w:rPr>
                <w:rFonts w:ascii="Times New Roman" w:hAnsi="Times New Roman" w:hint="eastAsia"/>
                <w:sz w:val="21"/>
                <w:lang w:eastAsia="zh-Hans"/>
              </w:rPr>
              <w:t>分析情态动词的表意功能</w:t>
            </w:r>
            <w:r>
              <w:rPr>
                <w:rFonts w:ascii="Times New Roman" w:hAnsi="Times New Roman" w:hint="eastAsia"/>
                <w:sz w:val="21"/>
              </w:rPr>
              <w:t>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eastAsia="宋体" w:hAnsi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32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tep </w:t>
            </w:r>
            <w:r>
              <w:rPr>
                <w:rFonts w:ascii="Times New Roman" w:hAnsi="Times New Roman" w:hint="eastAsia"/>
                <w:b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Grammar summary</w:t>
            </w:r>
            <w:r>
              <w:rPr>
                <w:rFonts w:ascii="Times New Roman" w:hAnsi="Times New Roman" w:hint="eastAsia"/>
                <w:b/>
                <w:sz w:val="24"/>
                <w:szCs w:val="32"/>
                <w:lang w:val="en-US" w:eastAsia="zh-CN"/>
              </w:rPr>
              <w:t xml:space="preserve"> (1)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Different functions of modal verbs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drawing>
                <wp:inline distT="0" distB="0" distL="0" distR="0">
                  <wp:extent cx="4088130" cy="1896110"/>
                  <wp:effectExtent l="0" t="0" r="7620" b="8890"/>
                  <wp:docPr id="2" name="图片 2" descr="C:\Users\13223\Desktop\屏幕截图 2023-05-30 222856.png屏幕截图 2023-05-30 22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223\Desktop\屏幕截图 2023-05-30 222856.png屏幕截图 2023-05-30 2228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130" cy="189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0" w:firstLineChars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设计</w:t>
            </w:r>
            <w:r>
              <w:rPr>
                <w:rFonts w:ascii="Times New Roman" w:hAnsi="Times New Roman" w:hint="eastAsia"/>
                <w:sz w:val="21"/>
              </w:rPr>
              <w:t>意图：总结情态动词的规律，深度掌握情态动词的用法。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eastAsia="宋体" w:hAnsi="Times New Roman" w:hint="default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Step </w:t>
            </w:r>
            <w:r>
              <w:rPr>
                <w:rFonts w:ascii="Times New Roman" w:hAnsi="Times New Roman"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ractice</w:t>
            </w:r>
            <w:r>
              <w:rPr>
                <w:rFonts w:ascii="Times New Roman" w:hAnsi="Times New Roman" w:hint="eastAsia"/>
                <w:b/>
                <w:bCs/>
                <w:sz w:val="24"/>
                <w:lang w:val="en-US" w:eastAsia="zh-CN"/>
              </w:rPr>
              <w:t xml:space="preserve"> (1)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Read the passage and fill in the blanks with suitable modal verbs in the box.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引导学生选择恰当的情态动词完成语篇</w:t>
            </w:r>
            <w:r>
              <w:rPr>
                <w:rFonts w:ascii="Times New Roman" w:hAnsi="Times New Roman"/>
                <w:bCs/>
                <w:sz w:val="21"/>
                <w:lang w:eastAsia="zh-Hans"/>
              </w:rPr>
              <w:t>，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建构意义</w:t>
            </w:r>
            <w:r>
              <w:rPr>
                <w:rFonts w:ascii="Times New Roman" w:hAnsi="Times New Roman" w:hint="eastAsia"/>
                <w:bCs/>
                <w:sz w:val="21"/>
              </w:rPr>
              <w:t>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2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.</w:t>
            </w:r>
            <w:r>
              <w:rPr>
                <w:rFonts w:ascii="Times New Roman" w:hAnsi="Times New Roman"/>
                <w:bCs/>
                <w:sz w:val="21"/>
                <w:lang w:eastAsia="zh-Hans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</w:rPr>
              <w:t xml:space="preserve">Work on Activity </w:t>
            </w:r>
            <w:r>
              <w:rPr>
                <w:rFonts w:ascii="Times New Roman" w:hAnsi="Times New Roman" w:hint="eastAsia"/>
                <w:bCs/>
                <w:sz w:val="21"/>
              </w:rPr>
              <w:t>3</w:t>
            </w:r>
            <w:r>
              <w:rPr>
                <w:rFonts w:ascii="Times New Roman" w:hAnsi="Times New Roman"/>
                <w:bCs/>
                <w:sz w:val="21"/>
              </w:rPr>
              <w:t>.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 Both </w:t>
            </w:r>
            <w:r>
              <w:rPr>
                <w:rFonts w:ascii="Times New Roman" w:hAnsi="Times New Roman"/>
                <w:bCs/>
                <w:sz w:val="21"/>
              </w:rPr>
              <w:t>“</w:t>
            </w:r>
            <w:r>
              <w:rPr>
                <w:rFonts w:ascii="Times New Roman" w:hAnsi="Times New Roman" w:hint="eastAsia"/>
                <w:bCs/>
                <w:sz w:val="21"/>
              </w:rPr>
              <w:t>would do</w:t>
            </w:r>
            <w:r>
              <w:rPr>
                <w:rFonts w:ascii="Times New Roman" w:hAnsi="Times New Roman"/>
                <w:bCs/>
                <w:sz w:val="21"/>
              </w:rPr>
              <w:t>”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 and </w:t>
            </w:r>
            <w:r>
              <w:rPr>
                <w:rFonts w:ascii="Times New Roman" w:hAnsi="Times New Roman"/>
                <w:bCs/>
                <w:sz w:val="21"/>
              </w:rPr>
              <w:t>“</w:t>
            </w:r>
            <w:r>
              <w:rPr>
                <w:rFonts w:ascii="Times New Roman" w:hAnsi="Times New Roman" w:hint="eastAsia"/>
                <w:bCs/>
                <w:sz w:val="21"/>
              </w:rPr>
              <w:t>was/were going to do</w:t>
            </w:r>
            <w:r>
              <w:rPr>
                <w:rFonts w:ascii="Times New Roman" w:hAnsi="Times New Roman"/>
                <w:bCs/>
                <w:sz w:val="21"/>
              </w:rPr>
              <w:t>”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 can be used to talk about future events or intentions in the past. Complete the following sentences that describe the future using either form of the given verbs.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3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.</w:t>
            </w:r>
            <w:r>
              <w:rPr>
                <w:rFonts w:ascii="Times New Roman" w:hAnsi="Times New Roman"/>
                <w:bCs/>
                <w:sz w:val="21"/>
                <w:lang w:eastAsia="zh-Hans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</w:rPr>
              <w:t>Complete the sentences with would, was/were going to, and the words in brackets.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设计意图：引导学生在练习中掌握would和was</w:t>
            </w:r>
            <w:r>
              <w:rPr>
                <w:rFonts w:ascii="Times New Roman" w:hAnsi="Times New Roman"/>
                <w:bCs/>
                <w:sz w:val="21"/>
              </w:rPr>
              <w:t xml:space="preserve">/were </w:t>
            </w:r>
            <w:r>
              <w:rPr>
                <w:rFonts w:ascii="Times New Roman" w:hAnsi="Times New Roman" w:hint="eastAsia"/>
                <w:bCs/>
                <w:sz w:val="21"/>
              </w:rPr>
              <w:t>going</w:t>
            </w:r>
            <w:r>
              <w:rPr>
                <w:rFonts w:ascii="Times New Roman" w:hAnsi="Times New Roman"/>
                <w:bCs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</w:rPr>
              <w:t>to的区别。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  <w:lang w:eastAsia="zh-Hans"/>
              </w:rPr>
            </w:pPr>
            <w:r>
              <w:rPr>
                <w:rFonts w:ascii="Times New Roman" w:hAnsi="Times New Roman"/>
                <w:bCs/>
                <w:sz w:val="21"/>
              </w:rPr>
              <w:t>4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.</w:t>
            </w:r>
            <w:r>
              <w:rPr>
                <w:rFonts w:ascii="Times New Roman" w:hAnsi="Times New Roman"/>
                <w:bCs/>
                <w:sz w:val="21"/>
                <w:lang w:eastAsia="zh-Hans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</w:rPr>
              <w:t>Work on Activity 4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 xml:space="preserve">. Work in pairs. Discuss the scene from </w:t>
            </w:r>
            <w:r>
              <w:rPr>
                <w:rFonts w:ascii="Times New Roman" w:hAnsi="Times New Roman" w:hint="eastAsia"/>
                <w:bCs/>
                <w:i/>
                <w:iCs/>
                <w:sz w:val="21"/>
                <w:lang w:eastAsia="zh-Hans"/>
              </w:rPr>
              <w:t>The Million Pound Bank Note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 xml:space="preserve"> on page 52 and share your understanding of the story. Use modal verbs when necessary. The example below may help you.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引导学生在真实语境下口头交流阅读剧本的体会</w:t>
            </w:r>
            <w:r>
              <w:rPr>
                <w:rFonts w:ascii="Times New Roman" w:hAnsi="Times New Roman" w:hint="eastAsia"/>
                <w:bCs/>
                <w:sz w:val="21"/>
              </w:rPr>
              <w:t>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sz w:val="24"/>
                <w:szCs w:val="32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tep </w:t>
            </w:r>
            <w:r>
              <w:rPr>
                <w:rFonts w:ascii="Times New Roman" w:hAnsi="Times New Roman" w:hint="eastAsia"/>
                <w:b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32"/>
              </w:rPr>
              <w:t>Read and compare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 xml:space="preserve">Read the sentences below and think of differences between </w:t>
            </w:r>
            <w:r>
              <w:rPr>
                <w:rFonts w:ascii="Times New Roman" w:hAnsi="Times New Roman"/>
                <w:bCs/>
                <w:sz w:val="21"/>
              </w:rPr>
              <w:t>“</w:t>
            </w:r>
            <w:r>
              <w:rPr>
                <w:rFonts w:ascii="Times New Roman" w:hAnsi="Times New Roman" w:hint="eastAsia"/>
                <w:bCs/>
                <w:sz w:val="21"/>
              </w:rPr>
              <w:t>was/were going to be/do</w:t>
            </w:r>
            <w:r>
              <w:rPr>
                <w:rFonts w:ascii="Times New Roman" w:hAnsi="Times New Roman"/>
                <w:bCs/>
                <w:sz w:val="21"/>
              </w:rPr>
              <w:t>”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 and </w:t>
            </w:r>
            <w:r>
              <w:rPr>
                <w:rFonts w:ascii="Times New Roman" w:hAnsi="Times New Roman"/>
                <w:bCs/>
                <w:sz w:val="21"/>
              </w:rPr>
              <w:t>“</w:t>
            </w:r>
            <w:r>
              <w:rPr>
                <w:rFonts w:ascii="Times New Roman" w:hAnsi="Times New Roman" w:hint="eastAsia"/>
                <w:bCs/>
                <w:sz w:val="21"/>
              </w:rPr>
              <w:t>would be/do</w:t>
            </w:r>
            <w:r>
              <w:rPr>
                <w:rFonts w:ascii="Times New Roman" w:hAnsi="Times New Roman"/>
                <w:bCs/>
                <w:sz w:val="21"/>
              </w:rPr>
              <w:t>”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. 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1. </w:t>
            </w:r>
            <w:r>
              <w:rPr>
                <w:rFonts w:ascii="Times New Roman" w:hAnsi="Times New Roman" w:hint="eastAsia"/>
                <w:bCs/>
                <w:sz w:val="21"/>
              </w:rPr>
              <w:t>We thought it was going to rain but it was a beautiful day.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2. </w:t>
            </w:r>
            <w:r>
              <w:rPr>
                <w:rFonts w:ascii="Times New Roman" w:hAnsi="Times New Roman" w:hint="eastAsia"/>
                <w:bCs/>
                <w:sz w:val="21"/>
              </w:rPr>
              <w:t>I was going to tell him, but he didn</w:t>
            </w:r>
            <w:r>
              <w:rPr>
                <w:rFonts w:ascii="Times New Roman" w:hAnsi="Times New Roman"/>
                <w:bCs/>
                <w:sz w:val="21"/>
              </w:rPr>
              <w:t>’</w:t>
            </w:r>
            <w:r>
              <w:rPr>
                <w:rFonts w:ascii="Times New Roman" w:hAnsi="Times New Roman" w:hint="eastAsia"/>
                <w:bCs/>
                <w:sz w:val="21"/>
              </w:rPr>
              <w:t>t give me a chance.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3. </w:t>
            </w:r>
            <w:r>
              <w:rPr>
                <w:rFonts w:ascii="Times New Roman" w:hAnsi="Times New Roman" w:hint="eastAsia"/>
                <w:bCs/>
                <w:sz w:val="21"/>
              </w:rPr>
              <w:t>The children were going to play football when it began to rain.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4. </w:t>
            </w:r>
            <w:r>
              <w:rPr>
                <w:rFonts w:ascii="Times New Roman" w:hAnsi="Times New Roman" w:hint="eastAsia"/>
                <w:bCs/>
                <w:sz w:val="21"/>
              </w:rPr>
              <w:t>He said he was going to see the match but it was cancelled.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5. </w:t>
            </w:r>
            <w:r>
              <w:rPr>
                <w:rFonts w:ascii="Times New Roman" w:hAnsi="Times New Roman" w:hint="eastAsia"/>
                <w:bCs/>
                <w:sz w:val="21"/>
              </w:rPr>
              <w:t>He said he would be there at 8 o</w:t>
            </w:r>
            <w:r>
              <w:rPr>
                <w:rFonts w:ascii="Times New Roman" w:hAnsi="Times New Roman"/>
                <w:bCs/>
                <w:sz w:val="21"/>
              </w:rPr>
              <w:t>’</w:t>
            </w:r>
            <w:r>
              <w:rPr>
                <w:rFonts w:ascii="Times New Roman" w:hAnsi="Times New Roman" w:hint="eastAsia"/>
                <w:bCs/>
                <w:sz w:val="21"/>
              </w:rPr>
              <w:t>clock and so he will.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6. </w:t>
            </w:r>
            <w:r>
              <w:rPr>
                <w:rFonts w:ascii="Times New Roman" w:hAnsi="Times New Roman" w:hint="eastAsia"/>
                <w:bCs/>
                <w:sz w:val="21"/>
              </w:rPr>
              <w:t>They told me that they probably would not grow corn the next year.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7. </w:t>
            </w:r>
            <w:r>
              <w:rPr>
                <w:rFonts w:ascii="Times New Roman" w:hAnsi="Times New Roman" w:hint="eastAsia"/>
                <w:bCs/>
                <w:sz w:val="21"/>
              </w:rPr>
              <w:t>She burnt the letters so that her sister would never read them.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8. </w:t>
            </w:r>
            <w:r>
              <w:rPr>
                <w:rFonts w:ascii="Times New Roman" w:hAnsi="Times New Roman" w:hint="eastAsia"/>
                <w:bCs/>
                <w:sz w:val="21"/>
              </w:rPr>
              <w:t xml:space="preserve">When my parents went on business trips, my grandparents would look after me.  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eastAsia="宋体" w:hAnsi="Times New Roman" w:hint="default"/>
                <w:b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Step 5 Grammar summary</w:t>
            </w:r>
            <w:r>
              <w:rPr>
                <w:rFonts w:ascii="Times New Roman" w:hAnsi="Times New Roman" w:hint="eastAsia"/>
                <w:b/>
                <w:sz w:val="24"/>
                <w:szCs w:val="32"/>
                <w:lang w:val="en-US" w:eastAsia="zh-CN"/>
              </w:rPr>
              <w:t xml:space="preserve"> (2)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djustRightInd w:val="0"/>
              <w:snapToGrid w:val="0"/>
              <w:spacing w:line="360" w:lineRule="auto"/>
              <w:ind w:left="420" w:hanging="420" w:firstLineChars="0"/>
              <w:jc w:val="left"/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2"/>
                <w:sz w:val="21"/>
                <w:szCs w:val="24"/>
                <w:lang w:val="en-US" w:eastAsia="zh-CN" w:bidi="ar-SA"/>
              </w:rPr>
              <w:t>was/were going to be/do</w:t>
            </w:r>
            <w:r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djustRightInd w:val="0"/>
              <w:snapToGrid w:val="0"/>
              <w:spacing w:line="360" w:lineRule="auto"/>
              <w:ind w:leftChars="0"/>
              <w:jc w:val="left"/>
              <w:rPr>
                <w:rFonts w:ascii="Times New Roman" w:eastAsia="宋体" w:hAnsi="Times New Roman" w:cs="Times New Roman" w:hint="default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  <w:t>表示过去计划、安排要做的事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表示说话人根据当时的迹象推断即将发生的事</w:t>
            </w:r>
            <w:bookmarkStart w:id="3" w:name="OLE_LINK2"/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  <w:bookmarkEnd w:id="3"/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表示过去的打算或计划，但因外界干扰而中断，常有but出现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多用于非正式场合或口语中</w:t>
            </w:r>
            <w:r>
              <w:rPr>
                <w:rFonts w:ascii="Times New Roman" w:hAnsi="Times New Roman" w:hint="eastAsia"/>
                <w:bCs/>
                <w:sz w:val="21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djustRightInd w:val="0"/>
              <w:snapToGrid w:val="0"/>
              <w:spacing w:line="360" w:lineRule="auto"/>
              <w:ind w:left="420" w:hanging="420" w:firstLineChars="0"/>
              <w:jc w:val="left"/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2"/>
                <w:sz w:val="21"/>
                <w:szCs w:val="24"/>
                <w:lang w:val="en-US" w:eastAsia="zh-CN" w:bidi="ar-SA"/>
              </w:rPr>
              <w:t>would be/do</w:t>
            </w:r>
            <w:r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djustRightInd w:val="0"/>
              <w:snapToGrid w:val="0"/>
              <w:spacing w:line="360" w:lineRule="auto"/>
              <w:ind w:leftChars="0"/>
              <w:jc w:val="left"/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  <w:lang w:val="en-US" w:eastAsia="zh-CN" w:bidi="ar-SA"/>
              </w:rPr>
              <w:t>表示过去将要发生的事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表示愿意或承诺要做的事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表示过去某个时期常见的情况或习惯性的动作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除用于口语外，多用于正式场合或书面语中</w:t>
            </w:r>
            <w:r>
              <w:rPr>
                <w:rFonts w:ascii="Times New Roman" w:hAnsi="Times New Roman" w:hint="eastAsia"/>
                <w:bCs/>
                <w:sz w:val="21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引导学生比较两种过去将来时结构的用法</w:t>
            </w:r>
            <w:r>
              <w:rPr>
                <w:rFonts w:ascii="Times New Roman" w:hAnsi="Times New Roman" w:hint="eastAsia"/>
                <w:bCs/>
                <w:sz w:val="21"/>
              </w:rPr>
              <w:t>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eastAsia="宋体" w:hAnsi="Times New Roman" w:hint="default"/>
                <w:b/>
                <w:bCs/>
                <w:sz w:val="24"/>
                <w:lang w:val="en-US" w:eastAsia="zh-CN"/>
              </w:rPr>
            </w:pPr>
            <w:bookmarkStart w:id="4" w:name="OLE_LINK1"/>
            <w:r>
              <w:rPr>
                <w:rFonts w:ascii="Times New Roman" w:hAnsi="Times New Roman"/>
                <w:b/>
                <w:bCs/>
                <w:sz w:val="24"/>
              </w:rPr>
              <w:t xml:space="preserve">Step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ractice</w:t>
            </w:r>
            <w:r>
              <w:rPr>
                <w:rFonts w:ascii="Times New Roman" w:hAnsi="Times New Roman" w:hint="eastAsia"/>
                <w:b/>
                <w:bCs/>
                <w:sz w:val="24"/>
                <w:lang w:val="en-US" w:eastAsia="zh-CN"/>
              </w:rPr>
              <w:t xml:space="preserve"> (2)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Complete the sentences with would, was/were going to, and the words in brackets.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设计意图：引导学生在练习中掌握would和was</w:t>
            </w:r>
            <w:r>
              <w:rPr>
                <w:rFonts w:ascii="Times New Roman" w:hAnsi="Times New Roman"/>
                <w:bCs/>
                <w:sz w:val="21"/>
              </w:rPr>
              <w:t xml:space="preserve">/were </w:t>
            </w:r>
            <w:r>
              <w:rPr>
                <w:rFonts w:ascii="Times New Roman" w:hAnsi="Times New Roman" w:hint="eastAsia"/>
                <w:bCs/>
                <w:sz w:val="21"/>
              </w:rPr>
              <w:t>going</w:t>
            </w:r>
            <w:r>
              <w:rPr>
                <w:rFonts w:ascii="Times New Roman" w:hAnsi="Times New Roman"/>
                <w:bCs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</w:rPr>
              <w:t>to的区别。</w:t>
            </w:r>
          </w:p>
          <w:bookmarkEnd w:id="4"/>
          <w:p>
            <w:pPr>
              <w:autoSpaceDE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Step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Assignment</w:t>
            </w:r>
          </w:p>
          <w:p>
            <w:pPr>
              <w:spacing w:line="360" w:lineRule="auto"/>
              <w:ind w:firstLine="0" w:firstLineChars="0"/>
              <w:rPr>
                <w:rFonts w:ascii="Times New Roman" w:hAnsi="Times New Roman"/>
                <w:bCs/>
                <w:sz w:val="21"/>
                <w:lang w:eastAsia="zh-Hans"/>
              </w:rPr>
            </w:pP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Finish</w:t>
            </w:r>
            <w:r>
              <w:rPr>
                <w:rFonts w:ascii="Times New Roman" w:hAnsi="Times New Roman" w:hint="eastAsia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lang w:eastAsia="zh-Hans"/>
              </w:rPr>
              <w:t>the exercises about the modal verbs and the past future tense.</w:t>
            </w:r>
          </w:p>
          <w:p>
            <w:pPr>
              <w:spacing w:line="36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</w:rPr>
              <w:t>设计意图：通过练习，巩固所学的知识。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C1BCD"/>
    <w:multiLevelType w:val="multilevel"/>
    <w:tmpl w:val="0EFC1BC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3602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119F4A7B"/>
    <w:rsid w:val="15E636BF"/>
    <w:rsid w:val="2BEC1F47"/>
    <w:rsid w:val="4F005157"/>
    <w:rsid w:val="5842527A"/>
    <w:rsid w:val="5A7E312F"/>
    <w:rsid w:val="6F082A41"/>
  </w:rsids>
  <w:docVars>
    <w:docVar w:name="commondata" w:val="eyJoZGlkIjoiZWIwNzQxYWMxNTY0ZTEwMGM4NjJhYTYzY2QxYTlkM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itle"/>
    <w:qFormat/>
    <w:pPr>
      <w:widowControl w:val="0"/>
      <w:spacing w:line="360" w:lineRule="auto"/>
      <w:ind w:firstLine="480" w:firstLineChars="200"/>
      <w:jc w:val="both"/>
    </w:pPr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Text">
    <w:name w:val="annotation text"/>
    <w:basedOn w:val="Normal"/>
    <w:link w:val="a3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4"/>
    <w:autoRedefine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标题 字符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2">
    <w:name w:val="批注框文本 字符"/>
    <w:basedOn w:val="DefaultParagraphFont"/>
    <w:link w:val="BalloonText"/>
    <w:autoRedefine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4">
    <w:name w:val="批注主题 字符"/>
    <w:basedOn w:val="a3"/>
    <w:link w:val="CommentSubject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