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32"/>
          <w:szCs w:val="32"/>
        </w:rPr>
      </w:pPr>
      <w:r>
        <w:rPr>
          <w:rFonts w:hint="eastAsia"/>
          <w:b/>
          <w:bCs/>
          <w:sz w:val="32"/>
          <w:szCs w:val="32"/>
        </w:rPr>
        <w:t>教学</w:t>
      </w:r>
      <w:r>
        <w:rPr>
          <w:b/>
          <w:bCs/>
          <w:sz w:val="32"/>
          <w:szCs w:val="32"/>
        </w:rPr>
        <w:t>设计</w:t>
      </w:r>
    </w:p>
    <w:tbl>
      <w:tblPr>
        <w:tblStyle w:val="8"/>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709"/>
        <w:gridCol w:w="184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CCCCCC"/>
            <w:vAlign w:val="center"/>
          </w:tcPr>
          <w:p>
            <w:pPr>
              <w:ind w:firstLine="0" w:firstLineChars="0"/>
              <w:jc w:val="center"/>
              <w:rPr>
                <w:sz w:val="21"/>
                <w:szCs w:val="21"/>
              </w:rPr>
            </w:pPr>
            <w:bookmarkStart w:id="0" w:name="_Hlk46248128"/>
            <w:bookmarkStart w:id="1" w:name="_Hlk46248145"/>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vAlign w:val="center"/>
          </w:tcPr>
          <w:p>
            <w:pPr>
              <w:ind w:firstLine="0" w:firstLineChars="0"/>
              <w:rPr>
                <w:sz w:val="21"/>
                <w:szCs w:val="21"/>
              </w:rPr>
            </w:pPr>
            <w:r>
              <w:rPr>
                <w:rFonts w:hint="eastAsia"/>
                <w:sz w:val="21"/>
                <w:szCs w:val="21"/>
              </w:rPr>
              <w:t>学科</w:t>
            </w:r>
          </w:p>
        </w:tc>
        <w:tc>
          <w:tcPr>
            <w:tcW w:w="2693" w:type="dxa"/>
            <w:shd w:val="clear" w:color="auto" w:fill="auto"/>
            <w:vAlign w:val="center"/>
          </w:tcPr>
          <w:p>
            <w:pPr>
              <w:ind w:firstLine="0" w:firstLineChars="0"/>
              <w:rPr>
                <w:rFonts w:hint="eastAsia" w:eastAsia="宋体"/>
                <w:sz w:val="21"/>
                <w:szCs w:val="21"/>
                <w:lang w:val="en-US" w:eastAsia="zh-Hans"/>
              </w:rPr>
            </w:pPr>
            <w:r>
              <w:rPr>
                <w:rFonts w:hint="eastAsia"/>
                <w:sz w:val="21"/>
                <w:szCs w:val="21"/>
                <w:lang w:val="en-US" w:eastAsia="zh-Hans"/>
              </w:rPr>
              <w:t>英语</w:t>
            </w:r>
          </w:p>
        </w:tc>
        <w:tc>
          <w:tcPr>
            <w:tcW w:w="709" w:type="dxa"/>
            <w:shd w:val="clear" w:color="auto" w:fill="auto"/>
            <w:vAlign w:val="center"/>
          </w:tcPr>
          <w:p>
            <w:pPr>
              <w:ind w:firstLine="0" w:firstLineChars="0"/>
              <w:rPr>
                <w:sz w:val="21"/>
                <w:szCs w:val="21"/>
              </w:rPr>
            </w:pPr>
            <w:r>
              <w:rPr>
                <w:rFonts w:hint="eastAsia"/>
                <w:sz w:val="21"/>
                <w:szCs w:val="21"/>
              </w:rPr>
              <w:t>年级</w:t>
            </w:r>
          </w:p>
        </w:tc>
        <w:tc>
          <w:tcPr>
            <w:tcW w:w="1842" w:type="dxa"/>
            <w:shd w:val="clear" w:color="auto" w:fill="auto"/>
            <w:vAlign w:val="center"/>
          </w:tcPr>
          <w:p>
            <w:pPr>
              <w:ind w:firstLine="0" w:firstLineChars="0"/>
              <w:rPr>
                <w:rFonts w:hint="eastAsia" w:eastAsia="宋体"/>
                <w:sz w:val="21"/>
                <w:szCs w:val="21"/>
                <w:lang w:val="en-US" w:eastAsia="zh-Hans"/>
              </w:rPr>
            </w:pPr>
            <w:r>
              <w:rPr>
                <w:rFonts w:hint="eastAsia"/>
                <w:sz w:val="21"/>
                <w:szCs w:val="21"/>
                <w:lang w:val="en-US" w:eastAsia="zh-Hans"/>
              </w:rPr>
              <w:t>高一</w:t>
            </w:r>
          </w:p>
        </w:tc>
        <w:tc>
          <w:tcPr>
            <w:tcW w:w="709" w:type="dxa"/>
            <w:shd w:val="clear" w:color="auto" w:fill="auto"/>
            <w:vAlign w:val="center"/>
          </w:tcPr>
          <w:p>
            <w:pPr>
              <w:ind w:firstLine="0" w:firstLineChars="0"/>
              <w:rPr>
                <w:sz w:val="21"/>
                <w:szCs w:val="21"/>
              </w:rPr>
            </w:pPr>
            <w:r>
              <w:rPr>
                <w:rFonts w:hint="eastAsia"/>
                <w:sz w:val="21"/>
                <w:szCs w:val="21"/>
              </w:rPr>
              <w:t>学期</w:t>
            </w:r>
          </w:p>
        </w:tc>
        <w:tc>
          <w:tcPr>
            <w:tcW w:w="1559" w:type="dxa"/>
            <w:shd w:val="clear" w:color="auto" w:fill="auto"/>
            <w:vAlign w:val="center"/>
          </w:tcPr>
          <w:p>
            <w:pPr>
              <w:ind w:firstLine="0" w:firstLineChars="0"/>
              <w:rPr>
                <w:rFonts w:hint="eastAsia" w:eastAsia="宋体"/>
                <w:sz w:val="21"/>
                <w:szCs w:val="21"/>
                <w:lang w:val="en-US" w:eastAsia="zh-Hans"/>
              </w:rPr>
            </w:pPr>
            <w:r>
              <w:rPr>
                <w:rFonts w:hint="eastAsia"/>
                <w:sz w:val="21"/>
                <w:szCs w:val="21"/>
                <w:lang w:val="en-US" w:eastAsia="zh-Hans"/>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pPr>
              <w:ind w:firstLine="0" w:firstLineChars="0"/>
              <w:rPr>
                <w:sz w:val="21"/>
                <w:szCs w:val="21"/>
              </w:rPr>
            </w:pPr>
            <w:r>
              <w:rPr>
                <w:rFonts w:hint="eastAsia"/>
                <w:sz w:val="21"/>
                <w:szCs w:val="21"/>
              </w:rPr>
              <w:t>课题</w:t>
            </w:r>
          </w:p>
        </w:tc>
        <w:tc>
          <w:tcPr>
            <w:tcW w:w="7512" w:type="dxa"/>
            <w:gridSpan w:val="5"/>
            <w:shd w:val="clear" w:color="auto" w:fill="auto"/>
            <w:vAlign w:val="center"/>
          </w:tcPr>
          <w:p>
            <w:pPr>
              <w:ind w:firstLine="0" w:firstLineChars="0"/>
              <w:rPr>
                <w:i/>
                <w:sz w:val="21"/>
                <w:szCs w:val="21"/>
              </w:rPr>
            </w:pPr>
            <w:r>
              <w:rPr>
                <w:rFonts w:hint="default" w:ascii="Times New Roman Regular" w:hAnsi="Times New Roman Regular" w:cs="Times New Roman Regular"/>
                <w:i w:val="0"/>
                <w:sz w:val="21"/>
                <w:szCs w:val="21"/>
              </w:rPr>
              <w:t>UNIT 4 SPACE EXPLORATION  Reading for Writing</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firstLine="0" w:firstLineChars="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1、</w:t>
            </w:r>
            <w:r>
              <w:rPr>
                <w:rFonts w:hint="default" w:ascii="Times New Roman Bold" w:hAnsi="Times New Roman Bold" w:cs="Times New Roman Bold"/>
                <w:b/>
                <w:bCs/>
                <w:sz w:val="21"/>
                <w:szCs w:val="21"/>
                <w:lang w:eastAsia="zh-Hans"/>
              </w:rPr>
              <w:t xml:space="preserve">Knowledge and Ability: </w:t>
            </w:r>
            <w:r>
              <w:rPr>
                <w:rFonts w:hint="default" w:ascii="Times New Roman Regular" w:hAnsi="Times New Roman Regular" w:cs="Times New Roman Regular"/>
                <w:sz w:val="21"/>
                <w:szCs w:val="21"/>
                <w:lang w:eastAsia="zh-Hans"/>
              </w:rPr>
              <w:t>Comprehend the author's attitude towards space exploration; grasp the linguistic features and structure of the argumentative essay.</w:t>
            </w:r>
          </w:p>
          <w:p>
            <w:pPr>
              <w:ind w:firstLine="0" w:firstLineChars="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2、</w:t>
            </w:r>
            <w:r>
              <w:rPr>
                <w:rFonts w:hint="default" w:ascii="Times New Roman Bold" w:hAnsi="Times New Roman Bold" w:cs="Times New Roman Bold"/>
                <w:b/>
                <w:bCs/>
                <w:sz w:val="21"/>
                <w:szCs w:val="21"/>
                <w:lang w:eastAsia="zh-Hans"/>
              </w:rPr>
              <w:t xml:space="preserve">Process and Method: </w:t>
            </w:r>
            <w:r>
              <w:rPr>
                <w:rFonts w:hint="default" w:ascii="Times New Roman Regular" w:hAnsi="Times New Roman Regular" w:cs="Times New Roman Regular"/>
                <w:sz w:val="21"/>
                <w:szCs w:val="21"/>
                <w:lang w:eastAsia="zh-Hans"/>
              </w:rPr>
              <w:t>Able to express your own idea and write an argumentative essay about space exploration based on the the writing method we’ve learned this class.</w:t>
            </w:r>
          </w:p>
          <w:p>
            <w:pPr>
              <w:ind w:firstLine="0" w:firstLineChars="0"/>
              <w:jc w:val="left"/>
              <w:rPr>
                <w:sz w:val="21"/>
                <w:szCs w:val="21"/>
              </w:rPr>
            </w:pPr>
            <w:r>
              <w:rPr>
                <w:rFonts w:hint="default" w:ascii="Times New Roman Regular" w:hAnsi="Times New Roman Regular" w:cs="Times New Roman Regular"/>
                <w:sz w:val="21"/>
                <w:szCs w:val="21"/>
                <w:lang w:eastAsia="zh-Hans"/>
              </w:rPr>
              <w:t>3、</w:t>
            </w:r>
            <w:r>
              <w:rPr>
                <w:rFonts w:hint="default" w:ascii="Times New Roman Bold" w:hAnsi="Times New Roman Bold" w:cs="Times New Roman Bold"/>
                <w:b/>
                <w:bCs/>
                <w:sz w:val="21"/>
                <w:szCs w:val="21"/>
                <w:lang w:eastAsia="zh-Hans"/>
              </w:rPr>
              <w:t xml:space="preserve">Attitude: </w:t>
            </w:r>
            <w:r>
              <w:rPr>
                <w:rFonts w:hint="default" w:ascii="Times New Roman Regular" w:hAnsi="Times New Roman Regular" w:cs="Times New Roman Regular"/>
                <w:sz w:val="21"/>
                <w:szCs w:val="21"/>
                <w:lang w:eastAsia="zh-Hans"/>
              </w:rPr>
              <w:t xml:space="preserve">Hold </w:t>
            </w:r>
            <w:r>
              <w:rPr>
                <w:rFonts w:hint="eastAsia" w:ascii="Times New Roman Regular" w:hAnsi="Times New Roman Regular" w:cs="Times New Roman Regular"/>
                <w:sz w:val="21"/>
                <w:szCs w:val="21"/>
                <w:lang w:val="en-US" w:eastAsia="zh-Hans"/>
              </w:rPr>
              <w:t>objective</w:t>
            </w:r>
            <w:r>
              <w:rPr>
                <w:rFonts w:hint="default" w:ascii="Times New Roman Regular" w:hAnsi="Times New Roman Regular" w:cs="Times New Roman Regular"/>
                <w:sz w:val="21"/>
                <w:szCs w:val="21"/>
                <w:lang w:eastAsia="zh-Hans"/>
              </w:rPr>
              <w:t xml:space="preserve"> attitude towards space exploration.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firstLine="0" w:firstLineChars="0"/>
              <w:jc w:val="left"/>
              <w:rPr>
                <w:sz w:val="21"/>
                <w:szCs w:val="21"/>
              </w:rPr>
            </w:pPr>
            <w:r>
              <w:rPr>
                <w:rFonts w:hint="eastAsia"/>
                <w:sz w:val="21"/>
                <w:szCs w:val="21"/>
              </w:rPr>
              <w:t>教学重点：</w:t>
            </w:r>
          </w:p>
          <w:p>
            <w:pPr>
              <w:ind w:firstLine="0" w:firstLineChars="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1. Focus on helping students understand the detailed structure of the argumentative essay.</w:t>
            </w:r>
          </w:p>
          <w:p>
            <w:pPr>
              <w:ind w:firstLine="0" w:firstLineChars="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2. Focus on leading students write an argumentative essay based on the relevant knowledge we’ve learned during class..</w:t>
            </w:r>
            <w:r>
              <w:rPr>
                <w:rFonts w:hint="default" w:ascii="Times New Roman Regular" w:hAnsi="Times New Roman Regular" w:cs="Times New Roman Regular"/>
                <w:sz w:val="21"/>
                <w:szCs w:val="21"/>
                <w:lang w:eastAsia="zh-Hans"/>
              </w:rPr>
              <w:br w:type="textWrapping"/>
            </w:r>
            <w:r>
              <w:rPr>
                <w:rFonts w:hint="eastAsia" w:ascii="Times New Roman Regular" w:hAnsi="Times New Roman Regular" w:cs="Times New Roman Regular"/>
                <w:sz w:val="21"/>
                <w:szCs w:val="21"/>
                <w:lang w:eastAsia="zh-Hans"/>
              </w:rPr>
              <w:t>教学难点：</w:t>
            </w:r>
          </w:p>
          <w:p>
            <w:pPr>
              <w:ind w:firstLine="0" w:firstLineChars="0"/>
              <w:jc w:val="left"/>
              <w:rPr>
                <w:rFonts w:hint="default"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 xml:space="preserve">1. </w:t>
            </w:r>
            <w:r>
              <w:rPr>
                <w:rFonts w:hint="default" w:ascii="Times New Roman Regular" w:hAnsi="Times New Roman Regular" w:cs="Times New Roman Regular"/>
                <w:sz w:val="21"/>
                <w:szCs w:val="21"/>
                <w:lang w:eastAsia="zh-Hans"/>
              </w:rPr>
              <w:t xml:space="preserve">The difficulty will lie in guiding students to find out the </w:t>
            </w:r>
            <w:r>
              <w:rPr>
                <w:rFonts w:hint="eastAsia" w:ascii="Times New Roman Regular" w:hAnsi="Times New Roman Regular" w:cs="Times New Roman Regular"/>
                <w:sz w:val="21"/>
                <w:szCs w:val="21"/>
                <w:lang w:val="en-US" w:eastAsia="zh-Hans"/>
              </w:rPr>
              <w:t>the</w:t>
            </w:r>
            <w:r>
              <w:rPr>
                <w:rFonts w:hint="default" w:ascii="Times New Roman Regular" w:hAnsi="Times New Roman Regular" w:cs="Times New Roman Regular"/>
                <w:sz w:val="21"/>
                <w:szCs w:val="21"/>
                <w:lang w:eastAsia="zh-Hans"/>
              </w:rPr>
              <w:t xml:space="preserve"> relationship between the supporting evidence.</w:t>
            </w:r>
          </w:p>
          <w:p>
            <w:pPr>
              <w:ind w:firstLine="0" w:firstLineChars="0"/>
              <w:jc w:val="left"/>
              <w:rPr>
                <w:sz w:val="21"/>
                <w:szCs w:val="21"/>
              </w:rPr>
            </w:pPr>
            <w:r>
              <w:rPr>
                <w:rFonts w:hint="default" w:ascii="Times New Roman Regular" w:hAnsi="Times New Roman Regular" w:cs="Times New Roman Regular"/>
                <w:sz w:val="21"/>
                <w:szCs w:val="21"/>
                <w:lang w:eastAsia="zh-Hans"/>
              </w:rPr>
              <w:t>2</w:t>
            </w:r>
            <w:r>
              <w:rPr>
                <w:rFonts w:hint="eastAsia" w:ascii="Times New Roman Regular" w:hAnsi="Times New Roman Regular" w:cs="Times New Roman Regular"/>
                <w:sz w:val="21"/>
                <w:szCs w:val="21"/>
                <w:lang w:val="en-US" w:eastAsia="zh-Hans"/>
              </w:rPr>
              <w:t>.</w:t>
            </w:r>
            <w:r>
              <w:rPr>
                <w:rFonts w:hint="default" w:ascii="Times New Roman Regular" w:hAnsi="Times New Roman Regular" w:cs="Times New Roman Regular"/>
                <w:sz w:val="21"/>
                <w:szCs w:val="21"/>
                <w:lang w:eastAsia="zh-Hans"/>
              </w:rPr>
              <w:t xml:space="preserve"> </w:t>
            </w:r>
            <w:r>
              <w:rPr>
                <w:rFonts w:hint="eastAsia" w:ascii="Times New Roman Regular" w:hAnsi="Times New Roman Regular" w:cs="Times New Roman Regular"/>
                <w:sz w:val="21"/>
                <w:szCs w:val="21"/>
                <w:lang w:val="en-US" w:eastAsia="zh-Hans"/>
              </w:rPr>
              <w:t>Help</w:t>
            </w:r>
            <w:r>
              <w:rPr>
                <w:rFonts w:hint="default" w:ascii="Times New Roman Regular" w:hAnsi="Times New Roman Regular" w:cs="Times New Roman Regular"/>
                <w:sz w:val="21"/>
                <w:szCs w:val="21"/>
                <w:lang w:eastAsia="zh-Hans"/>
              </w:rPr>
              <w:t xml:space="preserve"> students analyze the thesis statement by using the checking list formed during class.</w:t>
            </w:r>
            <w:r>
              <w:rPr>
                <w:rFonts w:hint="default" w:ascii="Times New Roman Regular" w:hAnsi="Times New Roman Regular" w:cs="Times New Roman Regular"/>
                <w:sz w:val="21"/>
                <w:szCs w:val="21"/>
                <w:lang w:eastAsia="zh-Han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5" w:hRule="atLeast"/>
        </w:trPr>
        <w:tc>
          <w:tcPr>
            <w:tcW w:w="8647" w:type="dxa"/>
            <w:gridSpan w:val="6"/>
            <w:shd w:val="clear" w:color="auto" w:fill="auto"/>
          </w:tcPr>
          <w:p>
            <w:pPr>
              <w:ind w:firstLine="0" w:firstLineChars="0"/>
              <w:jc w:val="left"/>
              <w:rPr>
                <w:rFonts w:hint="default" w:ascii="Times New Roman Bold" w:hAnsi="Times New Roman Bold" w:cs="Times New Roman Bold"/>
                <w:b/>
                <w:bCs/>
                <w:sz w:val="28"/>
                <w:szCs w:val="28"/>
                <w:lang w:eastAsia="zh-Hans"/>
              </w:rPr>
            </w:pPr>
            <w:r>
              <w:rPr>
                <w:rFonts w:hint="default" w:ascii="Times New Roman Bold" w:hAnsi="Times New Roman Bold" w:cs="Times New Roman Bold"/>
                <w:b/>
                <w:bCs/>
                <w:sz w:val="28"/>
                <w:szCs w:val="28"/>
                <w:lang w:eastAsia="zh-Hans"/>
              </w:rPr>
              <w:t>Activity 1: Lead-in</w:t>
            </w:r>
          </w:p>
          <w:p>
            <w:pPr>
              <w:ind w:firstLine="0" w:firstLineChars="0"/>
              <w:jc w:val="left"/>
              <w:rPr>
                <w:rFonts w:hint="default" w:ascii="Times New Roman" w:hAnsi="Times New Roman" w:cs="Times New Roman"/>
                <w:b w:val="0"/>
                <w:bCs w:val="0"/>
                <w:sz w:val="21"/>
                <w:szCs w:val="21"/>
                <w:lang w:eastAsia="zh-Hans"/>
              </w:rPr>
            </w:pPr>
            <w:r>
              <w:rPr>
                <w:rFonts w:hint="default" w:ascii="Times New Roman Regular" w:hAnsi="Times New Roman Regular" w:cs="Times New Roman Regular"/>
                <w:sz w:val="21"/>
                <w:szCs w:val="21"/>
                <w:lang w:eastAsia="zh-Hans"/>
              </w:rPr>
              <w:t xml:space="preserve">By using a picture of Starship’s failed test flight to explore space, I will introduce the topic of space exploration to students. And then show Elon Musk’s positive attitude towards space exploration. </w:t>
            </w:r>
            <w:r>
              <w:rPr>
                <w:rFonts w:hint="default" w:ascii="Times New Roman" w:hAnsi="Times New Roman" w:cs="Times New Roman"/>
                <w:b w:val="0"/>
                <w:bCs w:val="0"/>
                <w:sz w:val="21"/>
                <w:szCs w:val="21"/>
                <w:lang w:eastAsia="zh-Hans"/>
              </w:rPr>
              <w:t>Ask students’ attitude towards is to arouse students’ interest in this topic.</w:t>
            </w:r>
          </w:p>
          <w:p>
            <w:pPr>
              <w:ind w:firstLine="0" w:firstLineChars="0"/>
              <w:jc w:val="left"/>
              <w:rPr>
                <w:rFonts w:hint="default" w:ascii="Times New Roman Bold" w:hAnsi="Times New Roman Bold" w:cs="Times New Roman Bold"/>
                <w:b/>
                <w:bCs/>
                <w:sz w:val="28"/>
                <w:szCs w:val="28"/>
                <w:lang w:eastAsia="zh-Hans"/>
              </w:rPr>
            </w:pPr>
            <w:r>
              <w:rPr>
                <w:rFonts w:hint="default" w:ascii="Times New Roman Bold" w:hAnsi="Times New Roman Bold" w:cs="Times New Roman Bold"/>
                <w:b/>
                <w:bCs/>
                <w:sz w:val="28"/>
                <w:szCs w:val="28"/>
                <w:lang w:eastAsia="zh-Hans"/>
              </w:rPr>
              <w:t>Activity 2: Read for Main Idea</w:t>
            </w:r>
          </w:p>
          <w:p>
            <w:pPr>
              <w:ind w:firstLine="0" w:firstLineChars="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 xml:space="preserve">The point of writing is to have a general understanding of the main idea of the essay, therefore, we need to read first. </w:t>
            </w:r>
            <w:r>
              <w:rPr>
                <w:rFonts w:hint="eastAsia" w:ascii="Times New Roman Regular" w:hAnsi="Times New Roman Regular" w:cs="Times New Roman Regular"/>
                <w:sz w:val="21"/>
                <w:szCs w:val="21"/>
                <w:lang w:val="en-US" w:eastAsia="zh-Hans"/>
              </w:rPr>
              <w:t>As</w:t>
            </w:r>
            <w:r>
              <w:rPr>
                <w:rFonts w:hint="default" w:ascii="Times New Roman Regular" w:hAnsi="Times New Roman Regular" w:cs="Times New Roman Regular"/>
                <w:sz w:val="21"/>
                <w:szCs w:val="21"/>
                <w:lang w:eastAsia="zh-Hans"/>
              </w:rPr>
              <w:t>k students to underline the topic sentence of each paragraph by locating the discourse markers.</w:t>
            </w:r>
          </w:p>
          <w:p>
            <w:pPr>
              <w:ind w:firstLine="0" w:firstLineChars="0"/>
              <w:jc w:val="left"/>
              <w:rPr>
                <w:rFonts w:hint="default" w:ascii="Times New Roman Bold" w:hAnsi="Times New Roman Bold" w:cs="Times New Roman Bold"/>
                <w:b/>
                <w:bCs/>
                <w:sz w:val="28"/>
                <w:szCs w:val="28"/>
                <w:lang w:val="en-US" w:eastAsia="zh-Hans"/>
              </w:rPr>
            </w:pPr>
            <w:r>
              <w:rPr>
                <w:rFonts w:hint="default" w:ascii="Times New Roman Bold" w:hAnsi="Times New Roman Bold" w:cs="Times New Roman Bold"/>
                <w:b/>
                <w:bCs/>
                <w:sz w:val="28"/>
                <w:szCs w:val="28"/>
                <w:lang w:val="en-US" w:eastAsia="zh-Hans"/>
              </w:rPr>
              <w:t>Activity 3: Read for Structure</w:t>
            </w:r>
            <w:bookmarkStart w:id="2" w:name="_GoBack"/>
            <w:bookmarkEnd w:id="2"/>
          </w:p>
          <w:p>
            <w:pPr>
              <w:ind w:firstLine="0" w:firstLineChars="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Finish the structure of this essay based on the main idea above.</w:t>
            </w:r>
          </w:p>
          <w:p>
            <w:pPr>
              <w:pStyle w:val="2"/>
              <w:jc w:val="both"/>
            </w:pPr>
            <w:r>
              <w:drawing>
                <wp:inline distT="0" distB="0" distL="114300" distR="114300">
                  <wp:extent cx="4819650" cy="2462530"/>
                  <wp:effectExtent l="0" t="0" r="635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819650" cy="2462530"/>
                          </a:xfrm>
                          <a:prstGeom prst="rect">
                            <a:avLst/>
                          </a:prstGeom>
                          <a:noFill/>
                          <a:ln w="9525">
                            <a:noFill/>
                          </a:ln>
                        </pic:spPr>
                      </pic:pic>
                    </a:graphicData>
                  </a:graphic>
                </wp:inline>
              </w:drawing>
            </w:r>
          </w:p>
          <w:p>
            <w:pPr>
              <w:rPr>
                <w:rFonts w:hint="default" w:ascii="Times New Roman Regular" w:hAnsi="Times New Roman Regular" w:cs="Times New Roman Regular"/>
              </w:rPr>
            </w:pPr>
            <w:r>
              <w:rPr>
                <w:rFonts w:hint="default" w:ascii="Times New Roman Regular" w:hAnsi="Times New Roman Regular" w:cs="Times New Roman Regular"/>
              </w:rPr>
              <w:t xml:space="preserve">Judging from the structure, it can be concluded by the students that this structure develops in a linear way, so it is called linear development and explain what linear development it is. </w:t>
            </w:r>
          </w:p>
          <w:p>
            <w:pPr>
              <w:rPr>
                <w:rFonts w:hint="default" w:ascii="Times New Roman Regular" w:hAnsi="Times New Roman Regular" w:cs="Times New Roman Regular"/>
              </w:rPr>
            </w:pPr>
            <w:r>
              <w:rPr>
                <w:rFonts w:hint="default" w:ascii="Times New Roman Regular" w:hAnsi="Times New Roman Regular" w:cs="Times New Roman Regular"/>
              </w:rPr>
              <w:t>（线性结构：以主题句开头，在以后的支撑句中发展这个中心句）</w:t>
            </w:r>
          </w:p>
          <w:p>
            <w:pPr>
              <w:rPr>
                <w:rFonts w:hint="default" w:ascii="Times New Roman Regular" w:hAnsi="Times New Roman Regular" w:cs="Times New Roman Regular"/>
              </w:rPr>
            </w:pPr>
            <w:r>
              <w:rPr>
                <w:rFonts w:hint="default" w:ascii="Times New Roman Regular" w:hAnsi="Times New Roman Regular" w:cs="Times New Roman Regular"/>
              </w:rPr>
              <w:t>After finish the structure, it is time for us to read the details.</w:t>
            </w:r>
          </w:p>
          <w:p>
            <w:pPr>
              <w:pStyle w:val="2"/>
              <w:ind w:left="0" w:leftChars="0" w:firstLine="0" w:firstLineChars="0"/>
              <w:jc w:val="both"/>
              <w:rPr>
                <w:rFonts w:hint="default" w:ascii="Times New Roman Bold" w:hAnsi="Times New Roman Bold" w:cs="Times New Roman Bold"/>
                <w:b/>
                <w:bCs w:val="0"/>
                <w:sz w:val="28"/>
                <w:szCs w:val="28"/>
              </w:rPr>
            </w:pPr>
            <w:r>
              <w:rPr>
                <w:rFonts w:hint="default" w:ascii="Times New Roman Bold" w:hAnsi="Times New Roman Bold" w:cs="Times New Roman Bold"/>
                <w:b/>
                <w:bCs w:val="0"/>
                <w:sz w:val="28"/>
                <w:szCs w:val="28"/>
              </w:rPr>
              <w:t>Activity 4: Read for Content</w:t>
            </w:r>
          </w:p>
          <w:p>
            <w:pPr>
              <w:pStyle w:val="2"/>
              <w:jc w:val="both"/>
              <w:rPr>
                <w:rFonts w:hint="default" w:ascii="Times New Roman Bold" w:hAnsi="Times New Roman Bold" w:cs="Times New Roman Bold"/>
                <w:b/>
                <w:bCs w:val="0"/>
                <w:sz w:val="28"/>
                <w:szCs w:val="28"/>
              </w:rPr>
            </w:pPr>
            <w:r>
              <w:rPr>
                <w:rFonts w:hint="default" w:ascii="Times New Roman Bold" w:hAnsi="Times New Roman Bold" w:cs="Times New Roman Bold"/>
                <w:b/>
                <w:bCs w:val="0"/>
                <w:sz w:val="28"/>
                <w:szCs w:val="28"/>
              </w:rPr>
              <w:t>Read for thesis statement.</w:t>
            </w:r>
          </w:p>
          <w:p>
            <w:pPr>
              <w:numPr>
                <w:ilvl w:val="0"/>
                <w:numId w:val="0"/>
              </w:numPr>
              <w:ind w:firstLine="420"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val="0"/>
                <w:sz w:val="21"/>
                <w:szCs w:val="21"/>
                <w:lang w:eastAsia="zh-Hans"/>
              </w:rPr>
              <w:t xml:space="preserve">1. Lead students to find out how to write a thesis statement. </w:t>
            </w:r>
          </w:p>
          <w:p>
            <w:pPr>
              <w:numPr>
                <w:ilvl w:val="0"/>
                <w:numId w:val="0"/>
              </w:numPr>
              <w:ind w:firstLine="420"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val="0"/>
                <w:sz w:val="21"/>
                <w:szCs w:val="21"/>
                <w:lang w:eastAsia="zh-Hans"/>
              </w:rPr>
              <w:t>Thesis statement is composed of background, others’ opinion and the author’s opinion. Meanwhile, help students analyze the structure of thesis statement by using discourse markers, such as instead, however.</w:t>
            </w:r>
          </w:p>
          <w:p>
            <w:pPr>
              <w:numPr>
                <w:ilvl w:val="0"/>
                <w:numId w:val="1"/>
              </w:numPr>
              <w:rPr>
                <w:rFonts w:hint="default" w:ascii="Times New Roman Regular" w:hAnsi="Times New Roman Regular" w:eastAsia="宋体" w:cs="Times New Roman Regular"/>
                <w:b w:val="0"/>
                <w:bCs w:val="0"/>
                <w:kern w:val="2"/>
                <w:sz w:val="21"/>
                <w:szCs w:val="21"/>
                <w:lang w:val="en-US" w:eastAsia="zh-Hans" w:bidi="ar-SA"/>
              </w:rPr>
            </w:pPr>
            <w:r>
              <w:rPr>
                <w:rFonts w:hint="eastAsia" w:ascii="Times New Roman Regular" w:hAnsi="Times New Roman Regular" w:cs="Times New Roman Regular"/>
                <w:b w:val="0"/>
                <w:sz w:val="21"/>
                <w:szCs w:val="21"/>
                <w:lang w:val="en-US" w:eastAsia="zh-Hans"/>
              </w:rPr>
              <w:t>Guide</w:t>
            </w:r>
            <w:r>
              <w:rPr>
                <w:rFonts w:hint="default" w:ascii="Times New Roman Regular" w:hAnsi="Times New Roman Regular" w:cs="Times New Roman Regular"/>
                <w:b w:val="0"/>
                <w:sz w:val="21"/>
                <w:szCs w:val="21"/>
                <w:lang w:eastAsia="zh-Hans"/>
              </w:rPr>
              <w:t xml:space="preserve"> students to infer the opponents’ opinion that space exploration can't help feed the world’s poor and can't help find immediate solutions to other problems. This can be divided into two arguments: </w:t>
            </w:r>
            <w:r>
              <w:rPr>
                <w:rFonts w:hint="default" w:ascii="Times New Roman Regular" w:hAnsi="Times New Roman Regular" w:eastAsia="宋体" w:cs="Times New Roman Regular"/>
                <w:b w:val="0"/>
                <w:bCs w:val="0"/>
                <w:kern w:val="2"/>
                <w:sz w:val="21"/>
                <w:szCs w:val="21"/>
                <w:lang w:eastAsia="zh-Hans" w:bidi="ar-SA"/>
              </w:rPr>
              <w:t>Argument 1:Space exploration can’t help feed the w</w:t>
            </w:r>
            <w:r>
              <w:rPr>
                <w:rFonts w:hint="default" w:ascii="Times New Roman Regular" w:hAnsi="Times New Roman Regular" w:eastAsia="宋体" w:cs="Times New Roman Regular"/>
                <w:b w:val="0"/>
                <w:bCs w:val="0"/>
                <w:kern w:val="2"/>
                <w:sz w:val="21"/>
                <w:szCs w:val="21"/>
                <w:lang w:val="en-US" w:eastAsia="zh-Hans" w:bidi="ar-SA"/>
              </w:rPr>
              <w:t>orld’s poor</w:t>
            </w:r>
            <w:r>
              <w:rPr>
                <w:rFonts w:hint="default" w:ascii="Times New Roman Regular" w:hAnsi="Times New Roman Regular" w:cs="Times New Roman Regular"/>
                <w:b w:val="0"/>
                <w:bCs w:val="0"/>
                <w:kern w:val="2"/>
                <w:sz w:val="21"/>
                <w:szCs w:val="21"/>
                <w:lang w:eastAsia="zh-Hans" w:bidi="ar-SA"/>
              </w:rPr>
              <w:t>.</w:t>
            </w:r>
            <w:r>
              <w:rPr>
                <w:rFonts w:hint="default" w:ascii="Times New Roman Regular" w:hAnsi="Times New Roman Regular" w:eastAsia="宋体" w:cs="Times New Roman Regular"/>
                <w:b w:val="0"/>
                <w:bCs w:val="0"/>
                <w:kern w:val="2"/>
                <w:sz w:val="21"/>
                <w:szCs w:val="21"/>
                <w:lang w:val="en-US" w:eastAsia="zh-Hans" w:bidi="ar-SA"/>
              </w:rPr>
              <w:t xml:space="preserve"> </w:t>
            </w:r>
            <w:r>
              <w:rPr>
                <w:rFonts w:hint="default" w:ascii="Times New Roman Regular" w:hAnsi="Times New Roman Regular" w:eastAsia="宋体" w:cs="Times New Roman Regular"/>
                <w:b w:val="0"/>
                <w:bCs w:val="0"/>
                <w:kern w:val="2"/>
                <w:sz w:val="21"/>
                <w:szCs w:val="21"/>
                <w:lang w:eastAsia="zh-Hans" w:bidi="ar-SA"/>
              </w:rPr>
              <w:t xml:space="preserve">Argument 2: Space exploration </w:t>
            </w:r>
            <w:r>
              <w:rPr>
                <w:rFonts w:hint="default" w:ascii="Times New Roman Regular" w:hAnsi="Times New Roman Regular" w:eastAsia="宋体" w:cs="Times New Roman Regular"/>
                <w:b w:val="0"/>
                <w:bCs w:val="0"/>
                <w:kern w:val="2"/>
                <w:sz w:val="21"/>
                <w:szCs w:val="21"/>
                <w:lang w:val="en-US" w:eastAsia="zh-Hans" w:bidi="ar-SA"/>
              </w:rPr>
              <w:t xml:space="preserve">can't help find immediate solutions to other problems. </w:t>
            </w:r>
          </w:p>
          <w:p>
            <w:pPr>
              <w:pStyle w:val="2"/>
              <w:ind w:left="0" w:leftChars="0" w:firstLine="0" w:firstLineChars="0"/>
              <w:jc w:val="both"/>
              <w:rPr>
                <w:rFonts w:hint="default" w:ascii="Times New Roman Bold" w:hAnsi="Times New Roman Bold" w:eastAsia="宋体" w:cs="Times New Roman Bold"/>
                <w:b/>
                <w:bCs/>
                <w:kern w:val="2"/>
                <w:sz w:val="24"/>
                <w:szCs w:val="24"/>
                <w:lang w:eastAsia="zh-Hans" w:bidi="ar-SA"/>
              </w:rPr>
            </w:pPr>
            <w:r>
              <w:rPr>
                <w:rFonts w:hint="eastAsia" w:ascii="Times New Roman Bold" w:hAnsi="Times New Roman Bold" w:eastAsia="宋体" w:cs="Times New Roman Bold"/>
                <w:b/>
                <w:bCs/>
                <w:kern w:val="2"/>
                <w:sz w:val="24"/>
                <w:szCs w:val="24"/>
                <w:lang w:val="en-US" w:eastAsia="zh-CN" w:bidi="ar-SA"/>
              </w:rPr>
              <w:t xml:space="preserve">    </w:t>
            </w:r>
            <w:r>
              <w:rPr>
                <w:rFonts w:hint="default" w:ascii="Times New Roman Bold" w:hAnsi="Times New Roman Bold" w:eastAsia="宋体" w:cs="Times New Roman Bold"/>
                <w:b/>
                <w:bCs/>
                <w:kern w:val="2"/>
                <w:sz w:val="24"/>
                <w:szCs w:val="24"/>
                <w:lang w:eastAsia="zh-Hans" w:bidi="ar-SA"/>
              </w:rPr>
              <w:t>Read for Argument 1.</w:t>
            </w:r>
          </w:p>
          <w:p>
            <w:pPr>
              <w:numPr>
                <w:ilvl w:val="0"/>
                <w:numId w:val="0"/>
              </w:numPr>
              <w:ind w:firstLine="422"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bCs/>
                <w:sz w:val="21"/>
                <w:szCs w:val="21"/>
                <w:lang w:eastAsia="zh-Hans"/>
              </w:rPr>
              <w:t>(1) Structure:</w:t>
            </w:r>
            <w:r>
              <w:rPr>
                <w:rFonts w:hint="default" w:ascii="Times New Roman Regular" w:hAnsi="Times New Roman Regular" w:cs="Times New Roman Regular"/>
                <w:b w:val="0"/>
                <w:sz w:val="21"/>
                <w:szCs w:val="21"/>
                <w:lang w:eastAsia="zh-Hans"/>
              </w:rPr>
              <w:t xml:space="preserve"> It is made up of the topic sentence and supporting evidence in the following. Ask students how the topic sentence and supporting evidence are written. </w:t>
            </w:r>
          </w:p>
          <w:p>
            <w:pPr>
              <w:numPr>
                <w:ilvl w:val="0"/>
                <w:numId w:val="0"/>
              </w:numPr>
              <w:ind w:firstLine="422"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bCs/>
                <w:sz w:val="21"/>
                <w:szCs w:val="21"/>
                <w:lang w:eastAsia="zh-Hans"/>
              </w:rPr>
              <w:t>(2) The way to understand topic sentence:</w:t>
            </w:r>
          </w:p>
          <w:p>
            <w:pPr>
              <w:numPr>
                <w:ilvl w:val="0"/>
                <w:numId w:val="0"/>
              </w:numPr>
              <w:ind w:firstLine="420"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val="0"/>
                <w:sz w:val="21"/>
                <w:szCs w:val="21"/>
                <w:lang w:eastAsia="zh-Hans"/>
              </w:rPr>
              <w:t>Allow students to get that the reasoning method adopted here is called counterargument because this topic sentence is against the opponents’ argument 1 and explain this reasoning method.</w:t>
            </w:r>
          </w:p>
          <w:p>
            <w:pPr>
              <w:numPr>
                <w:ilvl w:val="0"/>
                <w:numId w:val="2"/>
              </w:numPr>
              <w:ind w:firstLine="422"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bCs/>
                <w:sz w:val="21"/>
                <w:szCs w:val="21"/>
                <w:lang w:eastAsia="zh-Hans"/>
              </w:rPr>
              <w:t>The way to understand supporting evidence:</w:t>
            </w:r>
            <w:r>
              <w:rPr>
                <w:rFonts w:hint="default" w:ascii="Times New Roman Regular" w:hAnsi="Times New Roman Regular" w:cs="Times New Roman Regular"/>
                <w:b/>
                <w:bCs/>
                <w:sz w:val="21"/>
                <w:szCs w:val="21"/>
                <w:lang w:eastAsia="zh-Hans"/>
              </w:rPr>
              <w:br w:type="textWrapping"/>
            </w:r>
            <w:r>
              <w:rPr>
                <w:rFonts w:hint="default" w:ascii="Times New Roman Regular" w:hAnsi="Times New Roman Regular" w:cs="Times New Roman Regular"/>
                <w:b w:val="0"/>
                <w:sz w:val="21"/>
                <w:szCs w:val="21"/>
                <w:lang w:eastAsia="zh-Hans"/>
              </w:rPr>
              <w:t>By analyzing a list of discourse markers, then, after, as a result, I’ll help students understand these discourse markers show the cause and effect relationship.</w:t>
            </w:r>
          </w:p>
          <w:p>
            <w:pPr>
              <w:numPr>
                <w:ilvl w:val="0"/>
                <w:numId w:val="0"/>
              </w:numPr>
              <w:ind w:firstLine="482" w:firstLineChars="200"/>
              <w:rPr>
                <w:rFonts w:hint="default" w:ascii="Times New Roman Bold" w:hAnsi="Times New Roman Bold" w:eastAsia="宋体" w:cs="Times New Roman Bold"/>
                <w:b/>
                <w:bCs/>
                <w:kern w:val="2"/>
                <w:sz w:val="24"/>
                <w:szCs w:val="24"/>
                <w:lang w:val="en-US" w:eastAsia="zh-Hans" w:bidi="ar-SA"/>
              </w:rPr>
            </w:pPr>
            <w:r>
              <w:rPr>
                <w:rFonts w:hint="default" w:ascii="Times New Roman Bold" w:hAnsi="Times New Roman Bold" w:eastAsia="宋体" w:cs="Times New Roman Bold"/>
                <w:b/>
                <w:bCs/>
                <w:kern w:val="2"/>
                <w:sz w:val="24"/>
                <w:szCs w:val="24"/>
                <w:lang w:eastAsia="zh-Hans" w:bidi="ar-SA"/>
              </w:rPr>
              <w:t xml:space="preserve">Read for </w:t>
            </w:r>
            <w:r>
              <w:rPr>
                <w:rFonts w:hint="default" w:ascii="Times New Roman Bold" w:hAnsi="Times New Roman Bold" w:eastAsia="宋体" w:cs="Times New Roman Bold"/>
                <w:b/>
                <w:bCs/>
                <w:kern w:val="2"/>
                <w:sz w:val="24"/>
                <w:szCs w:val="24"/>
                <w:lang w:val="en-US" w:eastAsia="zh-Hans" w:bidi="ar-SA"/>
              </w:rPr>
              <w:t xml:space="preserve">Argument </w:t>
            </w:r>
            <w:r>
              <w:rPr>
                <w:rFonts w:hint="default" w:ascii="Times New Roman Bold" w:hAnsi="Times New Roman Bold" w:eastAsia="宋体" w:cs="Times New Roman Bold"/>
                <w:b/>
                <w:bCs/>
                <w:kern w:val="2"/>
                <w:sz w:val="24"/>
                <w:szCs w:val="24"/>
                <w:lang w:eastAsia="zh-Hans" w:bidi="ar-SA"/>
              </w:rPr>
              <w:t>2</w:t>
            </w:r>
            <w:r>
              <w:rPr>
                <w:rFonts w:hint="default" w:ascii="Times New Roman Bold" w:hAnsi="Times New Roman Bold" w:cs="Times New Roman Bold"/>
                <w:b/>
                <w:bCs/>
                <w:kern w:val="2"/>
                <w:sz w:val="24"/>
                <w:szCs w:val="24"/>
                <w:lang w:eastAsia="zh-Hans" w:bidi="ar-SA"/>
              </w:rPr>
              <w:t>.</w:t>
            </w:r>
          </w:p>
          <w:p>
            <w:pPr>
              <w:numPr>
                <w:ilvl w:val="0"/>
                <w:numId w:val="0"/>
              </w:numPr>
              <w:ind w:firstLine="422"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bCs/>
                <w:sz w:val="21"/>
                <w:szCs w:val="21"/>
                <w:lang w:eastAsia="zh-Hans"/>
              </w:rPr>
              <w:t>(1) Structure:</w:t>
            </w:r>
            <w:r>
              <w:rPr>
                <w:rFonts w:hint="default" w:ascii="Times New Roman Regular" w:hAnsi="Times New Roman Regular" w:cs="Times New Roman Regular"/>
                <w:b w:val="0"/>
                <w:sz w:val="21"/>
                <w:szCs w:val="21"/>
                <w:lang w:eastAsia="zh-Hans"/>
              </w:rPr>
              <w:t xml:space="preserve"> It is also made up of the topic sentence and supporting evidence in the following. </w:t>
            </w:r>
          </w:p>
          <w:p>
            <w:pPr>
              <w:numPr>
                <w:ilvl w:val="0"/>
                <w:numId w:val="0"/>
              </w:numPr>
              <w:ind w:firstLine="422"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bCs/>
                <w:sz w:val="21"/>
                <w:szCs w:val="21"/>
                <w:lang w:eastAsia="zh-Hans"/>
              </w:rPr>
              <w:t>(2) The way to understand topic sentence</w:t>
            </w:r>
            <w:r>
              <w:rPr>
                <w:rFonts w:hint="default" w:ascii="Times New Roman Regular" w:hAnsi="Times New Roman Regular" w:cs="Times New Roman Regular"/>
                <w:b w:val="0"/>
                <w:sz w:val="21"/>
                <w:szCs w:val="21"/>
                <w:lang w:eastAsia="zh-Hans"/>
              </w:rPr>
              <w:t>: From the verb phrase “has already promoted”, we can get it shows a fact.</w:t>
            </w:r>
          </w:p>
          <w:p>
            <w:pPr>
              <w:numPr>
                <w:ilvl w:val="0"/>
                <w:numId w:val="0"/>
              </w:numPr>
              <w:ind w:firstLine="422" w:firstLineChars="200"/>
              <w:rPr>
                <w:rFonts w:hint="default" w:ascii="Times New Roman Regular" w:hAnsi="Times New Roman Regular" w:cs="Times New Roman Regular"/>
                <w:b/>
                <w:bCs/>
                <w:sz w:val="21"/>
                <w:szCs w:val="21"/>
                <w:lang w:eastAsia="zh-Hans"/>
              </w:rPr>
            </w:pPr>
            <w:r>
              <w:rPr>
                <w:rFonts w:hint="default" w:ascii="Times New Roman Regular" w:hAnsi="Times New Roman Regular" w:cs="Times New Roman Regular"/>
                <w:b/>
                <w:bCs/>
                <w:sz w:val="21"/>
                <w:szCs w:val="21"/>
                <w:lang w:eastAsia="zh-Hans"/>
              </w:rPr>
              <w:t>(3) The way to understand supporting evidence:</w:t>
            </w:r>
          </w:p>
          <w:p>
            <w:pPr>
              <w:numPr>
                <w:ilvl w:val="0"/>
                <w:numId w:val="0"/>
              </w:numPr>
              <w:ind w:firstLine="420"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val="0"/>
                <w:sz w:val="21"/>
                <w:szCs w:val="21"/>
                <w:lang w:eastAsia="zh-Hans"/>
              </w:rPr>
              <w:t xml:space="preserve">Ask students two questions: </w:t>
            </w:r>
          </w:p>
          <w:p>
            <w:pPr>
              <w:numPr>
                <w:ilvl w:val="0"/>
                <w:numId w:val="0"/>
              </w:numPr>
              <w:ind w:firstLine="422"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bCs/>
                <w:sz w:val="21"/>
                <w:szCs w:val="21"/>
                <w:lang w:eastAsia="zh-Hans"/>
              </w:rPr>
              <w:t xml:space="preserve">Q1: </w:t>
            </w:r>
            <w:r>
              <w:rPr>
                <w:rFonts w:hint="default" w:ascii="Times New Roman Regular" w:hAnsi="Times New Roman Regular" w:cs="Times New Roman Regular"/>
                <w:b w:val="0"/>
                <w:sz w:val="21"/>
                <w:szCs w:val="21"/>
                <w:lang w:eastAsia="zh-Hans"/>
              </w:rPr>
              <w:t>And how does space exploration benefit the products that people use nowadays?</w:t>
            </w:r>
          </w:p>
          <w:p>
            <w:pPr>
              <w:numPr>
                <w:ilvl w:val="0"/>
                <w:numId w:val="0"/>
              </w:numPr>
              <w:ind w:firstLine="422"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bCs/>
                <w:sz w:val="21"/>
                <w:szCs w:val="21"/>
                <w:lang w:eastAsia="zh-Hans"/>
              </w:rPr>
              <w:t xml:space="preserve">Q 2: </w:t>
            </w:r>
            <w:r>
              <w:rPr>
                <w:rFonts w:hint="default" w:ascii="Times New Roman Regular" w:hAnsi="Times New Roman Regular" w:cs="Times New Roman Regular"/>
                <w:b w:val="0"/>
                <w:sz w:val="21"/>
                <w:szCs w:val="21"/>
                <w:lang w:eastAsia="zh-Hans"/>
              </w:rPr>
              <w:t>Then how does the author to show his supporting evidence?</w:t>
            </w:r>
          </w:p>
          <w:p>
            <w:pPr>
              <w:numPr>
                <w:ilvl w:val="0"/>
                <w:numId w:val="0"/>
              </w:numPr>
              <w:ind w:firstLine="422"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bCs/>
                <w:sz w:val="21"/>
                <w:szCs w:val="21"/>
                <w:lang w:eastAsia="zh-Hans"/>
              </w:rPr>
              <w:t xml:space="preserve">A1: </w:t>
            </w:r>
            <w:r>
              <w:rPr>
                <w:rFonts w:hint="default" w:ascii="Times New Roman Regular" w:hAnsi="Times New Roman Regular" w:cs="Times New Roman Regular"/>
                <w:b w:val="0"/>
                <w:sz w:val="21"/>
                <w:szCs w:val="21"/>
                <w:lang w:eastAsia="zh-Hans"/>
              </w:rPr>
              <w:t>Advanced technology developed for space exploration has promoted technological improvements that benefit us all by allowing products to be made to a higher standard.</w:t>
            </w:r>
          </w:p>
          <w:p>
            <w:pPr>
              <w:numPr>
                <w:ilvl w:val="0"/>
                <w:numId w:val="0"/>
              </w:numPr>
              <w:ind w:firstLine="422" w:firstLineChars="200"/>
              <w:rPr>
                <w:rFonts w:hint="default" w:ascii="Times New Roman Regular" w:hAnsi="Times New Roman Regular" w:cs="Times New Roman Regular"/>
                <w:b w:val="0"/>
                <w:sz w:val="21"/>
                <w:szCs w:val="21"/>
                <w:lang w:eastAsia="zh-Hans"/>
              </w:rPr>
            </w:pPr>
            <w:r>
              <w:rPr>
                <w:rFonts w:hint="default" w:ascii="Times New Roman Regular" w:hAnsi="Times New Roman Regular" w:cs="Times New Roman Regular"/>
                <w:b/>
                <w:bCs/>
                <w:sz w:val="21"/>
                <w:szCs w:val="21"/>
                <w:lang w:eastAsia="zh-Hans"/>
              </w:rPr>
              <w:t>A2:</w:t>
            </w:r>
            <w:r>
              <w:rPr>
                <w:rFonts w:hint="default" w:ascii="Times New Roman Regular" w:hAnsi="Times New Roman Regular" w:cs="Times New Roman Regular"/>
                <w:b w:val="0"/>
                <w:sz w:val="21"/>
                <w:szCs w:val="21"/>
                <w:lang w:eastAsia="zh-Hans"/>
              </w:rPr>
              <w:t xml:space="preserve"> According to the three discourse markers for example, also, today, it lists three examples to </w:t>
            </w:r>
            <w:r>
              <w:rPr>
                <w:rFonts w:hint="default" w:ascii="Times New Roman Regular" w:hAnsi="Times New Roman Regular" w:cs="Times New Roman Regular"/>
                <w:b w:val="0"/>
                <w:sz w:val="21"/>
                <w:szCs w:val="21"/>
                <w:lang w:val="en-US" w:eastAsia="zh-Hans"/>
              </w:rPr>
              <w:t>supp</w:t>
            </w:r>
            <w:r>
              <w:rPr>
                <w:rFonts w:hint="default" w:ascii="Times New Roman Regular" w:hAnsi="Times New Roman Regular" w:cs="Times New Roman Regular"/>
                <w:b w:val="0"/>
                <w:sz w:val="21"/>
                <w:szCs w:val="21"/>
                <w:lang w:eastAsia="zh-Hans"/>
              </w:rPr>
              <w:t>o</w:t>
            </w:r>
            <w:r>
              <w:rPr>
                <w:rFonts w:hint="default" w:ascii="Times New Roman Regular" w:hAnsi="Times New Roman Regular" w:cs="Times New Roman Regular"/>
                <w:b w:val="0"/>
                <w:sz w:val="21"/>
                <w:szCs w:val="21"/>
                <w:lang w:val="en-US" w:eastAsia="zh-Hans"/>
              </w:rPr>
              <w:t>rt</w:t>
            </w:r>
            <w:r>
              <w:rPr>
                <w:rFonts w:hint="default" w:ascii="Times New Roman Regular" w:hAnsi="Times New Roman Regular" w:cs="Times New Roman Regular"/>
                <w:b w:val="0"/>
                <w:sz w:val="21"/>
                <w:szCs w:val="21"/>
                <w:lang w:eastAsia="zh-Hans"/>
              </w:rPr>
              <w:t xml:space="preserve"> this argument 2.</w:t>
            </w:r>
          </w:p>
          <w:p>
            <w:pPr>
              <w:pStyle w:val="2"/>
              <w:ind w:left="0" w:leftChars="0" w:firstLine="482" w:firstLineChars="200"/>
              <w:jc w:val="both"/>
              <w:rPr>
                <w:rFonts w:hint="default" w:ascii="Times New Roman Regular" w:hAnsi="Times New Roman Regular" w:eastAsia="宋体" w:cs="Times New Roman Regular"/>
                <w:b/>
                <w:bCs/>
                <w:kern w:val="2"/>
                <w:sz w:val="24"/>
                <w:szCs w:val="24"/>
                <w:lang w:eastAsia="zh-Hans" w:bidi="ar-SA"/>
              </w:rPr>
            </w:pPr>
            <w:r>
              <w:rPr>
                <w:rFonts w:hint="default" w:ascii="Times New Roman Bold" w:hAnsi="Times New Roman Bold" w:eastAsia="宋体" w:cs="Times New Roman Bold"/>
                <w:b/>
                <w:bCs/>
                <w:kern w:val="2"/>
                <w:sz w:val="24"/>
                <w:szCs w:val="24"/>
                <w:lang w:eastAsia="zh-Hans" w:bidi="ar-SA"/>
              </w:rPr>
              <w:t xml:space="preserve">Read for </w:t>
            </w:r>
            <w:r>
              <w:rPr>
                <w:rFonts w:hint="default" w:ascii="Times New Roman Regular" w:hAnsi="Times New Roman Regular" w:eastAsia="宋体" w:cs="Times New Roman Regular"/>
                <w:b/>
                <w:bCs/>
                <w:kern w:val="2"/>
                <w:sz w:val="24"/>
                <w:szCs w:val="24"/>
                <w:lang w:eastAsia="zh-Hans" w:bidi="ar-SA"/>
              </w:rPr>
              <w:t>Argument 3.</w:t>
            </w:r>
          </w:p>
          <w:p>
            <w:pPr>
              <w:ind w:firstLine="420"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 xml:space="preserve">Ask student the question below: </w:t>
            </w:r>
          </w:p>
          <w:p>
            <w:pPr>
              <w:ind w:firstLine="422"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b/>
                <w:bCs/>
                <w:sz w:val="21"/>
                <w:szCs w:val="21"/>
                <w:lang w:eastAsia="zh-Hans"/>
              </w:rPr>
              <w:t>Q1:</w:t>
            </w:r>
            <w:r>
              <w:rPr>
                <w:rFonts w:hint="default" w:ascii="Times New Roman Regular" w:hAnsi="Times New Roman Regular" w:cs="Times New Roman Regular"/>
                <w:sz w:val="21"/>
                <w:szCs w:val="21"/>
                <w:lang w:eastAsia="zh-Hans"/>
              </w:rPr>
              <w:t xml:space="preserve"> What is the relationship between this argument and the Opponents' argument 2 that pace exploration can't help find immediate solutions to other problems. </w:t>
            </w:r>
          </w:p>
          <w:p>
            <w:pPr>
              <w:ind w:firstLine="422"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b/>
                <w:bCs/>
                <w:sz w:val="21"/>
                <w:szCs w:val="21"/>
                <w:lang w:eastAsia="zh-Hans"/>
              </w:rPr>
              <w:t xml:space="preserve">A1: </w:t>
            </w:r>
            <w:r>
              <w:rPr>
                <w:rFonts w:hint="default" w:ascii="Times New Roman Regular" w:hAnsi="Times New Roman Regular" w:cs="Times New Roman Regular"/>
                <w:sz w:val="21"/>
                <w:szCs w:val="21"/>
                <w:lang w:eastAsia="zh-Hans"/>
              </w:rPr>
              <w:t>This argument is against opponents’ argument. So the reasoning method adopted here is called counterargument.</w:t>
            </w:r>
          </w:p>
          <w:p>
            <w:pPr>
              <w:ind w:firstLine="422"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b/>
                <w:bCs/>
                <w:sz w:val="21"/>
                <w:szCs w:val="21"/>
                <w:lang w:eastAsia="zh-Hans"/>
              </w:rPr>
              <w:t>Q2:</w:t>
            </w:r>
            <w:r>
              <w:rPr>
                <w:rFonts w:hint="default" w:ascii="Times New Roman Regular" w:hAnsi="Times New Roman Regular" w:cs="Times New Roman Regular"/>
                <w:sz w:val="21"/>
                <w:szCs w:val="21"/>
                <w:lang w:eastAsia="zh-Hans"/>
              </w:rPr>
              <w:t xml:space="preserve"> What did the pictures of Earth from space make people realise?</w:t>
            </w:r>
          </w:p>
          <w:p>
            <w:pPr>
              <w:ind w:firstLine="422"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b/>
                <w:bCs/>
                <w:sz w:val="21"/>
                <w:szCs w:val="21"/>
                <w:lang w:eastAsia="zh-Hans"/>
              </w:rPr>
              <w:t>A2:</w:t>
            </w:r>
            <w:r>
              <w:rPr>
                <w:rFonts w:hint="default" w:ascii="Times New Roman Regular" w:hAnsi="Times New Roman Regular" w:cs="Times New Roman Regular"/>
                <w:sz w:val="21"/>
                <w:szCs w:val="21"/>
                <w:lang w:eastAsia="zh-Hans"/>
              </w:rPr>
              <w:t xml:space="preserve"> They make people realise that our planet’s resources are limited.</w:t>
            </w:r>
          </w:p>
          <w:p>
            <w:pPr>
              <w:ind w:firstLine="422"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b/>
                <w:bCs/>
                <w:sz w:val="21"/>
                <w:szCs w:val="21"/>
                <w:lang w:eastAsia="zh-Hans"/>
              </w:rPr>
              <w:t xml:space="preserve">Q3: </w:t>
            </w:r>
            <w:r>
              <w:rPr>
                <w:rFonts w:hint="default" w:ascii="Times New Roman Regular" w:hAnsi="Times New Roman Regular" w:cs="Times New Roman Regular"/>
                <w:sz w:val="21"/>
                <w:szCs w:val="21"/>
                <w:lang w:eastAsia="zh-Hans"/>
              </w:rPr>
              <w:t>Then what are people doing to solve this problem?</w:t>
            </w:r>
          </w:p>
          <w:p>
            <w:pPr>
              <w:ind w:firstLine="422"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b/>
                <w:bCs/>
                <w:sz w:val="21"/>
                <w:szCs w:val="21"/>
                <w:lang w:eastAsia="zh-Hans"/>
              </w:rPr>
              <w:t>A3:</w:t>
            </w:r>
            <w:r>
              <w:rPr>
                <w:rFonts w:hint="default" w:ascii="Times New Roman Regular" w:hAnsi="Times New Roman Regular" w:cs="Times New Roman Regular"/>
                <w:sz w:val="21"/>
                <w:szCs w:val="21"/>
                <w:lang w:eastAsia="zh-Hans"/>
              </w:rPr>
              <w:t xml:space="preserve"> Scientists are trying to find to other new planet.</w:t>
            </w:r>
          </w:p>
          <w:p>
            <w:pPr>
              <w:ind w:firstLine="0" w:firstLineChars="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By asking students the three questions, I will guide students to answer that the essay explains the details to show supporting evidence, so the supporting evidence is shown by explanation.</w:t>
            </w:r>
          </w:p>
          <w:p>
            <w:pPr>
              <w:pStyle w:val="2"/>
              <w:ind w:left="0" w:leftChars="0" w:firstLine="360" w:firstLineChars="150"/>
              <w:jc w:val="both"/>
              <w:rPr>
                <w:rFonts w:hint="default" w:ascii="Times New Roman Bold" w:hAnsi="Times New Roman Bold" w:cs="Times New Roman Bold"/>
                <w:b/>
                <w:bCs w:val="0"/>
                <w:sz w:val="28"/>
                <w:szCs w:val="28"/>
                <w:lang w:eastAsia="zh-Hans"/>
              </w:rPr>
            </w:pPr>
            <w:r>
              <w:rPr>
                <w:rFonts w:hint="default" w:ascii="Times New Roman Bold" w:hAnsi="Times New Roman Bold" w:cs="Times New Roman Bold"/>
                <w:b/>
                <w:bCs w:val="0"/>
                <w:sz w:val="24"/>
                <w:szCs w:val="24"/>
                <w:lang w:eastAsia="zh-Hans"/>
              </w:rPr>
              <w:t>Read for Closing</w:t>
            </w:r>
            <w:r>
              <w:rPr>
                <w:rFonts w:hint="default" w:ascii="Times New Roman Bold" w:hAnsi="Times New Roman Bold" w:cs="Times New Roman Bold"/>
                <w:b/>
                <w:bCs w:val="0"/>
                <w:sz w:val="28"/>
                <w:szCs w:val="28"/>
                <w:lang w:eastAsia="zh-Hans"/>
              </w:rPr>
              <w:t xml:space="preserve"> </w:t>
            </w:r>
          </w:p>
          <w:p>
            <w:pPr>
              <w:ind w:firstLine="420" w:firstLineChars="200"/>
              <w:jc w:val="left"/>
              <w:rPr>
                <w:rFonts w:hint="default"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val="en-US" w:eastAsia="zh-Hans"/>
              </w:rPr>
              <w:t>In</w:t>
            </w:r>
            <w:r>
              <w:rPr>
                <w:rFonts w:hint="default" w:ascii="Times New Roman Regular" w:hAnsi="Times New Roman Regular" w:cs="Times New Roman Regular"/>
                <w:sz w:val="21"/>
                <w:szCs w:val="21"/>
                <w:lang w:eastAsia="zh-Hans"/>
              </w:rPr>
              <w:t xml:space="preserve"> the end, ask students to say the element of the last paragraph.Students might say it rephrases its thesis statement and persuades us to believe space exploration can bring us benefits.</w:t>
            </w:r>
          </w:p>
          <w:p>
            <w:pPr>
              <w:ind w:left="0" w:leftChars="0" w:firstLine="482" w:firstLineChars="200"/>
              <w:rPr>
                <w:rFonts w:hint="default" w:ascii="Times New Roman Regular" w:hAnsi="Times New Roman Regular" w:cs="Times New Roman Regular"/>
                <w:b w:val="0"/>
                <w:bCs/>
                <w:lang w:eastAsia="zh-Hans"/>
              </w:rPr>
            </w:pPr>
            <w:r>
              <w:rPr>
                <w:rFonts w:hint="default" w:ascii="Times New Roman Bold" w:hAnsi="Times New Roman Bold" w:cs="Times New Roman Bold"/>
                <w:b/>
                <w:bCs w:val="0"/>
                <w:lang w:eastAsia="zh-Hans"/>
              </w:rPr>
              <w:t>Summary for the Content</w:t>
            </w:r>
            <w:r>
              <w:rPr>
                <w:rFonts w:hint="default" w:ascii="Times New Roman Regular" w:hAnsi="Times New Roman Regular" w:cs="Times New Roman Regular"/>
                <w:b w:val="0"/>
                <w:bCs/>
                <w:lang w:eastAsia="zh-Hans"/>
              </w:rPr>
              <w:t xml:space="preserve"> </w:t>
            </w:r>
          </w:p>
          <w:p>
            <w:pPr>
              <w:ind w:left="0" w:leftChars="0" w:firstLine="480" w:firstLineChars="200"/>
              <w:rPr>
                <w:rFonts w:hint="default" w:ascii="Times New Roman Regular" w:hAnsi="Times New Roman Regular" w:cs="Times New Roman Regular"/>
                <w:b w:val="0"/>
                <w:bCs/>
                <w:lang w:eastAsia="zh-Hans"/>
              </w:rPr>
            </w:pPr>
            <w:r>
              <w:rPr>
                <w:rFonts w:hint="default" w:ascii="Times New Roman Regular" w:hAnsi="Times New Roman Regular" w:cs="Times New Roman Regular"/>
                <w:b w:val="0"/>
                <w:bCs/>
                <w:lang w:eastAsia="zh-Hans"/>
              </w:rPr>
              <w:t>Ask students to finish the summary for the content by using the form on students’s worksheet.</w:t>
            </w:r>
          </w:p>
          <w:p>
            <w:pPr>
              <w:ind w:left="0" w:leftChars="0" w:firstLine="482" w:firstLineChars="200"/>
              <w:rPr>
                <w:rFonts w:hint="default" w:ascii="Times New Roman Bold" w:hAnsi="Times New Roman Bold" w:cs="Times New Roman Bold"/>
                <w:b/>
                <w:bCs/>
                <w:lang w:eastAsia="zh-Hans"/>
              </w:rPr>
            </w:pPr>
            <w:r>
              <w:rPr>
                <w:rFonts w:hint="default" w:ascii="Times New Roman Bold" w:hAnsi="Times New Roman Bold" w:cs="Times New Roman Bold"/>
                <w:b/>
                <w:bCs/>
                <w:lang w:eastAsia="zh-Hans"/>
              </w:rPr>
              <w:t>Summary for Language Features</w:t>
            </w:r>
          </w:p>
          <w:p>
            <w:pPr>
              <w:ind w:firstLine="420"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Ask students to summarize the language features:</w:t>
            </w:r>
          </w:p>
          <w:p>
            <w:pPr>
              <w:ind w:firstLine="420"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1. Discourse Markers:</w:t>
            </w:r>
          </w:p>
          <w:p>
            <w:pPr>
              <w:ind w:firstLine="420"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 xml:space="preserve">instead, however, firstly,then, after, as a result, secondly, for example, also, finanlly, in closing, therefore, etc. </w:t>
            </w:r>
          </w:p>
          <w:p>
            <w:pPr>
              <w:ind w:firstLine="420"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2. Linear Development:</w:t>
            </w:r>
          </w:p>
          <w:p>
            <w:pPr>
              <w:ind w:firstLine="420"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Topic sentence is followed by supporting evidence.</w:t>
            </w:r>
          </w:p>
          <w:p>
            <w:pPr>
              <w:pStyle w:val="2"/>
              <w:ind w:left="0" w:leftChars="0" w:firstLine="0" w:firstLineChars="0"/>
              <w:jc w:val="both"/>
              <w:rPr>
                <w:rFonts w:hint="default" w:ascii="Times New Roman Bold" w:hAnsi="Times New Roman Bold" w:eastAsia="宋体" w:cs="Times New Roman Bold"/>
                <w:b/>
                <w:bCs/>
                <w:kern w:val="2"/>
                <w:sz w:val="24"/>
                <w:szCs w:val="24"/>
                <w:lang w:eastAsia="zh-Hans" w:bidi="ar-SA"/>
              </w:rPr>
            </w:pPr>
            <w:r>
              <w:rPr>
                <w:rFonts w:hint="default" w:ascii="Times New Roman Bold" w:hAnsi="Times New Roman Bold" w:eastAsia="宋体" w:cs="Times New Roman Bold"/>
                <w:b/>
                <w:bCs/>
                <w:kern w:val="2"/>
                <w:sz w:val="24"/>
                <w:szCs w:val="24"/>
                <w:lang w:eastAsia="zh-Hans" w:bidi="ar-SA"/>
              </w:rPr>
              <w:t>Activity 5: Read for Writing</w:t>
            </w:r>
          </w:p>
          <w:p>
            <w:pPr>
              <w:ind w:firstLine="420"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Task 1:Ask students to finish the task below.</w:t>
            </w:r>
          </w:p>
          <w:p>
            <w:pPr>
              <w:ind w:firstLine="420"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 xml:space="preserve">Are these arguments for or against exploring space? Put them in the table below. </w:t>
            </w:r>
          </w:p>
          <w:p>
            <w:pPr>
              <w:ind w:firstLine="420" w:firstLineChars="20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A. There are a lot of unsolved mysteries on Earth. So why are we going into space to  explore?</w:t>
            </w:r>
          </w:p>
          <w:p>
            <w:pPr>
              <w:ind w:firstLine="315" w:firstLineChars="15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B. It is necessary to find a new home for people in space, as the resources on Earth will run out.</w:t>
            </w:r>
          </w:p>
          <w:p>
            <w:pPr>
              <w:ind w:firstLine="315" w:firstLineChars="15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C. I cannot understand spending all this money on expensive research and experiments when so many people need food.</w:t>
            </w:r>
          </w:p>
          <w:p>
            <w:pPr>
              <w:ind w:firstLine="315" w:firstLineChars="15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D. Exploring space encourages scientists to improve technology that can help people</w:t>
            </w:r>
          </w:p>
          <w:p>
            <w:pPr>
              <w:ind w:firstLine="0" w:firstLineChars="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in other ways, too.</w:t>
            </w:r>
          </w:p>
          <w:p>
            <w:pPr>
              <w:pStyle w:val="2"/>
              <w:jc w:val="both"/>
              <w:rPr>
                <w:rFonts w:hint="default" w:ascii="Times New Roman Regular" w:hAnsi="Times New Roman Regular" w:cs="Times New Roman Regular"/>
                <w:b w:val="0"/>
                <w:bCs w:val="0"/>
                <w:sz w:val="21"/>
                <w:szCs w:val="21"/>
                <w:lang w:eastAsia="zh-Hans"/>
              </w:rPr>
            </w:pPr>
            <w:r>
              <w:rPr>
                <w:rFonts w:hint="default" w:ascii="Times New Roman Regular" w:hAnsi="Times New Roman Regular" w:cs="Times New Roman Regular"/>
                <w:b w:val="0"/>
                <w:bCs w:val="0"/>
                <w:sz w:val="21"/>
                <w:szCs w:val="21"/>
                <w:lang w:eastAsia="zh-Hans"/>
              </w:rPr>
              <w:t xml:space="preserve">Task 2: Write an argumentative essay draft to express your opinion about space exploration based on the table above. </w:t>
            </w:r>
          </w:p>
          <w:p>
            <w:pPr>
              <w:pStyle w:val="2"/>
              <w:jc w:val="both"/>
              <w:rPr>
                <w:rFonts w:hint="default" w:ascii="Times New Roman Regular" w:hAnsi="Times New Roman Regular" w:cs="Times New Roman Regular"/>
                <w:b w:val="0"/>
                <w:bCs w:val="0"/>
                <w:sz w:val="21"/>
                <w:szCs w:val="21"/>
                <w:lang w:eastAsia="zh-Hans"/>
              </w:rPr>
            </w:pPr>
            <w:r>
              <w:rPr>
                <w:rFonts w:hint="default" w:ascii="Times New Roman Regular" w:hAnsi="Times New Roman Regular" w:cs="Times New Roman Regular"/>
                <w:b w:val="0"/>
                <w:bCs w:val="0"/>
                <w:sz w:val="21"/>
                <w:szCs w:val="21"/>
                <w:lang w:eastAsia="zh-Hans"/>
              </w:rPr>
              <w:t>Task 3:Appreciate and polish the draft sent by our classmate by using the checking list.</w:t>
            </w:r>
          </w:p>
          <w:p>
            <w:pPr>
              <w:ind w:left="0" w:leftChars="0" w:firstLine="0" w:firstLineChars="0"/>
            </w:pPr>
            <w:r>
              <w:drawing>
                <wp:inline distT="0" distB="0" distL="114300" distR="114300">
                  <wp:extent cx="5349875" cy="24847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349875" cy="2484755"/>
                          </a:xfrm>
                          <a:prstGeom prst="rect">
                            <a:avLst/>
                          </a:prstGeom>
                          <a:noFill/>
                          <a:ln w="9525">
                            <a:noFill/>
                          </a:ln>
                        </pic:spPr>
                      </pic:pic>
                    </a:graphicData>
                  </a:graphic>
                </wp:inline>
              </w:drawing>
            </w:r>
          </w:p>
          <w:p>
            <w:pPr>
              <w:pStyle w:val="2"/>
              <w:ind w:left="0" w:leftChars="0" w:firstLine="0" w:firstLineChars="0"/>
              <w:jc w:val="both"/>
              <w:rPr>
                <w:rFonts w:hint="default" w:ascii="Times New Roman Bold" w:hAnsi="Times New Roman Bold" w:cs="Times New Roman Bold"/>
                <w:b/>
                <w:bCs/>
                <w:lang w:eastAsia="zh-Hans"/>
              </w:rPr>
            </w:pPr>
            <w:r>
              <w:rPr>
                <w:rFonts w:hint="default" w:ascii="Times New Roman Bold" w:hAnsi="Times New Roman Bold" w:cs="Times New Roman Bold"/>
                <w:b/>
                <w:bCs/>
                <w:lang w:eastAsia="zh-Hans"/>
              </w:rPr>
              <w:t>Activity 6: Assignment</w:t>
            </w:r>
          </w:p>
          <w:p>
            <w:pPr>
              <w:ind w:firstLine="0" w:firstLineChars="0"/>
              <w:jc w:val="left"/>
              <w:rPr>
                <w:rFonts w:hint="default" w:ascii="Times New Roman Regular" w:hAnsi="Times New Roman Regular" w:cs="Times New Roman Regular"/>
                <w:sz w:val="21"/>
                <w:szCs w:val="21"/>
                <w:lang w:eastAsia="zh-Hans"/>
              </w:rPr>
            </w:pPr>
            <w:r>
              <w:rPr>
                <w:rFonts w:hint="default" w:ascii="Times New Roman Regular" w:hAnsi="Times New Roman Regular" w:cs="Times New Roman Regular"/>
                <w:sz w:val="21"/>
                <w:szCs w:val="21"/>
                <w:lang w:eastAsia="zh-Hans"/>
              </w:rPr>
              <w:t>1. Share your writing with your classmates and exchange your ideas about your essay.</w:t>
            </w:r>
          </w:p>
          <w:p>
            <w:pPr>
              <w:ind w:firstLine="0" w:firstLineChars="0"/>
              <w:jc w:val="left"/>
            </w:pPr>
            <w:r>
              <w:rPr>
                <w:rFonts w:hint="default" w:ascii="Times New Roman Regular" w:hAnsi="Times New Roman Regular" w:cs="Times New Roman Regular"/>
                <w:sz w:val="21"/>
                <w:szCs w:val="21"/>
                <w:lang w:eastAsia="zh-Hans"/>
              </w:rPr>
              <w:t xml:space="preserve">2. Polish your writing with your classmates according to the checking list and your classmates' feedback.   </w:t>
            </w:r>
          </w:p>
        </w:tc>
      </w:tr>
    </w:tbl>
    <w:p>
      <w:pPr>
        <w:ind w:firstLine="0" w:firstLineChars="0"/>
        <w:jc w:val="left"/>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New Roman Regular">
    <w:altName w:val="Times New Roman"/>
    <w:panose1 w:val="02020803070505020304"/>
    <w:charset w:val="00"/>
    <w:family w:val="auto"/>
    <w:pitch w:val="default"/>
    <w:sig w:usb0="00000000" w:usb1="00000000" w:usb2="00000009" w:usb3="00000000" w:csb0="400001FF" w:csb1="FFFF0000"/>
  </w:font>
  <w:font w:name="Times New Roman Bold">
    <w:altName w:val="Times New Roman"/>
    <w:panose1 w:val="02020803070505020304"/>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C66F4"/>
    <w:multiLevelType w:val="singleLevel"/>
    <w:tmpl w:val="646C66F4"/>
    <w:lvl w:ilvl="0" w:tentative="0">
      <w:start w:val="2"/>
      <w:numFmt w:val="decimal"/>
      <w:suff w:val="space"/>
      <w:lvlText w:val="%1."/>
      <w:lvlJc w:val="left"/>
    </w:lvl>
  </w:abstractNum>
  <w:abstractNum w:abstractNumId="1">
    <w:nsid w:val="646C744F"/>
    <w:multiLevelType w:val="singleLevel"/>
    <w:tmpl w:val="646C744F"/>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MGJiMGI2Y2QzM2ZmOTEwZGZhMTM5NWYyZDY0ZjkifQ=="/>
  </w:docVars>
  <w:rsids>
    <w:rsidRoot w:val="00307394"/>
    <w:rsid w:val="00012BEE"/>
    <w:rsid w:val="000E10D1"/>
    <w:rsid w:val="000E451F"/>
    <w:rsid w:val="000F67C8"/>
    <w:rsid w:val="00105397"/>
    <w:rsid w:val="0015159D"/>
    <w:rsid w:val="00154AFF"/>
    <w:rsid w:val="00171EA8"/>
    <w:rsid w:val="001743E6"/>
    <w:rsid w:val="001A0502"/>
    <w:rsid w:val="001B18E1"/>
    <w:rsid w:val="001E1F17"/>
    <w:rsid w:val="00261C4B"/>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4033A"/>
    <w:rsid w:val="00443BBF"/>
    <w:rsid w:val="00455B23"/>
    <w:rsid w:val="00457A19"/>
    <w:rsid w:val="004608C0"/>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2027"/>
    <w:rsid w:val="005F5A0C"/>
    <w:rsid w:val="00614477"/>
    <w:rsid w:val="0063602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3318A"/>
    <w:rsid w:val="00A34375"/>
    <w:rsid w:val="00A36F51"/>
    <w:rsid w:val="00A4157E"/>
    <w:rsid w:val="00A416C7"/>
    <w:rsid w:val="00A65CCA"/>
    <w:rsid w:val="00A706C4"/>
    <w:rsid w:val="00A76337"/>
    <w:rsid w:val="00A803F8"/>
    <w:rsid w:val="00A93EDA"/>
    <w:rsid w:val="00AD3D65"/>
    <w:rsid w:val="00AF08FE"/>
    <w:rsid w:val="00B40D42"/>
    <w:rsid w:val="00B61602"/>
    <w:rsid w:val="00B6674A"/>
    <w:rsid w:val="00B75672"/>
    <w:rsid w:val="00B92007"/>
    <w:rsid w:val="00BB406A"/>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3FC4"/>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0BE66EEB"/>
    <w:rsid w:val="0EFF7F20"/>
    <w:rsid w:val="15A571FC"/>
    <w:rsid w:val="17BB73AC"/>
    <w:rsid w:val="17EF424E"/>
    <w:rsid w:val="1DAF4638"/>
    <w:rsid w:val="27A00C59"/>
    <w:rsid w:val="2F537979"/>
    <w:rsid w:val="3FFFE7AD"/>
    <w:rsid w:val="4B2C8A81"/>
    <w:rsid w:val="55E918DF"/>
    <w:rsid w:val="5842527A"/>
    <w:rsid w:val="5B8B1C3A"/>
    <w:rsid w:val="5D7CBA1F"/>
    <w:rsid w:val="5F1DF09B"/>
    <w:rsid w:val="5F4F13C6"/>
    <w:rsid w:val="5FEE4020"/>
    <w:rsid w:val="5FFF6376"/>
    <w:rsid w:val="63FF4092"/>
    <w:rsid w:val="6FFBB1F4"/>
    <w:rsid w:val="6FFD8BFE"/>
    <w:rsid w:val="77FDEA77"/>
    <w:rsid w:val="7BFB8373"/>
    <w:rsid w:val="7DCD299A"/>
    <w:rsid w:val="7DFBD983"/>
    <w:rsid w:val="7DFF3216"/>
    <w:rsid w:val="7EF6B808"/>
    <w:rsid w:val="7F5B1CD9"/>
    <w:rsid w:val="875316D7"/>
    <w:rsid w:val="8EB5C1F8"/>
    <w:rsid w:val="9337A1E8"/>
    <w:rsid w:val="99CD1647"/>
    <w:rsid w:val="9FEF37B2"/>
    <w:rsid w:val="A16E07F2"/>
    <w:rsid w:val="AD79A2F1"/>
    <w:rsid w:val="ADFA1458"/>
    <w:rsid w:val="B2553E43"/>
    <w:rsid w:val="B7EFF943"/>
    <w:rsid w:val="CD97B40D"/>
    <w:rsid w:val="D5FFE06C"/>
    <w:rsid w:val="D9D9BF4B"/>
    <w:rsid w:val="DEFFDA21"/>
    <w:rsid w:val="DFFDA082"/>
    <w:rsid w:val="E9D7A34E"/>
    <w:rsid w:val="EFBC0332"/>
    <w:rsid w:val="EFF730A2"/>
    <w:rsid w:val="F39401DF"/>
    <w:rsid w:val="F3B73464"/>
    <w:rsid w:val="F3FB02E0"/>
    <w:rsid w:val="F7DFC750"/>
    <w:rsid w:val="FCFF0E3C"/>
    <w:rsid w:val="FEDF5AE6"/>
    <w:rsid w:val="FEE1DD11"/>
    <w:rsid w:val="FF386930"/>
    <w:rsid w:val="FFDB9807"/>
    <w:rsid w:val="FFED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9">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Title"/>
    <w:basedOn w:val="1"/>
    <w:next w:val="1"/>
    <w:link w:val="1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5"/>
    <w:autoRedefine/>
    <w:unhideWhenUsed/>
    <w:qFormat/>
    <w:uiPriority w:val="99"/>
    <w:pPr>
      <w:jc w:val="left"/>
    </w:pPr>
  </w:style>
  <w:style w:type="paragraph" w:styleId="4">
    <w:name w:val="Balloon Text"/>
    <w:basedOn w:val="1"/>
    <w:link w:val="14"/>
    <w:autoRedefine/>
    <w:unhideWhenUsed/>
    <w:qFormat/>
    <w:uiPriority w:val="99"/>
    <w:pPr>
      <w:spacing w:line="240" w:lineRule="auto"/>
    </w:pPr>
    <w:rPr>
      <w:sz w:val="18"/>
      <w:szCs w:val="18"/>
    </w:rPr>
  </w:style>
  <w:style w:type="paragraph" w:styleId="5">
    <w:name w:val="footer"/>
    <w:basedOn w:val="1"/>
    <w:link w:val="13"/>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6"/>
    <w:autoRedefine/>
    <w:unhideWhenUsed/>
    <w:qFormat/>
    <w:uiPriority w:val="99"/>
    <w:rPr>
      <w:b/>
      <w:bCs/>
    </w:rPr>
  </w:style>
  <w:style w:type="character" w:styleId="10">
    <w:name w:val="annotation reference"/>
    <w:basedOn w:val="9"/>
    <w:autoRedefine/>
    <w:unhideWhenUsed/>
    <w:qFormat/>
    <w:uiPriority w:val="99"/>
    <w:rPr>
      <w:sz w:val="21"/>
      <w:szCs w:val="21"/>
    </w:rPr>
  </w:style>
  <w:style w:type="character" w:customStyle="1" w:styleId="11">
    <w:name w:val="标题 字符"/>
    <w:basedOn w:val="9"/>
    <w:link w:val="2"/>
    <w:autoRedefine/>
    <w:qFormat/>
    <w:uiPriority w:val="10"/>
    <w:rPr>
      <w:rFonts w:asciiTheme="majorHAnsi" w:hAnsiTheme="majorHAnsi" w:eastAsiaTheme="majorEastAsia" w:cstheme="majorBidi"/>
      <w:b/>
      <w:bCs/>
      <w:sz w:val="32"/>
      <w:szCs w:val="32"/>
    </w:rPr>
  </w:style>
  <w:style w:type="character" w:customStyle="1" w:styleId="12">
    <w:name w:val="页眉 字符"/>
    <w:basedOn w:val="9"/>
    <w:link w:val="6"/>
    <w:autoRedefine/>
    <w:qFormat/>
    <w:uiPriority w:val="99"/>
    <w:rPr>
      <w:rFonts w:ascii="宋体" w:hAnsi="宋体" w:eastAsia="宋体" w:cs="Times New Roman"/>
      <w:sz w:val="18"/>
      <w:szCs w:val="18"/>
    </w:rPr>
  </w:style>
  <w:style w:type="character" w:customStyle="1" w:styleId="13">
    <w:name w:val="页脚 字符"/>
    <w:basedOn w:val="9"/>
    <w:link w:val="5"/>
    <w:autoRedefine/>
    <w:qFormat/>
    <w:uiPriority w:val="99"/>
    <w:rPr>
      <w:rFonts w:ascii="宋体" w:hAnsi="宋体" w:eastAsia="宋体" w:cs="Times New Roman"/>
      <w:sz w:val="18"/>
      <w:szCs w:val="18"/>
    </w:rPr>
  </w:style>
  <w:style w:type="character" w:customStyle="1" w:styleId="14">
    <w:name w:val="批注框文本 字符"/>
    <w:basedOn w:val="9"/>
    <w:link w:val="4"/>
    <w:autoRedefine/>
    <w:semiHidden/>
    <w:qFormat/>
    <w:uiPriority w:val="99"/>
    <w:rPr>
      <w:rFonts w:ascii="宋体" w:hAnsi="宋体" w:eastAsia="宋体" w:cs="Times New Roman"/>
      <w:sz w:val="18"/>
      <w:szCs w:val="18"/>
    </w:rPr>
  </w:style>
  <w:style w:type="character" w:customStyle="1" w:styleId="15">
    <w:name w:val="批注文字 字符"/>
    <w:basedOn w:val="9"/>
    <w:link w:val="3"/>
    <w:autoRedefine/>
    <w:semiHidden/>
    <w:qFormat/>
    <w:uiPriority w:val="99"/>
    <w:rPr>
      <w:rFonts w:ascii="宋体" w:hAnsi="宋体" w:eastAsia="宋体" w:cs="Times New Roman"/>
      <w:sz w:val="24"/>
      <w:szCs w:val="24"/>
    </w:rPr>
  </w:style>
  <w:style w:type="character" w:customStyle="1" w:styleId="16">
    <w:name w:val="批注主题 字符"/>
    <w:basedOn w:val="15"/>
    <w:link w:val="7"/>
    <w:autoRedefine/>
    <w:semiHidden/>
    <w:qFormat/>
    <w:uiPriority w:val="99"/>
    <w:rPr>
      <w:rFonts w:ascii="宋体" w:hAnsi="宋体" w:eastAsia="宋体" w:cs="Times New Roman"/>
      <w:b/>
      <w:bCs/>
      <w:sz w:val="24"/>
      <w:szCs w:val="24"/>
    </w:rPr>
  </w:style>
  <w:style w:type="paragraph" w:customStyle="1" w:styleId="17">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2024-04-29T06:48:19Z</dcterms:created>
  <dc:creator>admin</dc:creator>
  <cp:lastModifiedBy>Pele</cp:lastModifiedBy>
  <dcterms:modified xsi:type="dcterms:W3CDTF">2024-04-29T06:49:24Z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C24E8C72B11F4456B7A81101138A6F7A_12</vt:lpwstr>
  </property>
</Properties>
</file>