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Unit 4 Learning About Language 2 教案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高中英语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高三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Unit 4 Learning About Language (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): Structures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名：普通</w:t>
            </w:r>
            <w:r>
              <w:rPr>
                <w:rFonts w:hint="eastAsia"/>
                <w:iCs/>
                <w:sz w:val="21"/>
                <w:szCs w:val="21"/>
              </w:rPr>
              <w:t>高中教科书英语选择性必修第四册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iCs/>
                <w:sz w:val="21"/>
                <w:szCs w:val="21"/>
              </w:rPr>
              <w:t xml:space="preserve">人民教育出版社  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 通过句子分析，复习各类短语的构成与用法；</w:t>
            </w:r>
          </w:p>
          <w:p>
            <w:pPr>
              <w:ind w:left="210" w:hanging="210" w:hanging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 通过填空练习，正确辨识各种短语并阐述其功能；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 通过广告改写，运用所学短语来提升广告的效果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 通过填空练习，正确辨识段落中的各种短语并阐述其功能。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1.学生从编辑的视角尝试通过增加短语成分的方式修改、润色一则志愿者招聘广告。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spacing w:line="300" w:lineRule="auto"/>
              <w:ind w:firstLine="422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1: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Identifying the phrases in the following sentences and stating their functions.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248285</wp:posOffset>
                  </wp:positionV>
                  <wp:extent cx="5353685" cy="1671955"/>
                  <wp:effectExtent l="0" t="0" r="10795" b="4445"/>
                  <wp:wrapTopAndBottom/>
                  <wp:docPr id="61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685" cy="167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1"/>
                <w:szCs w:val="21"/>
              </w:rPr>
              <w:t>本活动旨在落实课时目标</w:t>
            </w: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该活动旨在巩固学生对各类短语的认识，并通过实际例句来让学生了解和理解短语在句中的功能，以提高他们的语言运用能力。</w:t>
            </w:r>
          </w:p>
          <w:p>
            <w:pPr>
              <w:ind w:left="0" w:leftChars="0" w:firstLine="0" w:firstLineChars="0"/>
            </w:pPr>
          </w:p>
          <w:p>
            <w:pPr>
              <w:spacing w:line="300" w:lineRule="auto"/>
              <w:ind w:firstLine="422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2: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Completing the passage with the phrases below in their proper forms</w:t>
            </w:r>
          </w:p>
          <w:p>
            <w:pPr>
              <w:spacing w:line="300" w:lineRule="auto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317500</wp:posOffset>
                  </wp:positionV>
                  <wp:extent cx="4450080" cy="1270000"/>
                  <wp:effectExtent l="0" t="0" r="0" b="10160"/>
                  <wp:wrapTopAndBottom/>
                  <wp:docPr id="22219388" name="图片 22219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9388" name="图片 22219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8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1"/>
                <w:szCs w:val="21"/>
              </w:rPr>
              <w:t>本活动旨在落实课时目标</w:t>
            </w: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该活动旨在通过填空练习的方式，让学生在实际的语境中运用各种短语，提高他们对短语的理解和运用能力。</w:t>
            </w:r>
          </w:p>
          <w:p/>
          <w:p>
            <w:pPr>
              <w:spacing w:line="300" w:lineRule="auto"/>
              <w:ind w:firstLine="422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3: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Watching a video about the Belt and Road Initiative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本活动旨在落实课时目标</w:t>
            </w: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The Ss will watch a video about the Belt and Road Initiative to learn more about China’s ambitious project.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该活动旨在通过视频的形式，让学生了解中国的重要项目“一带一路”倡议，进一步扩大他们的知识视野，同时也提高他们的听力理解能力。</w:t>
            </w:r>
          </w:p>
          <w:p>
            <w:pPr>
              <w:ind w:left="210" w:hanging="210" w:hangingChars="100"/>
              <w:rPr>
                <w:sz w:val="21"/>
                <w:szCs w:val="21"/>
              </w:rPr>
            </w:pPr>
          </w:p>
          <w:p>
            <w:pPr>
              <w:spacing w:line="300" w:lineRule="auto"/>
              <w:ind w:firstLine="422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4: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Summarizing the writing tips that make a passage more exciting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本活动为</w:t>
            </w:r>
            <w:r>
              <w:rPr>
                <w:rFonts w:hint="eastAsia" w:ascii="Times New Roman" w:hAnsi="Times New Roman"/>
                <w:sz w:val="21"/>
                <w:szCs w:val="21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课时目标3作铺垫。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Under the T’s guidance, the Ss will summarize the writing tips that make a passage more exciting based on the passage in exercise 2.</w:t>
            </w:r>
          </w:p>
          <w:p>
            <w:pPr>
              <w:pStyle w:val="2"/>
              <w:numPr>
                <w:ilvl w:val="0"/>
                <w:numId w:val="1"/>
              </w:numPr>
              <w:spacing w:before="0" w:after="0" w:line="300" w:lineRule="auto"/>
              <w:ind w:left="0"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Using different kinds of phrases rather than simply words;</w:t>
            </w:r>
          </w:p>
          <w:p>
            <w:pPr>
              <w:pStyle w:val="2"/>
              <w:spacing w:before="0" w:after="0" w:line="300" w:lineRule="auto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 xml:space="preserve">e.g. a large amount of investment 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RATHER THAN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large investment</w:t>
            </w:r>
          </w:p>
          <w:p>
            <w:pPr>
              <w:pStyle w:val="2"/>
              <w:numPr>
                <w:ilvl w:val="0"/>
                <w:numId w:val="2"/>
              </w:numPr>
              <w:spacing w:before="0" w:after="0" w:line="300" w:lineRule="auto"/>
              <w:ind w:left="0"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Using vivid adj.</w:t>
            </w:r>
          </w:p>
          <w:p>
            <w:pPr>
              <w:pStyle w:val="2"/>
              <w:spacing w:before="0" w:after="0" w:line="300" w:lineRule="auto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 xml:space="preserve">e.g. dusty tracks / beautiful modern roads 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RATHER THAN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tracks / roads</w:t>
            </w:r>
          </w:p>
          <w:p>
            <w:pPr>
              <w:pStyle w:val="2"/>
              <w:numPr>
                <w:ilvl w:val="0"/>
                <w:numId w:val="3"/>
              </w:numPr>
              <w:spacing w:before="0" w:after="0" w:line="300" w:lineRule="auto"/>
              <w:ind w:left="0"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Using proper adv.</w:t>
            </w:r>
          </w:p>
          <w:p>
            <w:pPr>
              <w:pStyle w:val="2"/>
              <w:spacing w:before="0" w:after="0" w:line="300" w:lineRule="auto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 xml:space="preserve">e.g. straight towards 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RATHER THAN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towards</w:t>
            </w:r>
          </w:p>
          <w:p>
            <w:pPr>
              <w:pStyle w:val="2"/>
              <w:numPr>
                <w:ilvl w:val="0"/>
                <w:numId w:val="4"/>
              </w:numPr>
              <w:spacing w:before="0" w:after="0" w:line="300" w:lineRule="auto"/>
              <w:ind w:left="0"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  <w:t>Using suitable quantifiers (量词)</w:t>
            </w:r>
          </w:p>
          <w:p>
            <w:pPr>
              <w:pStyle w:val="2"/>
              <w:spacing w:before="0" w:after="0" w:line="300" w:lineRule="auto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e.g. a large amount of / a chorus of</w:t>
            </w:r>
          </w:p>
          <w:p>
            <w:pPr>
              <w:spacing w:line="300" w:lineRule="auto"/>
              <w:ind w:firstLine="42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这个活动旨在通过总结写作技巧，让学生了解如何通过使用不同的短语、生动的形容词、适当的副词和量词来提高文章的吸引力，为后续修改润色广告活动做铺垫。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sz w:val="21"/>
                <w:szCs w:val="21"/>
              </w:rPr>
            </w:pPr>
          </w:p>
          <w:p>
            <w:pPr>
              <w:spacing w:line="300" w:lineRule="auto"/>
              <w:ind w:firstLine="422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5: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Polishing an advertisement to make it more exciting by adding phrases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本活动旨在落实课时目标3。</w:t>
            </w:r>
          </w:p>
          <w:p>
            <w:pPr>
              <w:ind w:left="480" w:firstLine="0" w:firstLineChars="0"/>
            </w:pPr>
            <w:bookmarkStart w:id="2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114300</wp:posOffset>
                  </wp:positionV>
                  <wp:extent cx="4450080" cy="2133600"/>
                  <wp:effectExtent l="0" t="0" r="0" b="0"/>
                  <wp:wrapTopAndBottom/>
                  <wp:docPr id="1664586202" name="图片 1664586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586202" name="图片 1664586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8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该活动旨在通过让学生修改润色广告的方式，让他们在实际的语境中运用所学的短语，提高他们的语言运用能力，同时也能提升他们的创新和审美能力。</w:t>
            </w:r>
          </w:p>
        </w:tc>
      </w:tr>
    </w:tbl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45C32"/>
    <w:multiLevelType w:val="multilevel"/>
    <w:tmpl w:val="0B445C3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20CF6B9F"/>
    <w:multiLevelType w:val="multilevel"/>
    <w:tmpl w:val="20CF6B9F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28F613A4"/>
    <w:multiLevelType w:val="multilevel"/>
    <w:tmpl w:val="28F613A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50441581"/>
    <w:multiLevelType w:val="multilevel"/>
    <w:tmpl w:val="50441581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jk3YjZmYzdjMDZkMzNkZGVkZjU0NWMyYmMwMWUifQ=="/>
  </w:docVars>
  <w:rsids>
    <w:rsidRoot w:val="00112C8E"/>
    <w:rsid w:val="00112C8E"/>
    <w:rsid w:val="002A1929"/>
    <w:rsid w:val="005D59D4"/>
    <w:rsid w:val="0C3C3D75"/>
    <w:rsid w:val="6F7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microsoft.com/office/2007/relationships/hdphoto" Target="media/image2.wdp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1516</Characters>
  <Lines>12</Lines>
  <Paragraphs>3</Paragraphs>
  <TotalTime>1</TotalTime>
  <ScaleCrop>false</ScaleCrop>
  <LinksUpToDate>false</LinksUpToDate>
  <CharactersWithSpaces>1683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2024-05-14T07:48:00Z</dcterms:created>
  <dcterms:modified xsi:type="dcterms:W3CDTF">2024-05-14T07:52:11Z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F90CC396A69D4C16AC65174F6BEDED0A_12</vt:lpwstr>
  </property>
</Properties>
</file>