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ajorEastAsia"/>
          <w:b/>
          <w:sz w:val="32"/>
          <w:szCs w:val="32"/>
          <w:lang w:eastAsia="zh-CN"/>
        </w:rPr>
      </w:pPr>
      <w:r>
        <w:rPr>
          <w:rFonts w:hint="eastAsia" w:eastAsiaTheme="majorEastAsia"/>
          <w:b/>
          <w:sz w:val="32"/>
          <w:szCs w:val="32"/>
          <w:lang w:val="en-US" w:eastAsia="zh-CN"/>
        </w:rPr>
        <w:t xml:space="preserve">Unit </w:t>
      </w:r>
      <w:r>
        <w:rPr>
          <w:rFonts w:hint="eastAsia" w:eastAsiaTheme="majorEastAsia"/>
          <w:b/>
          <w:sz w:val="32"/>
          <w:szCs w:val="32"/>
          <w:lang w:eastAsia="zh-CN"/>
        </w:rPr>
        <w:t>3</w:t>
      </w:r>
      <w:r>
        <w:rPr>
          <w:rFonts w:eastAsiaTheme="majorEastAsia"/>
          <w:b/>
          <w:sz w:val="32"/>
          <w:szCs w:val="32"/>
        </w:rPr>
        <w:t xml:space="preserve"> </w:t>
      </w:r>
      <w:r>
        <w:rPr>
          <w:rFonts w:hint="eastAsia" w:eastAsiaTheme="majorEastAsia"/>
          <w:b/>
          <w:sz w:val="32"/>
          <w:szCs w:val="32"/>
          <w:lang w:eastAsia="zh-CN"/>
        </w:rPr>
        <w:t>Sea exploration</w:t>
      </w:r>
    </w:p>
    <w:p>
      <w:pPr>
        <w:spacing w:line="360" w:lineRule="auto"/>
        <w:jc w:val="center"/>
        <w:rPr>
          <w:rFonts w:hint="default" w:eastAsiaTheme="majorEastAsia"/>
          <w:b/>
          <w:sz w:val="32"/>
          <w:szCs w:val="32"/>
          <w:lang w:val="en-US" w:eastAsia="zh-CN"/>
        </w:rPr>
      </w:pPr>
      <w:r>
        <w:rPr>
          <w:rFonts w:hint="eastAsia" w:eastAsiaTheme="majorEastAsia"/>
          <w:b/>
          <w:sz w:val="32"/>
          <w:szCs w:val="32"/>
          <w:lang w:eastAsia="zh-CN"/>
        </w:rPr>
        <w:t>Learning About Language</w:t>
      </w:r>
      <w:r>
        <w:rPr>
          <w:rFonts w:hint="eastAsia" w:eastAsiaTheme="majorEastAsia"/>
          <w:b/>
          <w:sz w:val="32"/>
          <w:szCs w:val="32"/>
          <w:lang w:val="en-US" w:eastAsia="zh-CN"/>
        </w:rPr>
        <w:t xml:space="preserve"> 2</w:t>
      </w:r>
    </w:p>
    <w:p>
      <w:pPr>
        <w:spacing w:line="360" w:lineRule="auto"/>
        <w:jc w:val="center"/>
        <w:rPr>
          <w:rFonts w:hint="eastAsia" w:ascii="Times New Roman" w:hAnsi="Times New Roman" w:cs="Times New Roman" w:eastAsiaTheme="majorEastAsia"/>
          <w:sz w:val="16"/>
          <w:szCs w:val="24"/>
          <w:lang w:eastAsia="zh-CN"/>
        </w:rPr>
      </w:pPr>
      <w:r>
        <w:rPr>
          <w:rFonts w:hint="eastAsia" w:eastAsiaTheme="majorEastAsia"/>
          <w:b/>
          <w:sz w:val="32"/>
          <w:szCs w:val="32"/>
          <w:lang w:eastAsia="zh-CN"/>
        </w:rPr>
        <w:t>Review Useful Structure</w:t>
      </w:r>
      <w:r>
        <w:rPr>
          <w:rFonts w:hint="eastAsia" w:eastAsiaTheme="majorEastAsia"/>
          <w:b/>
          <w:sz w:val="32"/>
          <w:szCs w:val="32"/>
          <w:lang w:val="en-US" w:eastAsia="zh-CN"/>
        </w:rPr>
        <w:t xml:space="preserve"> 教案</w:t>
      </w:r>
    </w:p>
    <w:p>
      <w:pPr>
        <w:spacing w:line="360" w:lineRule="auto"/>
        <w:ind w:left="340" w:right="5652"/>
        <w:rPr>
          <w:rFonts w:eastAsiaTheme="majorEastAsia"/>
          <w:b/>
          <w:sz w:val="24"/>
          <w:szCs w:val="24"/>
          <w:lang w:eastAsia="zh-CN"/>
        </w:rPr>
      </w:pPr>
      <w:r>
        <w:rPr>
          <w:rFonts w:hint="eastAsia" w:eastAsiaTheme="majorEastAsia"/>
          <w:b/>
          <w:sz w:val="24"/>
          <w:szCs w:val="24"/>
          <w:lang w:eastAsia="zh-CN"/>
        </w:rPr>
        <w:t>课    型：</w:t>
      </w:r>
      <w:r>
        <w:rPr>
          <w:rFonts w:hint="eastAsia" w:eastAsiaTheme="majorEastAsia"/>
          <w:sz w:val="24"/>
          <w:szCs w:val="24"/>
          <w:lang w:eastAsia="zh-CN"/>
        </w:rPr>
        <w:t>语法课</w:t>
      </w:r>
    </w:p>
    <w:p>
      <w:pPr>
        <w:spacing w:line="360" w:lineRule="auto"/>
        <w:ind w:left="340" w:right="5652"/>
        <w:rPr>
          <w:rFonts w:eastAsiaTheme="majorEastAsia"/>
          <w:sz w:val="24"/>
          <w:szCs w:val="24"/>
          <w:lang w:eastAsia="zh-CN"/>
        </w:rPr>
      </w:pPr>
      <w:r>
        <w:rPr>
          <w:rFonts w:eastAsiaTheme="majorEastAsia"/>
          <w:b/>
          <w:sz w:val="24"/>
          <w:szCs w:val="24"/>
        </w:rPr>
        <w:t>主题语境：</w:t>
      </w:r>
      <w:r>
        <w:rPr>
          <w:rFonts w:eastAsiaTheme="majorEastAsia"/>
          <w:sz w:val="24"/>
          <w:szCs w:val="24"/>
        </w:rPr>
        <w:t>人与</w:t>
      </w:r>
      <w:r>
        <w:rPr>
          <w:rFonts w:hint="eastAsia" w:eastAsiaTheme="majorEastAsia"/>
          <w:sz w:val="24"/>
          <w:szCs w:val="24"/>
          <w:lang w:eastAsia="zh-CN"/>
        </w:rPr>
        <w:t>自然</w:t>
      </w:r>
    </w:p>
    <w:p>
      <w:pPr>
        <w:spacing w:line="360" w:lineRule="auto"/>
        <w:ind w:left="340" w:right="6724"/>
        <w:rPr>
          <w:rFonts w:eastAsiaTheme="majorEastAsia"/>
          <w:sz w:val="24"/>
          <w:szCs w:val="24"/>
          <w:lang w:eastAsia="zh-CN"/>
        </w:rPr>
      </w:pPr>
      <w:r>
        <w:rPr>
          <w:rFonts w:eastAsiaTheme="majorEastAsia"/>
          <w:b/>
          <w:sz w:val="24"/>
          <w:szCs w:val="24"/>
          <w:lang w:eastAsia="zh-CN"/>
        </w:rPr>
        <w:t>授课时长：</w:t>
      </w:r>
      <w:r>
        <w:rPr>
          <w:rFonts w:hint="eastAsia" w:eastAsiaTheme="majorEastAsia"/>
          <w:sz w:val="24"/>
          <w:szCs w:val="24"/>
          <w:lang w:eastAsia="zh-CN"/>
        </w:rPr>
        <w:t>40</w:t>
      </w:r>
      <w:r>
        <w:rPr>
          <w:rFonts w:eastAsiaTheme="majorEastAsia"/>
          <w:sz w:val="24"/>
          <w:szCs w:val="24"/>
          <w:lang w:eastAsia="zh-CN"/>
        </w:rPr>
        <w:t xml:space="preserve"> 分钟</w:t>
      </w:r>
    </w:p>
    <w:p>
      <w:pPr>
        <w:spacing w:line="360" w:lineRule="auto"/>
        <w:ind w:left="340" w:right="6724"/>
        <w:rPr>
          <w:rFonts w:hint="eastAsia" w:eastAsiaTheme="majorEastAsia"/>
          <w:b/>
          <w:sz w:val="24"/>
          <w:szCs w:val="24"/>
          <w:lang w:eastAsia="zh-CN"/>
        </w:rPr>
      </w:pPr>
    </w:p>
    <w:p>
      <w:pPr>
        <w:spacing w:line="360" w:lineRule="auto"/>
        <w:ind w:left="340" w:right="6724"/>
        <w:rPr>
          <w:rFonts w:eastAsiaTheme="majorEastAsia"/>
          <w:b/>
          <w:sz w:val="24"/>
          <w:szCs w:val="24"/>
          <w:lang w:eastAsia="zh-CN"/>
        </w:rPr>
      </w:pPr>
      <w:r>
        <w:rPr>
          <w:rFonts w:hint="eastAsia" w:eastAsiaTheme="majorEastAsia"/>
          <w:b/>
          <w:sz w:val="24"/>
          <w:szCs w:val="24"/>
          <w:lang w:eastAsia="zh-CN"/>
        </w:rPr>
        <w:t>内容</w:t>
      </w:r>
      <w:r>
        <w:rPr>
          <w:rFonts w:eastAsiaTheme="majorEastAsia"/>
          <w:b/>
          <w:sz w:val="24"/>
          <w:szCs w:val="24"/>
          <w:lang w:eastAsia="zh-CN"/>
        </w:rPr>
        <w:t>分析</w:t>
      </w:r>
    </w:p>
    <w:p>
      <w:pPr>
        <w:pStyle w:val="3"/>
        <w:spacing w:line="360" w:lineRule="auto"/>
        <w:ind w:left="340" w:right="355" w:firstLine="480" w:firstLineChars="200"/>
        <w:jc w:val="both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sz w:val="24"/>
          <w:szCs w:val="24"/>
          <w:lang w:eastAsia="zh-CN"/>
        </w:rPr>
        <w:t>该</w:t>
      </w:r>
      <w:r>
        <w:rPr>
          <w:rFonts w:hint="eastAsia" w:ascii="Times New Roman" w:hAnsi="Times New Roman" w:cs="Times New Roman" w:eastAsiaTheme="majorEastAsia"/>
          <w:sz w:val="24"/>
          <w:szCs w:val="24"/>
          <w:lang w:eastAsia="zh-CN"/>
        </w:rPr>
        <w:t>板块</w:t>
      </w:r>
      <w:r>
        <w:rPr>
          <w:rFonts w:ascii="Times New Roman" w:hAnsi="Times New Roman" w:cs="Times New Roman" w:eastAsiaTheme="majorEastAsia"/>
          <w:sz w:val="24"/>
          <w:szCs w:val="24"/>
          <w:lang w:eastAsia="zh-CN"/>
        </w:rPr>
        <w:t>综合复习动词不定式的用法，重在归纳和运用。动词不定式是三种重要的非谓语动词形式之一。课标要求掌握其作主语、宾语、表语、补语、定语和状语的用法。</w:t>
      </w:r>
    </w:p>
    <w:p>
      <w:pPr>
        <w:pStyle w:val="3"/>
        <w:spacing w:line="360" w:lineRule="auto"/>
        <w:ind w:left="340" w:right="355" w:firstLine="480" w:firstLineChars="200"/>
        <w:jc w:val="both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sz w:val="24"/>
          <w:szCs w:val="24"/>
          <w:lang w:eastAsia="zh-CN"/>
        </w:rPr>
        <w:t>语法学习部分共有三个活动。活动1重在归纳整理之前学过的动词不定式的不同用法，要求学生在Reading and Thinking板块的主阅读语篇中找出含有动词不定式的句子，然后标出其对应的语法功能。活动2要求学生运用动词不定式的语法知识，把零散的单词和语块组合成句子，标明动词不定式在句子中的功能。完成这个练习时，学生要理解句子表达的意义，调动语法知识，判断组成句子所缺的成分，最终写出完整的句子。通过分析、运用、再分析，加深学生对动词不定式用法的理解。活动3改编自安徒生创作的童话《海的女儿》。学生需要理解语篇内容，判断所给动词在句子中充当的成分，填写正确的动词形式。这是对语法知识的综合运用，不再局限于动词不定式。学生完成语篇填空后，回答对小美人鱼后续故事的提问。这个问题既可以调动学生的既有知识，也能激发想象力，培养学生进一步讲述故事和续写故事的能力。童话是课标要求的文体。学生通过童话既能体会文学的浪漫魅力，也能从文学的角度对海洋主题延伸探索，展现人类自古以来对于海洋的向往与想象。</w:t>
      </w:r>
    </w:p>
    <w:p>
      <w:pPr>
        <w:pStyle w:val="3"/>
        <w:spacing w:line="360" w:lineRule="auto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sz w:val="24"/>
          <w:szCs w:val="24"/>
          <w:lang w:eastAsia="zh-CN"/>
        </w:rPr>
        <w:t>教学目标</w:t>
      </w:r>
    </w:p>
    <w:p>
      <w:pPr>
        <w:pStyle w:val="2"/>
        <w:spacing w:line="360" w:lineRule="auto"/>
        <w:ind w:firstLine="417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sz w:val="24"/>
          <w:szCs w:val="24"/>
          <w:lang w:eastAsia="zh-CN"/>
        </w:rPr>
        <w:t>在本课学习结束时，学生能够：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sz w:val="24"/>
          <w:szCs w:val="24"/>
          <w:lang w:eastAsia="zh-CN"/>
        </w:rPr>
        <w:t>复习不同类型不定式的形式和功能；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正确</w:t>
      </w:r>
      <w:r>
        <w:rPr>
          <w:rFonts w:hint="eastAsia" w:ascii="Times New Roman" w:hAnsi="Times New Roman" w:cs="Times New Roman" w:eastAsiaTheme="majorEastAsia"/>
          <w:sz w:val="24"/>
          <w:szCs w:val="24"/>
          <w:lang w:eastAsia="zh-CN"/>
        </w:rPr>
        <w:t>区分</w:t>
      </w:r>
      <w:r>
        <w:rPr>
          <w:rFonts w:ascii="Times New Roman" w:hAnsi="Times New Roman" w:cs="Times New Roman" w:eastAsiaTheme="majorEastAsia"/>
          <w:sz w:val="24"/>
          <w:szCs w:val="24"/>
        </w:rPr>
        <w:t>不定式、-ing形式和-ed形式</w:t>
      </w:r>
      <w:r>
        <w:rPr>
          <w:rFonts w:hint="eastAsia" w:ascii="Times New Roman" w:hAnsi="Times New Roman" w:cs="Times New Roman" w:eastAsiaTheme="majorEastAsia"/>
          <w:sz w:val="24"/>
          <w:szCs w:val="24"/>
          <w:lang w:eastAsia="zh-CN"/>
        </w:rPr>
        <w:t>并造句</w:t>
      </w:r>
      <w:r>
        <w:rPr>
          <w:rFonts w:ascii="Times New Roman" w:hAnsi="Times New Roman" w:cs="Times New Roman" w:eastAsiaTheme="majorEastAsia"/>
          <w:sz w:val="24"/>
          <w:szCs w:val="24"/>
        </w:rPr>
        <w:t>；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sz w:val="24"/>
          <w:szCs w:val="24"/>
          <w:lang w:eastAsia="zh-CN"/>
        </w:rPr>
        <w:t>在</w:t>
      </w:r>
      <w:r>
        <w:rPr>
          <w:rFonts w:hint="eastAsia" w:ascii="Times New Roman" w:hAnsi="Times New Roman" w:cs="Times New Roman" w:eastAsiaTheme="majorEastAsia"/>
          <w:sz w:val="24"/>
          <w:szCs w:val="24"/>
          <w:lang w:eastAsia="zh-CN"/>
        </w:rPr>
        <w:t>续写</w:t>
      </w:r>
      <w:r>
        <w:rPr>
          <w:rFonts w:ascii="Times New Roman" w:hAnsi="Times New Roman" w:cs="Times New Roman" w:eastAsiaTheme="majorEastAsia"/>
          <w:sz w:val="24"/>
          <w:szCs w:val="24"/>
          <w:lang w:eastAsia="zh-CN"/>
        </w:rPr>
        <w:t>故事时正确使用不定式。</w:t>
      </w:r>
    </w:p>
    <w:p>
      <w:pPr>
        <w:pStyle w:val="3"/>
        <w:spacing w:line="360" w:lineRule="auto"/>
        <w:ind w:left="840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sz w:val="24"/>
          <w:szCs w:val="24"/>
          <w:lang w:eastAsia="zh-CN"/>
        </w:rPr>
        <w:t>教学重点</w:t>
      </w:r>
    </w:p>
    <w:p>
      <w:pPr>
        <w:pStyle w:val="3"/>
        <w:spacing w:line="360" w:lineRule="auto"/>
        <w:ind w:left="340" w:right="319" w:firstLine="456" w:firstLineChars="200"/>
        <w:rPr>
          <w:rFonts w:ascii="Times New Roman" w:hAnsi="Times New Roman" w:cs="Times New Roman" w:eastAsiaTheme="majorEastAsia"/>
          <w:spacing w:val="-6"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spacing w:val="-6"/>
          <w:sz w:val="24"/>
          <w:szCs w:val="24"/>
          <w:lang w:eastAsia="zh-CN"/>
        </w:rPr>
        <w:t>学生</w:t>
      </w:r>
      <w:r>
        <w:rPr>
          <w:rFonts w:hint="eastAsia" w:ascii="Times New Roman" w:hAnsi="Times New Roman" w:cs="Times New Roman" w:eastAsiaTheme="majorEastAsia"/>
          <w:spacing w:val="-6"/>
          <w:sz w:val="24"/>
          <w:szCs w:val="24"/>
          <w:lang w:eastAsia="zh-CN"/>
        </w:rPr>
        <w:t>通过词、句、篇的语境练习，复习不同类型不定式的形式和功能，并能正确区分不定式、-ing形式和-ed形式。</w:t>
      </w:r>
    </w:p>
    <w:p>
      <w:pPr>
        <w:pStyle w:val="3"/>
        <w:spacing w:line="360" w:lineRule="auto"/>
        <w:ind w:left="340" w:right="319" w:firstLine="456" w:firstLineChars="200"/>
        <w:rPr>
          <w:rFonts w:ascii="Times New Roman" w:hAnsi="Times New Roman" w:cs="Times New Roman" w:eastAsiaTheme="majorEastAsia"/>
          <w:spacing w:val="-6"/>
          <w:sz w:val="24"/>
          <w:szCs w:val="24"/>
          <w:lang w:eastAsia="zh-CN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ajorEastAsia"/>
          <w:sz w:val="24"/>
          <w:szCs w:val="24"/>
          <w:lang w:eastAsia="zh-CN"/>
        </w:rPr>
        <w:t>教学难点</w:t>
      </w:r>
    </w:p>
    <w:p>
      <w:pPr>
        <w:pStyle w:val="3"/>
        <w:spacing w:line="360" w:lineRule="auto"/>
        <w:ind w:left="340" w:right="319" w:firstLine="456" w:firstLineChars="200"/>
        <w:rPr>
          <w:rFonts w:ascii="Times New Roman" w:hAnsi="Times New Roman" w:cs="Times New Roman" w:eastAsiaTheme="majorEastAsia"/>
          <w:spacing w:val="-6"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spacing w:val="-6"/>
          <w:sz w:val="24"/>
          <w:szCs w:val="24"/>
          <w:lang w:eastAsia="zh-CN"/>
        </w:rPr>
        <w:t>学生</w:t>
      </w:r>
      <w:r>
        <w:rPr>
          <w:rFonts w:hint="eastAsia" w:ascii="Times New Roman" w:hAnsi="Times New Roman" w:cs="Times New Roman" w:eastAsiaTheme="majorEastAsia"/>
          <w:spacing w:val="-6"/>
          <w:sz w:val="24"/>
          <w:szCs w:val="24"/>
          <w:lang w:eastAsia="zh-CN"/>
        </w:rPr>
        <w:t>能分析出不定式的形式和功能，并能正确区分不定式、-ing形式和-ed形式。</w:t>
      </w: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sz w:val="24"/>
          <w:szCs w:val="24"/>
          <w:lang w:eastAsia="zh-CN"/>
        </w:rPr>
        <w:t>教学资源</w:t>
      </w:r>
    </w:p>
    <w:p>
      <w:pPr>
        <w:pStyle w:val="3"/>
        <w:spacing w:line="360" w:lineRule="auto"/>
        <w:ind w:left="340" w:right="319" w:firstLine="480" w:firstLineChars="200"/>
        <w:rPr>
          <w:rFonts w:cs="Times New Roman" w:eastAsiaTheme="maj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lang w:eastAsia="zh-CN"/>
        </w:rPr>
        <w:t>PPT，图</w:t>
      </w:r>
      <w:r>
        <w:rPr>
          <w:rFonts w:hint="eastAsia" w:cs="Times New Roman" w:eastAsiaTheme="majorEastAsia"/>
          <w:sz w:val="24"/>
          <w:szCs w:val="24"/>
          <w:lang w:eastAsia="zh-CN"/>
        </w:rPr>
        <w:t>片，课本习题</w:t>
      </w:r>
    </w:p>
    <w:p>
      <w:pPr>
        <w:spacing w:line="360" w:lineRule="auto"/>
        <w:rPr>
          <w:rFonts w:eastAsiaTheme="majorEastAsia"/>
          <w:sz w:val="24"/>
          <w:szCs w:val="24"/>
          <w:lang w:eastAsia="zh-CN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ajorEastAsia"/>
          <w:sz w:val="24"/>
          <w:szCs w:val="24"/>
          <w:lang w:eastAsia="zh-CN"/>
        </w:rPr>
        <w:t>教学过程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4142"/>
        <w:gridCol w:w="335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  <w:vAlign w:val="center"/>
          </w:tcPr>
          <w:p>
            <w:pPr>
              <w:pStyle w:val="9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Theme="majorEastAsia"/>
                <w:b/>
                <w:sz w:val="24"/>
                <w:szCs w:val="24"/>
              </w:rPr>
              <w:t>步骤</w:t>
            </w:r>
          </w:p>
        </w:tc>
        <w:tc>
          <w:tcPr>
            <w:tcW w:w="1966" w:type="pct"/>
            <w:vAlign w:val="center"/>
          </w:tcPr>
          <w:p>
            <w:pPr>
              <w:pStyle w:val="9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Theme="majorEastAsia"/>
                <w:b/>
                <w:sz w:val="24"/>
                <w:szCs w:val="24"/>
              </w:rPr>
              <w:t>教学活动</w:t>
            </w:r>
          </w:p>
        </w:tc>
        <w:tc>
          <w:tcPr>
            <w:tcW w:w="1590" w:type="pct"/>
            <w:vAlign w:val="center"/>
          </w:tcPr>
          <w:p>
            <w:pPr>
              <w:pStyle w:val="9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Theme="majorEastAsia"/>
                <w:b/>
                <w:sz w:val="24"/>
                <w:szCs w:val="24"/>
              </w:rPr>
              <w:t>设计意图</w:t>
            </w:r>
          </w:p>
        </w:tc>
        <w:tc>
          <w:tcPr>
            <w:tcW w:w="723" w:type="pct"/>
            <w:vAlign w:val="center"/>
          </w:tcPr>
          <w:p>
            <w:pPr>
              <w:spacing w:line="360" w:lineRule="auto"/>
              <w:jc w:val="center"/>
              <w:rPr>
                <w:rFonts w:eastAsiaTheme="majorEastAsia"/>
                <w:b/>
                <w:sz w:val="24"/>
                <w:szCs w:val="24"/>
              </w:rPr>
            </w:pPr>
            <w:r>
              <w:rPr>
                <w:rFonts w:eastAsiaTheme="majorEastAsia"/>
                <w:b/>
                <w:sz w:val="24"/>
                <w:szCs w:val="24"/>
              </w:rPr>
              <w:t>互动模式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ajorEastAsia"/>
                <w:b/>
                <w:sz w:val="24"/>
                <w:szCs w:val="24"/>
              </w:rPr>
              <w:t>&amp;时间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Theme="majorEastAsia"/>
                <w:b/>
                <w:sz w:val="24"/>
                <w:szCs w:val="24"/>
                <w:lang w:eastAsia="zh-CN"/>
              </w:rPr>
              <w:t>Pre-reading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  <w:vAlign w:val="center"/>
          </w:tcPr>
          <w:p>
            <w:pPr>
              <w:pStyle w:val="9"/>
              <w:spacing w:line="360" w:lineRule="auto"/>
              <w:ind w:left="0" w:firstLine="72"/>
              <w:jc w:val="center"/>
              <w:rPr>
                <w:rFonts w:eastAsiaTheme="majorEastAsia"/>
                <w:b/>
                <w:sz w:val="24"/>
                <w:szCs w:val="24"/>
              </w:rPr>
            </w:pPr>
            <w:r>
              <w:rPr>
                <w:rFonts w:eastAsiaTheme="majorEastAsia"/>
                <w:b/>
                <w:sz w:val="24"/>
                <w:szCs w:val="24"/>
              </w:rPr>
              <w:t xml:space="preserve">Step 1 </w:t>
            </w:r>
          </w:p>
          <w:p>
            <w:pPr>
              <w:pStyle w:val="9"/>
              <w:spacing w:line="360" w:lineRule="auto"/>
              <w:ind w:left="0" w:firstLine="72"/>
              <w:jc w:val="center"/>
              <w:rPr>
                <w:sz w:val="24"/>
                <w:szCs w:val="24"/>
              </w:rPr>
            </w:pPr>
            <w:r>
              <w:rPr>
                <w:rFonts w:hint="eastAsia" w:eastAsiaTheme="majorEastAsia"/>
                <w:b/>
                <w:sz w:val="24"/>
                <w:szCs w:val="24"/>
                <w:lang w:eastAsia="zh-CN"/>
              </w:rPr>
              <w:t>Revision and l</w:t>
            </w:r>
            <w:r>
              <w:rPr>
                <w:rFonts w:eastAsiaTheme="majorEastAsia"/>
                <w:b/>
                <w:sz w:val="24"/>
                <w:szCs w:val="24"/>
              </w:rPr>
              <w:t>ead in</w:t>
            </w:r>
          </w:p>
        </w:tc>
        <w:tc>
          <w:tcPr>
            <w:tcW w:w="1966" w:type="pct"/>
          </w:tcPr>
          <w:p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T </w:t>
            </w: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asks Ss three reading comprehension 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questions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T draws Ss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attention to the form of 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infinitives. 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T introduces the learning objectives.</w:t>
            </w:r>
          </w:p>
          <w:p>
            <w:pPr>
              <w:pStyle w:val="9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pct"/>
          </w:tcPr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复习阅读文本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衔接所学内容</w:t>
            </w:r>
            <w:r>
              <w:rPr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引出本课</w:t>
            </w: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语法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介绍本课学习任务，激发兴趣。</w:t>
            </w:r>
          </w:p>
        </w:tc>
        <w:tc>
          <w:tcPr>
            <w:tcW w:w="723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CW</w:t>
            </w:r>
          </w:p>
          <w:p>
            <w:pPr>
              <w:spacing w:line="360" w:lineRule="auto"/>
              <w:jc w:val="center"/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2’</w:t>
            </w:r>
          </w:p>
          <w:p>
            <w:pPr>
              <w:spacing w:line="360" w:lineRule="auto"/>
              <w:jc w:val="center"/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Theme="majorEastAsia"/>
                <w:b/>
                <w:color w:val="auto"/>
                <w:sz w:val="24"/>
                <w:szCs w:val="24"/>
                <w:lang w:eastAsia="zh-CN"/>
              </w:rPr>
              <w:t>Reading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  <w:vAlign w:val="center"/>
          </w:tcPr>
          <w:p>
            <w:pPr>
              <w:pStyle w:val="9"/>
              <w:spacing w:line="360" w:lineRule="auto"/>
              <w:ind w:left="0" w:firstLine="72"/>
              <w:jc w:val="center"/>
              <w:rPr>
                <w:rFonts w:eastAsiaTheme="majorEastAsia"/>
                <w:b/>
                <w:sz w:val="24"/>
                <w:szCs w:val="24"/>
              </w:rPr>
            </w:pPr>
            <w:r>
              <w:rPr>
                <w:rFonts w:eastAsiaTheme="majorEastAsia"/>
                <w:b/>
                <w:sz w:val="24"/>
                <w:szCs w:val="24"/>
              </w:rPr>
              <w:t xml:space="preserve">Step 2 </w:t>
            </w:r>
          </w:p>
          <w:p>
            <w:pPr>
              <w:pStyle w:val="9"/>
              <w:spacing w:line="360" w:lineRule="auto"/>
              <w:ind w:left="0" w:firstLine="72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Theme="majorEastAsia"/>
                <w:b/>
                <w:sz w:val="24"/>
                <w:szCs w:val="24"/>
              </w:rPr>
              <w:t>Discover the functions of infinitives</w:t>
            </w:r>
          </w:p>
        </w:tc>
        <w:tc>
          <w:tcPr>
            <w:tcW w:w="1966" w:type="pct"/>
          </w:tcPr>
          <w:p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T helps Ss review the functions of the 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infinitives.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T guides Ss to mark the functions of infinitives in three 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sentences.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Ss find other sentences containing infinitives in the reading passage and mark their 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functions.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T checks the answers 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to</w:t>
            </w: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the questions</w:t>
            </w:r>
          </w:p>
        </w:tc>
        <w:tc>
          <w:tcPr>
            <w:tcW w:w="1590" w:type="pct"/>
          </w:tcPr>
          <w:p>
            <w:pPr>
              <w:numPr>
                <w:ilvl w:val="0"/>
                <w:numId w:val="5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回顾不定式充当的句子成分，搭建脚手架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分析前三个句子作为支架，帮助学生回顾如何判断句子成分；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学生自主寻找不定式并分析其充当的句子成分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23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  <w:lang w:eastAsia="zh-CN"/>
              </w:rPr>
              <w:t>IW</w:t>
            </w:r>
          </w:p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  <w:lang w:eastAsia="zh-CN"/>
              </w:rPr>
              <w:t>CW</w:t>
            </w:r>
          </w:p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6</w:t>
            </w:r>
            <w:r>
              <w:rPr>
                <w:rFonts w:eastAsia="宋体"/>
                <w:sz w:val="24"/>
                <w:szCs w:val="24"/>
                <w:lang w:eastAsia="zh-CN"/>
              </w:rPr>
              <w:t>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20" w:type="pct"/>
            <w:vAlign w:val="center"/>
          </w:tcPr>
          <w:p>
            <w:pPr>
              <w:pStyle w:val="9"/>
              <w:spacing w:line="360" w:lineRule="auto"/>
              <w:ind w:left="0" w:firstLine="72"/>
              <w:jc w:val="center"/>
              <w:rPr>
                <w:rFonts w:eastAsiaTheme="majorEastAsia"/>
                <w:b/>
                <w:sz w:val="24"/>
                <w:szCs w:val="24"/>
              </w:rPr>
            </w:pPr>
            <w:r>
              <w:rPr>
                <w:rFonts w:eastAsiaTheme="majorEastAsia"/>
                <w:b/>
                <w:sz w:val="24"/>
                <w:szCs w:val="24"/>
              </w:rPr>
              <w:t xml:space="preserve">Step </w:t>
            </w:r>
            <w:r>
              <w:rPr>
                <w:rFonts w:hint="eastAsia" w:eastAsiaTheme="majorEastAsia"/>
                <w:b/>
                <w:sz w:val="24"/>
                <w:szCs w:val="24"/>
                <w:lang w:eastAsia="zh-CN"/>
              </w:rPr>
              <w:t>3</w:t>
            </w:r>
            <w:r>
              <w:rPr>
                <w:rFonts w:eastAsiaTheme="majorEastAsia"/>
                <w:b/>
                <w:sz w:val="24"/>
                <w:szCs w:val="24"/>
              </w:rPr>
              <w:t xml:space="preserve"> </w:t>
            </w:r>
          </w:p>
          <w:p>
            <w:pPr>
              <w:pStyle w:val="9"/>
              <w:spacing w:line="360" w:lineRule="auto"/>
              <w:ind w:left="0"/>
              <w:jc w:val="center"/>
              <w:rPr>
                <w:rFonts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eastAsiaTheme="majorEastAsia"/>
                <w:b/>
                <w:sz w:val="24"/>
                <w:szCs w:val="24"/>
                <w:lang w:eastAsia="zh-CN"/>
              </w:rPr>
              <w:t>Use</w:t>
            </w:r>
            <w:r>
              <w:rPr>
                <w:rFonts w:eastAsiaTheme="majorEastAsia"/>
                <w:b/>
                <w:sz w:val="24"/>
                <w:szCs w:val="24"/>
              </w:rPr>
              <w:t xml:space="preserve"> infinitives</w:t>
            </w:r>
            <w:r>
              <w:rPr>
                <w:rFonts w:hint="eastAsia" w:eastAsiaTheme="majorEastAsia"/>
                <w:b/>
                <w:sz w:val="24"/>
                <w:szCs w:val="24"/>
                <w:lang w:eastAsia="zh-CN"/>
              </w:rPr>
              <w:t xml:space="preserve"> to combine the words</w:t>
            </w:r>
          </w:p>
        </w:tc>
        <w:tc>
          <w:tcPr>
            <w:tcW w:w="1966" w:type="pct"/>
          </w:tcPr>
          <w:p>
            <w:pPr>
              <w:numPr>
                <w:ilvl w:val="0"/>
                <w:numId w:val="6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T shows how to join the words to make sentences using 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infinitives.</w:t>
            </w:r>
          </w:p>
          <w:p>
            <w:pPr>
              <w:numPr>
                <w:ilvl w:val="0"/>
                <w:numId w:val="6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Ss</w:t>
            </w: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join the words to make 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sentences.</w:t>
            </w:r>
          </w:p>
          <w:p>
            <w:pPr>
              <w:numPr>
                <w:ilvl w:val="0"/>
                <w:numId w:val="6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T checks the answers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590" w:type="pct"/>
          </w:tcPr>
          <w:p>
            <w:pPr>
              <w:numPr>
                <w:ilvl w:val="0"/>
                <w:numId w:val="7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用例句做示范如何用不定式造句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7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学生使用不定式造句并分析其充当的句子成分，巩固内化。</w:t>
            </w:r>
          </w:p>
        </w:tc>
        <w:tc>
          <w:tcPr>
            <w:tcW w:w="723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  <w:lang w:eastAsia="zh-CN"/>
              </w:rPr>
              <w:t>IW</w:t>
            </w:r>
          </w:p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  <w:lang w:eastAsia="zh-CN"/>
              </w:rPr>
              <w:t>CW</w:t>
            </w:r>
          </w:p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6</w:t>
            </w:r>
            <w:r>
              <w:rPr>
                <w:rFonts w:eastAsia="宋体"/>
                <w:sz w:val="24"/>
                <w:szCs w:val="24"/>
                <w:lang w:eastAsia="zh-CN"/>
              </w:rPr>
              <w:t>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  <w:vAlign w:val="center"/>
          </w:tcPr>
          <w:p>
            <w:pPr>
              <w:pStyle w:val="9"/>
              <w:spacing w:line="360" w:lineRule="auto"/>
              <w:ind w:left="0"/>
              <w:jc w:val="center"/>
              <w:rPr>
                <w:rFonts w:eastAsiaTheme="majorEastAsia"/>
                <w:b/>
                <w:sz w:val="24"/>
                <w:szCs w:val="24"/>
              </w:rPr>
            </w:pPr>
            <w:r>
              <w:rPr>
                <w:rFonts w:eastAsiaTheme="majorEastAsia"/>
                <w:b/>
                <w:sz w:val="24"/>
                <w:szCs w:val="24"/>
              </w:rPr>
              <w:t>Step 4</w:t>
            </w:r>
          </w:p>
          <w:p>
            <w:pPr>
              <w:pStyle w:val="9"/>
              <w:spacing w:line="360" w:lineRule="auto"/>
              <w:ind w:left="0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hint="eastAsia" w:eastAsiaTheme="majorEastAsia"/>
                <w:b/>
                <w:sz w:val="24"/>
                <w:szCs w:val="24"/>
                <w:lang w:eastAsia="zh-CN"/>
              </w:rPr>
              <w:t>Distinguish the differences</w:t>
            </w:r>
          </w:p>
        </w:tc>
        <w:tc>
          <w:tcPr>
            <w:tcW w:w="1966" w:type="pct"/>
          </w:tcPr>
          <w:p>
            <w:pPr>
              <w:numPr>
                <w:ilvl w:val="0"/>
                <w:numId w:val="8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Ss draws Ss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s attention to different forms of 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infinitives.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Ss finish 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exercises.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By filling in the blanks, students pay attention to the differences between different verb forms;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Ss finish exercises.</w:t>
            </w:r>
          </w:p>
        </w:tc>
        <w:tc>
          <w:tcPr>
            <w:tcW w:w="1590" w:type="pct"/>
          </w:tcPr>
          <w:p>
            <w:pPr>
              <w:numPr>
                <w:ilvl w:val="0"/>
                <w:numId w:val="9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学生关注不定式不同形式的不同含义，及非谓语不同形式的不同含义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9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习题巩固练习，增强理解</w:t>
            </w:r>
            <w:r>
              <w:rPr>
                <w:rFonts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723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  <w:lang w:eastAsia="zh-CN"/>
              </w:rPr>
              <w:t>GW</w:t>
            </w:r>
          </w:p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  <w:lang w:eastAsia="zh-CN"/>
              </w:rPr>
              <w:t>CW</w:t>
            </w:r>
          </w:p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6</w:t>
            </w:r>
            <w:r>
              <w:rPr>
                <w:rFonts w:eastAsia="宋体"/>
                <w:sz w:val="24"/>
                <w:szCs w:val="24"/>
                <w:lang w:eastAsia="zh-CN"/>
              </w:rPr>
              <w:t>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Theme="majorEastAsia"/>
                <w:b/>
                <w:sz w:val="24"/>
                <w:szCs w:val="24"/>
                <w:lang w:eastAsia="zh-CN"/>
              </w:rPr>
              <w:t>Writing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  <w:vAlign w:val="center"/>
          </w:tcPr>
          <w:p>
            <w:pPr>
              <w:pStyle w:val="9"/>
              <w:spacing w:line="360" w:lineRule="auto"/>
              <w:ind w:left="0"/>
              <w:jc w:val="center"/>
              <w:rPr>
                <w:rFonts w:eastAsiaTheme="majorEastAsia"/>
                <w:b/>
                <w:sz w:val="24"/>
                <w:szCs w:val="24"/>
              </w:rPr>
            </w:pPr>
            <w:r>
              <w:rPr>
                <w:rFonts w:eastAsiaTheme="majorEastAsia"/>
                <w:b/>
                <w:sz w:val="24"/>
                <w:szCs w:val="24"/>
              </w:rPr>
              <w:t xml:space="preserve">Step 5 </w:t>
            </w:r>
          </w:p>
          <w:p>
            <w:pPr>
              <w:pStyle w:val="9"/>
              <w:spacing w:line="360" w:lineRule="auto"/>
              <w:ind w:left="0"/>
              <w:jc w:val="center"/>
              <w:rPr>
                <w:rFonts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ajorEastAsia"/>
                <w:b/>
                <w:sz w:val="24"/>
                <w:szCs w:val="24"/>
                <w:lang w:eastAsia="zh-CN"/>
              </w:rPr>
              <w:t>Read and</w:t>
            </w:r>
          </w:p>
          <w:p>
            <w:pPr>
              <w:pStyle w:val="9"/>
              <w:spacing w:line="360" w:lineRule="auto"/>
              <w:ind w:left="0"/>
              <w:jc w:val="center"/>
              <w:rPr>
                <w:rFonts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ajorEastAsia"/>
                <w:b/>
                <w:sz w:val="24"/>
                <w:szCs w:val="24"/>
                <w:lang w:eastAsia="zh-CN"/>
              </w:rPr>
              <w:t>complete the passage</w:t>
            </w:r>
          </w:p>
        </w:tc>
        <w:tc>
          <w:tcPr>
            <w:tcW w:w="1966" w:type="pct"/>
          </w:tcPr>
          <w:p>
            <w:pPr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eastAsia="zh-CN"/>
              </w:rPr>
              <w:t xml:space="preserve">Ss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 xml:space="preserve">read the beginning of the Little Mermaid and complete the paragraph with proper </w:t>
            </w:r>
            <w:r>
              <w:rPr>
                <w:rFonts w:eastAsia="宋体"/>
                <w:sz w:val="24"/>
                <w:szCs w:val="24"/>
                <w:lang w:eastAsia="zh-CN"/>
              </w:rPr>
              <w:t>words.</w:t>
            </w:r>
          </w:p>
          <w:p>
            <w:pPr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 xml:space="preserve">Ss read the story again and answer </w:t>
            </w:r>
            <w:r>
              <w:rPr>
                <w:rFonts w:eastAsia="宋体"/>
                <w:sz w:val="24"/>
                <w:szCs w:val="24"/>
                <w:lang w:eastAsia="zh-CN"/>
              </w:rPr>
              <w:t>questions.</w:t>
            </w:r>
          </w:p>
          <w:p>
            <w:pPr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eastAsia="zh-CN"/>
              </w:rPr>
              <w:t xml:space="preserve">Ss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compose their own story with the help of guided questions</w:t>
            </w:r>
            <w:r>
              <w:rPr>
                <w:rFonts w:eastAsia="宋体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90" w:type="pct"/>
          </w:tcPr>
          <w:p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填空巩固语法所学</w:t>
            </w:r>
            <w:r>
              <w:rPr>
                <w:rFonts w:eastAsia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利用引导问题帮助学生构思续写情节，并引导学生正确使用不定式</w:t>
            </w:r>
            <w:r>
              <w:rPr>
                <w:rFonts w:eastAsia="宋体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723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IW</w:t>
            </w:r>
          </w:p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  <w:lang w:eastAsia="zh-CN"/>
              </w:rPr>
              <w:t>PW</w:t>
            </w:r>
          </w:p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12</w:t>
            </w:r>
            <w:r>
              <w:rPr>
                <w:rFonts w:eastAsia="宋体"/>
                <w:sz w:val="24"/>
                <w:szCs w:val="24"/>
                <w:lang w:eastAsia="zh-CN"/>
              </w:rPr>
              <w:t>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  <w:vAlign w:val="center"/>
          </w:tcPr>
          <w:p>
            <w:pPr>
              <w:pStyle w:val="9"/>
              <w:spacing w:line="360" w:lineRule="auto"/>
              <w:ind w:left="0"/>
              <w:jc w:val="center"/>
              <w:rPr>
                <w:rFonts w:eastAsiaTheme="majorEastAsia"/>
                <w:b/>
                <w:sz w:val="24"/>
                <w:szCs w:val="24"/>
              </w:rPr>
            </w:pPr>
            <w:r>
              <w:rPr>
                <w:rFonts w:eastAsiaTheme="majorEastAsia"/>
                <w:b/>
                <w:sz w:val="24"/>
                <w:szCs w:val="24"/>
              </w:rPr>
              <w:t>Step 6</w:t>
            </w:r>
          </w:p>
          <w:p>
            <w:pPr>
              <w:pStyle w:val="9"/>
              <w:spacing w:line="360" w:lineRule="auto"/>
              <w:ind w:left="0"/>
              <w:jc w:val="center"/>
              <w:rPr>
                <w:rFonts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ajorEastAsia"/>
                <w:b/>
                <w:sz w:val="24"/>
                <w:szCs w:val="24"/>
                <w:lang w:eastAsia="zh-CN"/>
              </w:rPr>
              <w:t>Evaluate</w:t>
            </w:r>
            <w:r>
              <w:rPr>
                <w:rFonts w:eastAsiaTheme="majorEastAsia"/>
                <w:b/>
                <w:sz w:val="24"/>
                <w:szCs w:val="24"/>
                <w:lang w:eastAsia="zh-CN"/>
              </w:rPr>
              <w:t xml:space="preserve"> with </w:t>
            </w:r>
          </w:p>
          <w:p>
            <w:pPr>
              <w:pStyle w:val="9"/>
              <w:spacing w:line="360" w:lineRule="auto"/>
              <w:ind w:left="0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Theme="majorEastAsia"/>
                <w:b/>
                <w:sz w:val="24"/>
                <w:szCs w:val="24"/>
                <w:lang w:eastAsia="zh-CN"/>
              </w:rPr>
              <w:t>a checklist</w:t>
            </w:r>
          </w:p>
        </w:tc>
        <w:tc>
          <w:tcPr>
            <w:tcW w:w="1966" w:type="pct"/>
          </w:tcPr>
          <w:p>
            <w:pPr>
              <w:pStyle w:val="9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 xml:space="preserve">Ss </w:t>
            </w:r>
            <w:r>
              <w:rPr>
                <w:rFonts w:hint="eastAsia" w:eastAsiaTheme="majorEastAsia"/>
                <w:sz w:val="24"/>
                <w:szCs w:val="24"/>
                <w:lang w:eastAsia="zh-CN"/>
              </w:rPr>
              <w:t>share their stories and use the checklist to evaluate and polish the writing</w:t>
            </w:r>
            <w:r>
              <w:rPr>
                <w:rFonts w:eastAsiaTheme="majorEastAsia"/>
                <w:sz w:val="24"/>
                <w:szCs w:val="24"/>
              </w:rPr>
              <w:t>.</w:t>
            </w:r>
          </w:p>
        </w:tc>
        <w:tc>
          <w:tcPr>
            <w:tcW w:w="1590" w:type="pct"/>
          </w:tcPr>
          <w:p>
            <w:pPr>
              <w:pStyle w:val="9"/>
              <w:spacing w:line="360" w:lineRule="auto"/>
              <w:ind w:left="0"/>
              <w:jc w:val="both"/>
              <w:rPr>
                <w:rFonts w:eastAsiaTheme="majorEastAsia"/>
                <w:sz w:val="24"/>
                <w:szCs w:val="24"/>
                <w:lang w:eastAsia="zh-CN"/>
              </w:rPr>
            </w:pPr>
            <w:r>
              <w:rPr>
                <w:rFonts w:eastAsiaTheme="majorEastAsia"/>
                <w:sz w:val="24"/>
                <w:szCs w:val="24"/>
                <w:lang w:eastAsia="zh-CN"/>
              </w:rPr>
              <w:t>引导学生学会用评价表</w:t>
            </w:r>
            <w:r>
              <w:rPr>
                <w:rFonts w:hint="eastAsia" w:eastAsiaTheme="majorEastAsia"/>
                <w:sz w:val="24"/>
                <w:szCs w:val="24"/>
                <w:lang w:eastAsia="zh-CN"/>
              </w:rPr>
              <w:t>评价和</w:t>
            </w:r>
            <w:r>
              <w:rPr>
                <w:rFonts w:eastAsiaTheme="majorEastAsia"/>
                <w:sz w:val="24"/>
                <w:szCs w:val="24"/>
                <w:lang w:eastAsia="zh-CN"/>
              </w:rPr>
              <w:t>习作，培养自我学习和评价能力。</w:t>
            </w:r>
          </w:p>
        </w:tc>
        <w:tc>
          <w:tcPr>
            <w:tcW w:w="723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  <w:lang w:eastAsia="zh-CN"/>
              </w:rPr>
              <w:t>PW</w:t>
            </w:r>
          </w:p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CW</w:t>
            </w:r>
          </w:p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  <w:lang w:eastAsia="zh-CN"/>
              </w:rPr>
              <w:t>6’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Theme="majorEastAsia"/>
                <w:b/>
                <w:sz w:val="24"/>
                <w:szCs w:val="24"/>
                <w:lang w:eastAsia="zh-CN"/>
              </w:rPr>
              <w:t>Assignment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  <w:vAlign w:val="center"/>
          </w:tcPr>
          <w:p>
            <w:pPr>
              <w:pStyle w:val="9"/>
              <w:spacing w:line="360" w:lineRule="auto"/>
              <w:ind w:left="0"/>
              <w:jc w:val="center"/>
              <w:rPr>
                <w:rFonts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eastAsiaTheme="majorEastAsia"/>
                <w:b/>
                <w:sz w:val="24"/>
                <w:szCs w:val="24"/>
              </w:rPr>
              <w:t xml:space="preserve">Step </w:t>
            </w:r>
            <w:r>
              <w:rPr>
                <w:rFonts w:eastAsiaTheme="majorEastAsia"/>
                <w:b/>
                <w:sz w:val="24"/>
                <w:szCs w:val="24"/>
                <w:lang w:eastAsia="zh-CN"/>
              </w:rPr>
              <w:t>7</w:t>
            </w:r>
          </w:p>
          <w:p>
            <w:pPr>
              <w:pStyle w:val="9"/>
              <w:spacing w:line="360" w:lineRule="auto"/>
              <w:ind w:left="0"/>
              <w:jc w:val="center"/>
              <w:rPr>
                <w:rFonts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ajorEastAsia"/>
                <w:b/>
                <w:sz w:val="24"/>
                <w:szCs w:val="24"/>
                <w:lang w:eastAsia="zh-CN"/>
              </w:rPr>
              <w:t>Homework</w:t>
            </w:r>
          </w:p>
        </w:tc>
        <w:tc>
          <w:tcPr>
            <w:tcW w:w="1966" w:type="pct"/>
          </w:tcPr>
          <w:p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T summarize the lesson.</w:t>
            </w:r>
          </w:p>
          <w:p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 xml:space="preserve">Ss read a story of a seal on Page 34 and a news report about Jiaolong on Page 76, and complete the passages with the proper forms of the verbs in brackets. </w:t>
            </w:r>
            <w:r>
              <w:rPr>
                <w:rFonts w:hint="eastAsia" w:eastAsiaTheme="major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90" w:type="pct"/>
          </w:tcPr>
          <w:p>
            <w:pPr>
              <w:pStyle w:val="9"/>
              <w:spacing w:line="360" w:lineRule="auto"/>
              <w:ind w:left="0"/>
              <w:jc w:val="both"/>
              <w:rPr>
                <w:rFonts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eastAsiaTheme="majorEastAsia"/>
                <w:sz w:val="24"/>
                <w:szCs w:val="24"/>
                <w:lang w:eastAsia="zh-CN"/>
              </w:rPr>
              <w:t>总结所学，</w:t>
            </w:r>
            <w:r>
              <w:rPr>
                <w:rFonts w:eastAsiaTheme="majorEastAsia"/>
                <w:sz w:val="24"/>
                <w:szCs w:val="24"/>
                <w:lang w:eastAsia="zh-CN"/>
              </w:rPr>
              <w:t>从文学</w:t>
            </w:r>
            <w:r>
              <w:rPr>
                <w:rFonts w:hint="eastAsia" w:eastAsiaTheme="majorEastAsia"/>
                <w:sz w:val="24"/>
                <w:szCs w:val="24"/>
                <w:lang w:eastAsia="zh-CN"/>
              </w:rPr>
              <w:t>和科学</w:t>
            </w:r>
            <w:r>
              <w:rPr>
                <w:rFonts w:eastAsiaTheme="majorEastAsia"/>
                <w:sz w:val="24"/>
                <w:szCs w:val="24"/>
                <w:lang w:eastAsia="zh-CN"/>
              </w:rPr>
              <w:t>的角度对海洋主题延伸探索</w:t>
            </w:r>
            <w:bookmarkStart w:id="0" w:name="_GoBack"/>
            <w:bookmarkEnd w:id="0"/>
            <w:r>
              <w:rPr>
                <w:rFonts w:hint="eastAsia" w:eastAsiaTheme="majorEastAsia"/>
                <w:sz w:val="24"/>
                <w:szCs w:val="24"/>
                <w:lang w:eastAsia="zh-CN"/>
              </w:rPr>
              <w:t>，并巩固不定式及其它谓语的使用</w:t>
            </w:r>
            <w:r>
              <w:rPr>
                <w:rFonts w:eastAsiaTheme="maj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23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  <w:lang w:eastAsia="zh-CN"/>
              </w:rPr>
              <w:t>CW</w:t>
            </w:r>
          </w:p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  <w:lang w:eastAsia="zh-CN"/>
              </w:rPr>
              <w:t>2’</w:t>
            </w:r>
          </w:p>
        </w:tc>
      </w:tr>
    </w:tbl>
    <w:p>
      <w:pPr>
        <w:spacing w:line="360" w:lineRule="auto"/>
        <w:rPr>
          <w:rFonts w:eastAsiaTheme="majorEastAsia"/>
          <w:sz w:val="28"/>
          <w:szCs w:val="28"/>
        </w:rPr>
      </w:pPr>
    </w:p>
    <w:p>
      <w:pPr>
        <w:pStyle w:val="4"/>
        <w:widowControl/>
        <w:spacing w:beforeAutospacing="0" w:afterAutospacing="0" w:line="360" w:lineRule="auto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备注∶</w:t>
      </w:r>
    </w:p>
    <w:p>
      <w:pPr>
        <w:pStyle w:val="4"/>
        <w:widowControl/>
        <w:spacing w:beforeAutospacing="0" w:afterAutospacing="0" w:line="360" w:lineRule="auto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 xml:space="preserve">Ss: Students </w:t>
      </w:r>
      <w:r>
        <w:rPr>
          <w:rFonts w:eastAsiaTheme="majorEastAsia"/>
          <w:sz w:val="24"/>
          <w:szCs w:val="24"/>
        </w:rPr>
        <w:tab/>
      </w:r>
      <w:r>
        <w:rPr>
          <w:rFonts w:eastAsiaTheme="majorEastAsia"/>
          <w:sz w:val="24"/>
          <w:szCs w:val="24"/>
        </w:rPr>
        <w:tab/>
      </w:r>
      <w:r>
        <w:rPr>
          <w:rFonts w:eastAsiaTheme="majorEastAsia"/>
          <w:sz w:val="24"/>
          <w:szCs w:val="24"/>
        </w:rPr>
        <w:tab/>
      </w:r>
      <w:r>
        <w:rPr>
          <w:rFonts w:eastAsiaTheme="majorEastAsia"/>
          <w:sz w:val="24"/>
          <w:szCs w:val="24"/>
        </w:rPr>
        <w:t xml:space="preserve">T: Teacher </w:t>
      </w:r>
      <w:r>
        <w:rPr>
          <w:rFonts w:eastAsiaTheme="majorEastAsia"/>
          <w:sz w:val="24"/>
          <w:szCs w:val="24"/>
        </w:rPr>
        <w:tab/>
      </w:r>
      <w:r>
        <w:rPr>
          <w:rFonts w:eastAsiaTheme="majorEastAsia"/>
          <w:sz w:val="24"/>
          <w:szCs w:val="24"/>
        </w:rPr>
        <w:tab/>
      </w:r>
      <w:r>
        <w:rPr>
          <w:rFonts w:eastAsiaTheme="majorEastAsia"/>
          <w:sz w:val="24"/>
          <w:szCs w:val="24"/>
        </w:rPr>
        <w:tab/>
      </w:r>
      <w:r>
        <w:rPr>
          <w:rFonts w:eastAsiaTheme="majorEastAsia"/>
          <w:sz w:val="24"/>
          <w:szCs w:val="24"/>
        </w:rPr>
        <w:tab/>
      </w:r>
      <w:r>
        <w:rPr>
          <w:rFonts w:eastAsiaTheme="majorEastAsia"/>
          <w:sz w:val="24"/>
          <w:szCs w:val="24"/>
        </w:rPr>
        <w:t xml:space="preserve">IW: Individual Work </w:t>
      </w:r>
      <w:r>
        <w:rPr>
          <w:rFonts w:eastAsiaTheme="majorEastAsia"/>
          <w:sz w:val="24"/>
          <w:szCs w:val="24"/>
        </w:rPr>
        <w:tab/>
      </w:r>
      <w:r>
        <w:rPr>
          <w:rFonts w:eastAsiaTheme="majorEastAsia"/>
          <w:sz w:val="24"/>
          <w:szCs w:val="24"/>
        </w:rPr>
        <w:tab/>
      </w:r>
      <w:r>
        <w:rPr>
          <w:rFonts w:eastAsiaTheme="majorEastAsia"/>
          <w:sz w:val="24"/>
          <w:szCs w:val="24"/>
        </w:rPr>
        <w:t>PW: Pair Work</w:t>
      </w:r>
    </w:p>
    <w:p>
      <w:pPr>
        <w:pStyle w:val="4"/>
        <w:widowControl/>
        <w:spacing w:beforeAutospacing="0" w:afterAutospacing="0" w:line="360" w:lineRule="auto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 xml:space="preserve">GW:Group Work </w:t>
      </w:r>
      <w:r>
        <w:rPr>
          <w:rFonts w:eastAsiaTheme="majorEastAsia"/>
          <w:sz w:val="24"/>
          <w:szCs w:val="24"/>
        </w:rPr>
        <w:tab/>
      </w:r>
      <w:r>
        <w:rPr>
          <w:rFonts w:hint="eastAsia" w:eastAsiaTheme="majorEastAsia"/>
          <w:sz w:val="24"/>
          <w:szCs w:val="24"/>
        </w:rPr>
        <w:tab/>
      </w:r>
      <w:r>
        <w:rPr>
          <w:rFonts w:eastAsiaTheme="majorEastAsia"/>
          <w:sz w:val="24"/>
          <w:szCs w:val="24"/>
        </w:rPr>
        <w:t>CW: Class Work</w:t>
      </w:r>
    </w:p>
    <w:p>
      <w:pPr>
        <w:spacing w:line="360" w:lineRule="auto"/>
        <w:rPr>
          <w:rFonts w:eastAsiaTheme="majorEastAsia"/>
          <w:sz w:val="24"/>
          <w:szCs w:val="24"/>
          <w:lang w:eastAsia="zh-CN"/>
        </w:rPr>
      </w:pPr>
      <w:r>
        <w:rPr>
          <w:rFonts w:eastAsiaTheme="majorEastAsia"/>
          <w:sz w:val="24"/>
          <w:szCs w:val="24"/>
          <w:lang w:eastAsia="zh-CN"/>
        </w:rPr>
        <w:tab/>
      </w:r>
    </w:p>
    <w:sectPr>
      <w:pgSz w:w="11900" w:h="16840"/>
      <w:pgMar w:top="1600" w:right="84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E98D6"/>
    <w:multiLevelType w:val="singleLevel"/>
    <w:tmpl w:val="A71E98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1C06099"/>
    <w:multiLevelType w:val="singleLevel"/>
    <w:tmpl w:val="C1C060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AD33776"/>
    <w:multiLevelType w:val="singleLevel"/>
    <w:tmpl w:val="CAD3377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AFBCF8A"/>
    <w:multiLevelType w:val="singleLevel"/>
    <w:tmpl w:val="EAFBCF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2AE4466C"/>
    <w:multiLevelType w:val="singleLevel"/>
    <w:tmpl w:val="2AE4466C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5">
    <w:nsid w:val="35467BE2"/>
    <w:multiLevelType w:val="singleLevel"/>
    <w:tmpl w:val="35467B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3FDC43C8"/>
    <w:multiLevelType w:val="singleLevel"/>
    <w:tmpl w:val="3FDC43C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35DFAD4"/>
    <w:multiLevelType w:val="singleLevel"/>
    <w:tmpl w:val="435DFA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45139884"/>
    <w:multiLevelType w:val="singleLevel"/>
    <w:tmpl w:val="451398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46EB2730"/>
    <w:multiLevelType w:val="singleLevel"/>
    <w:tmpl w:val="46EB27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69460C1"/>
    <w:multiLevelType w:val="singleLevel"/>
    <w:tmpl w:val="569460C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580BCCE1"/>
    <w:multiLevelType w:val="singleLevel"/>
    <w:tmpl w:val="580BCC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iMjk3YjZmYzdjMDZkMzNkZGVkZjU0NWMyYmMwMWUifQ=="/>
  </w:docVars>
  <w:rsids>
    <w:rsidRoot w:val="4ACD4C55"/>
    <w:rsid w:val="00212451"/>
    <w:rsid w:val="007476B9"/>
    <w:rsid w:val="00A638C9"/>
    <w:rsid w:val="151F5435"/>
    <w:rsid w:val="1D081F2B"/>
    <w:rsid w:val="1FFC21F7"/>
    <w:rsid w:val="2D7C0C2D"/>
    <w:rsid w:val="31CD362B"/>
    <w:rsid w:val="3D6E4825"/>
    <w:rsid w:val="494A48D9"/>
    <w:rsid w:val="497D09F5"/>
    <w:rsid w:val="4ACD4C55"/>
    <w:rsid w:val="4BCA5BF7"/>
    <w:rsid w:val="592A6C5B"/>
    <w:rsid w:val="677C0FC8"/>
    <w:rsid w:val="6AD43AE5"/>
    <w:rsid w:val="6BAC2067"/>
    <w:rsid w:val="6C6644C9"/>
    <w:rsid w:val="6CD0039C"/>
    <w:rsid w:val="7415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340"/>
      <w:outlineLvl w:val="0"/>
    </w:pPr>
    <w:rPr>
      <w:rFonts w:ascii="宋体" w:hAnsi="宋体" w:eastAsia="宋体" w:cs="宋体"/>
      <w:b/>
      <w:b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  <w:lang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1"/>
    <w:pPr>
      <w:spacing w:before="158"/>
      <w:ind w:left="580" w:hanging="240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pPr>
      <w:ind w:left="46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1312</Words>
  <Characters>2434</Characters>
  <Lines>0</Lines>
  <Paragraphs>0</Paragraphs>
  <TotalTime>0</TotalTime>
  <ScaleCrop>false</ScaleCrop>
  <LinksUpToDate>false</LinksUpToDate>
  <CharactersWithSpaces>2689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2024-05-13T08:07:56Z</dcterms:created>
  <dc:creator>Administrator</dc:creator>
  <cp:lastModifiedBy>sourire</cp:lastModifiedBy>
  <dcterms:modified xsi:type="dcterms:W3CDTF">2024-05-13T08:08:27Z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A8B22C15BFE04727893559F9A92791C7_12</vt:lpwstr>
  </property>
</Properties>
</file>