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Unit 1 Video Time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教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案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Video Time -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Mysterious Crop Circles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名：人教版教材选择性必修第四册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出版社：人民教育出版社           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通过多次观看视频，深入了解有关麦田圈来源的不同观点及其依据。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大胆推断麦田圈的真正来源，设计并介绍体现自身特点的麦田圈。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cs="Times New Roman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培养学生客观看待、认知事物，发展批判性、创新性等思维品质。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教学重点：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通过多次观看视频，深入了解有关麦田圈来源的不同观点及其依据。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大胆推断麦田圈的真正来源，设计并介绍体现自身特点的麦田圈。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教学难点：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cs="Times New Roman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大胆推断麦田圈的真正来源，设计并介绍体现自身特点的麦田圈。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1" w:hanging="211" w:hangingChars="10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Before You Watch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Free</w:t>
            </w: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talk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  What did you know about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mysterious crop circles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? Read the introduction of the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video to find it out.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This video examines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a strange phenomenon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that has taken place in the English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countryside for many decades. From time to time, crop circle patterns have appeared,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with people debating for years their possible causes and meanings.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  What do you want to learn about them?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1" w:hanging="211" w:hangingChars="10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Look at the photos of crop circles and discuss the questions in groups.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What do you think these patterns represent?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210" w:hanging="210" w:hangingChars="10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Who or what do you think made these patterns and how?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WHILE YOU WATCH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Watch the video and learn about different views about crop circles.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>Who are the two people interviewed in the video?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/>
                <w:sz w:val="21"/>
                <w:szCs w:val="21"/>
              </w:rPr>
              <w:t>How did they explain these circles?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Watch the video again and answer the following questions.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Who do some people think the circles are made by?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Why did Mr. Presley decide to find out more about the circles?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Where were other types of circles found?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Watch the video clips again and answer the following questions.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Why do Matthew and his team like making crop circles?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Why doesn’t Matthew think aliens or extraterrestrials did it?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Why does Matthew suppose it is SAS?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 Why does Matthew feel worried and disturbed?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AFTER YOU WATCH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Discuss the following questions in groups.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Do you believe crop circles are all made by humans or by aliens? Why?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/>
                <w:sz w:val="21"/>
                <w:szCs w:val="21"/>
              </w:rPr>
              <w:t>What‘s the attitude of the video’ director or interviewer? Why?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Create crop circles in groups.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What kind of crop circle would you create? Discuss in groups sharing the same belief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(crop circles made by humans or aliens) </w:t>
            </w:r>
            <w:r>
              <w:rPr>
                <w:rFonts w:ascii="Times New Roman" w:hAnsi="Times New Roman"/>
                <w:sz w:val="21"/>
                <w:szCs w:val="21"/>
              </w:rPr>
              <w:t>and decide on its appearance, meaning, location and effects expected. Use the table below to help you. Draw it on a large sheet of paper. Practice introducing your crop circle in groups.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"/>
              <w:gridCol w:w="1255"/>
              <w:gridCol w:w="987"/>
              <w:gridCol w:w="928"/>
              <w:gridCol w:w="16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0" w:firstLineChars="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makers</w:t>
                  </w:r>
                </w:p>
              </w:tc>
              <w:tc>
                <w:tcPr>
                  <w:tcW w:w="12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0" w:firstLineChars="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appearance</w:t>
                  </w:r>
                </w:p>
              </w:tc>
              <w:tc>
                <w:tcPr>
                  <w:tcW w:w="9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0" w:firstLineChars="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meaning</w:t>
                  </w:r>
                </w:p>
              </w:tc>
              <w:tc>
                <w:tcPr>
                  <w:tcW w:w="92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0" w:firstLineChars="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location</w:t>
                  </w:r>
                </w:p>
              </w:tc>
              <w:tc>
                <w:tcPr>
                  <w:tcW w:w="16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0" w:firstLineChars="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effects expected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8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42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42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42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42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6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36" w:lineRule="auto"/>
                    <w:ind w:firstLine="420"/>
                    <w:textAlignment w:val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0" w:firstLineChars="0"/>
              <w:jc w:val="left"/>
              <w:textAlignment w:val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Present your creation and assess your peer’s work. Use the checklist below to help you.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Does the appearance of the crop circles match the identity of the makers?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Does the meaning of the crop circles sound reasonable?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Is the design of the crop circle creative and impressive?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Chars="0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Are there any discourse markers used to make the introduction coherent?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Chars="0"/>
              <w:jc w:val="left"/>
              <w:textAlignment w:val="auto"/>
            </w:pPr>
            <w:r>
              <w:rPr>
                <w:rFonts w:ascii="Times New Roman" w:hAnsi="Times New Roman"/>
                <w:sz w:val="21"/>
                <w:szCs w:val="21"/>
              </w:rPr>
              <w:t>Are there any eye contact and body languages to make the introduction natural?</w:t>
            </w:r>
          </w:p>
        </w:tc>
      </w:tr>
    </w:tbl>
    <w:p>
      <w:bookmarkStart w:id="2" w:name="_GoBack"/>
      <w:bookmarkEnd w:id="2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239D4"/>
    <w:multiLevelType w:val="multilevel"/>
    <w:tmpl w:val="552239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5974A37"/>
    <w:multiLevelType w:val="multilevel"/>
    <w:tmpl w:val="55974A3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k3YjZmYzdjMDZkMzNkZGVkZjU0NWMyYmMwMWUifQ=="/>
  </w:docVars>
  <w:rsids>
    <w:rsidRoot w:val="007728C2"/>
    <w:rsid w:val="000B61BC"/>
    <w:rsid w:val="007728C2"/>
    <w:rsid w:val="00D149D7"/>
    <w:rsid w:val="757579C2"/>
    <w:rsid w:val="7A4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2164</Characters>
  <Lines>18</Lines>
  <Paragraphs>5</Paragraphs>
  <TotalTime>1</TotalTime>
  <ScaleCrop>false</ScaleCrop>
  <LinksUpToDate>false</LinksUpToDate>
  <CharactersWithSpaces>2547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2024-05-14T07:48:00Z</dcterms:created>
  <dcterms:modified xsi:type="dcterms:W3CDTF">2024-05-14T07:58:47Z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0D00163F5C3942BBB29F7930D0241030_12</vt:lpwstr>
  </property>
</Properties>
</file>