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spacing w:line="360" w:lineRule="auto"/>
        <w:ind w:firstLine="560" w:firstLineChars="200"/>
        <w:jc w:val="center"/>
        <w:rPr>
          <w:rFonts w:ascii="Times New Roman" w:eastAsia="宋体" w:hAnsi="Times New Roman" w:cs="Times New Roman" w:hint="default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/>
          <w:bCs/>
          <w:sz w:val="28"/>
          <w:szCs w:val="28"/>
        </w:rPr>
        <w:t>Unit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</w:rPr>
        <w:t>1 Science Fiction</w:t>
      </w:r>
    </w:p>
    <w:p>
      <w:pPr>
        <w:spacing w:line="360" w:lineRule="auto"/>
        <w:ind w:firstLine="560" w:firstLineChars="200"/>
        <w:jc w:val="center"/>
        <w:rPr>
          <w:rFonts w:ascii="Times New Roman" w:eastAsia="宋体" w:hAnsi="Times New Roman" w:cs="Times New Roman" w:hint="default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/>
          <w:bCs/>
          <w:sz w:val="28"/>
          <w:szCs w:val="28"/>
        </w:rPr>
        <w:t>Using Language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en-US" w:eastAsia="zh-CN"/>
        </w:rPr>
        <w:t>2</w:t>
      </w:r>
    </w:p>
    <w:p>
      <w:pPr>
        <w:pStyle w:val="a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560" w:firstLineChars="200"/>
        <w:jc w:val="center"/>
        <w:rPr>
          <w:rFonts w:ascii="Times New Roman" w:eastAsia="宋体" w:hAnsi="Times New Roman" w:cs="Times New Roman" w:hint="default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/>
          <w:bCs/>
          <w:sz w:val="28"/>
          <w:szCs w:val="28"/>
        </w:rPr>
        <w:t>Write a sci-fi short story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en-US" w:eastAsia="zh-CN"/>
        </w:rPr>
        <w:t>教案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b/>
          <w:bCs/>
          <w:sz w:val="24"/>
        </w:rPr>
      </w:pPr>
      <w:r>
        <w:rPr>
          <w:rFonts w:ascii="Times New Roman" w:eastAsia="宋体" w:hAnsi="Times New Roman" w:cs="Times New Roman" w:hint="default"/>
          <w:b/>
          <w:bCs/>
          <w:sz w:val="24"/>
        </w:rPr>
        <w:t>Teaching aims: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b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By the end of this peri</w:t>
      </w:r>
      <w:bookmarkStart w:id="0" w:name="_GoBack"/>
      <w:bookmarkEnd w:id="0"/>
      <w:r>
        <w:rPr>
          <w:rFonts w:ascii="Times New Roman" w:eastAsia="宋体" w:hAnsi="Times New Roman" w:cs="Times New Roman" w:hint="default"/>
          <w:b/>
          <w:sz w:val="24"/>
        </w:rPr>
        <w:t>od, students will be able to:</w:t>
      </w:r>
    </w:p>
    <w:p>
      <w:pPr>
        <w:numPr>
          <w:ilvl w:val="0"/>
          <w:numId w:val="1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 xml:space="preserve">To know the story of </w:t>
      </w:r>
      <w:r>
        <w:rPr>
          <w:rFonts w:ascii="Times New Roman" w:eastAsia="宋体" w:hAnsi="Times New Roman" w:cs="Times New Roman" w:hint="default"/>
          <w:i/>
          <w:sz w:val="24"/>
        </w:rPr>
        <w:t>The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i/>
          <w:sz w:val="24"/>
        </w:rPr>
        <w:t>Time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i/>
          <w:sz w:val="24"/>
        </w:rPr>
        <w:t>Machine</w:t>
      </w:r>
      <w:r>
        <w:rPr>
          <w:rFonts w:ascii="Times New Roman" w:eastAsia="宋体" w:hAnsi="Times New Roman" w:cs="Times New Roman" w:hint="default"/>
          <w:sz w:val="24"/>
        </w:rPr>
        <w:t xml:space="preserve"> written by H.G. Wells.</w:t>
      </w:r>
    </w:p>
    <w:p>
      <w:pPr>
        <w:numPr>
          <w:ilvl w:val="0"/>
          <w:numId w:val="1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To analyse the structure and rhetorical devices of a sci-fi story.</w:t>
      </w:r>
    </w:p>
    <w:p>
      <w:pPr>
        <w:numPr>
          <w:ilvl w:val="0"/>
          <w:numId w:val="1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 xml:space="preserve">To share different ideas of what might happen next in the story. </w:t>
      </w:r>
    </w:p>
    <w:p>
      <w:pPr>
        <w:numPr>
          <w:ilvl w:val="0"/>
          <w:numId w:val="1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 xml:space="preserve">To write a story about a time machine. 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b/>
          <w:bCs/>
          <w:sz w:val="24"/>
        </w:rPr>
      </w:pPr>
      <w:r>
        <w:rPr>
          <w:rFonts w:ascii="Times New Roman" w:eastAsia="宋体" w:hAnsi="Times New Roman" w:cs="Times New Roman" w:hint="default"/>
          <w:b/>
          <w:bCs/>
          <w:sz w:val="24"/>
        </w:rPr>
        <w:t>Teaching key points: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Help students try to analyse the structure and rhetorical devices of the text.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Cultivate students to write a story about a time machine.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b/>
          <w:bCs/>
          <w:sz w:val="24"/>
        </w:rPr>
      </w:pPr>
      <w:r>
        <w:rPr>
          <w:rFonts w:ascii="Times New Roman" w:eastAsia="宋体" w:hAnsi="Times New Roman" w:cs="Times New Roman" w:hint="default"/>
          <w:b/>
          <w:bCs/>
          <w:sz w:val="24"/>
        </w:rPr>
        <w:t>Teaching difficult points: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Enable students to figure out the structure and rhetorical devices of the text.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Guide students to write a story about a time machine.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b/>
          <w:bCs/>
          <w:sz w:val="24"/>
        </w:rPr>
      </w:pPr>
      <w:r>
        <w:rPr>
          <w:rFonts w:ascii="Times New Roman" w:eastAsia="宋体" w:hAnsi="Times New Roman" w:cs="Times New Roman" w:hint="default"/>
          <w:b/>
          <w:bCs/>
          <w:sz w:val="24"/>
        </w:rPr>
        <w:t>Teaching procedures: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b/>
          <w:bCs/>
          <w:sz w:val="24"/>
        </w:rPr>
      </w:pPr>
      <w:r>
        <w:rPr>
          <w:rFonts w:ascii="Times New Roman" w:eastAsia="宋体" w:hAnsi="Times New Roman" w:cs="Times New Roman" w:hint="default"/>
          <w:b/>
          <w:bCs/>
          <w:sz w:val="24"/>
        </w:rPr>
        <w:t>StepⅠBefore reading:lead-in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Activity1 Free talk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Talk about the picture on the screen.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T:Do you know what it is? What can you do about it?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If time travel is possible, which time do you want to go to?Why? Can you try to leave yourself a message then? What massage do you want to tell your self?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Activity 2Write your own story about a time machine you will invent.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Suggested answers: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It is a time machine with which we can travel through time. I want to go to the future to see what will happen to me.I want to leave myself a message to make my life easier than it is supposed to be.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b/>
          <w:bCs/>
          <w:sz w:val="24"/>
        </w:rPr>
      </w:pPr>
      <w:r>
        <w:rPr>
          <w:rFonts w:ascii="Times New Roman" w:eastAsia="宋体" w:hAnsi="Times New Roman" w:cs="Times New Roman" w:hint="default"/>
          <w:b/>
          <w:bCs/>
          <w:sz w:val="24"/>
        </w:rPr>
        <w:t>StepⅡWhile reading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 xml:space="preserve">Activity1 </w:t>
      </w:r>
      <w:r>
        <w:rPr>
          <w:rFonts w:ascii="Times New Roman" w:eastAsia="宋体" w:hAnsi="Times New Roman" w:cs="Times New Roman" w:hint="default"/>
          <w:b/>
          <w:sz w:val="24"/>
        </w:rPr>
        <w:t>Read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and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summarise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the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structure.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1</w:t>
      </w:r>
      <w:r>
        <w:rPr>
          <w:rFonts w:ascii="Times New Roman" w:eastAsia="宋体" w:hAnsi="Times New Roman" w:cs="Times New Roman" w:hint="default"/>
          <w:sz w:val="24"/>
        </w:rPr>
        <w:t xml:space="preserve">.Read the story of </w:t>
      </w:r>
      <w:r>
        <w:rPr>
          <w:rFonts w:ascii="Times New Roman" w:eastAsia="宋体" w:hAnsi="Times New Roman" w:cs="Times New Roman" w:hint="default"/>
          <w:i/>
          <w:sz w:val="24"/>
        </w:rPr>
        <w:t>The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i/>
          <w:sz w:val="24"/>
        </w:rPr>
        <w:t>Time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i/>
          <w:sz w:val="24"/>
        </w:rPr>
        <w:t>Machine</w:t>
      </w:r>
      <w:r>
        <w:rPr>
          <w:rFonts w:ascii="Times New Roman" w:eastAsia="宋体" w:hAnsi="Times New Roman" w:cs="Times New Roman" w:hint="default"/>
          <w:sz w:val="24"/>
        </w:rPr>
        <w:t xml:space="preserve"> written by H.G.Wells and answer the following questions.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①What did the time machine look like? How did  the Time Traveller  operate the machine? (P1)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②What happened when the Time Traveller first pushed it forwards? (P1)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③What happened when the Time Traveller pushed it forwards the second time? (P2)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④What did it feel like during time travelling? (P3)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⑤What happened when the Time Traveller pushed it backwards? (P4)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Suggested answers: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1</w:t>
      </w:r>
      <w:r>
        <w:rPr>
          <w:rFonts w:ascii="Times New Roman" w:eastAsia="宋体" w:hAnsi="Times New Roman" w:cs="Times New Roman" w:hint="default"/>
          <w:sz w:val="24"/>
        </w:rPr>
        <w:t>.①There was a lever on the main panel. There was also a seat.He pushed the lever forwards an inch then immediately backwards again.—appearance+operation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②He saw his laboratory exactly as before.He thought his mind had tricked him. Then he saw the clock. A moment before, it was a minute or so past ten; now it was nearly half past three!—experience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③His niece moved like a rocket. Night came as if a lamp was being turned out,and in another moment came the day. —experience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④It’s hard to explain the strange and unpleasant feeling of time travelling. It felt like the Time Traveller was being driven fast on a winding road.—feeling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⑤If he stopped and the same space was being occupied by something else,they would be forced together and explode like a bomb! —feeling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2</w:t>
      </w:r>
      <w:r>
        <w:rPr>
          <w:rFonts w:ascii="Times New Roman" w:eastAsia="宋体" w:hAnsi="Times New Roman" w:cs="Times New Roman" w:hint="default"/>
          <w:sz w:val="24"/>
        </w:rPr>
        <w:t>.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sz w:val="24"/>
        </w:rPr>
        <w:t>According to the questions above, can you summarise how to write a story of a time machine?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Suggested answers: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When we write a story of a time machine, we’d better talk about its appearance and operation,and our experience and feeling.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Activity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2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Read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and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identify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the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language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features.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Tips:rhetorical devices——metaphor,simile,overstatement,etc.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①What’s “my” feeling when “I drew a breath”? (P2L1)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②What’s the meaning of “she moved like a rocket”? (P2L3)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 xml:space="preserve">③Can you find out other similar expressions in P3?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 xml:space="preserve">④Can you say something like that?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More expressions about rhetorical devices: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①明喻Simile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He drove as if possessed by the devil.他着魔似的驾车狂奔。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②隐喻/暗喻Metaphor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He has a heart of stone.他铁石心肠。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③拟人Personification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Necessity is the mother of invention. 需求乃是发明之母。(将需求比拟成母亲)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④夸张Overstatement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The old man lived a year in a minute.老人度日如年。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⑤双关Pun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Seven days without water makes one weak.七天不进水,人就会虚弱。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Suggested answers: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①Nervous and curious.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②It is an expression of overstatement, which means she moves very fast.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③Other rhetorical devices: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It felt like I was being driven fast on a winding road.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The sun and moon looked as if they were being thrown across the sky.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I saw huge buildings rise up, then disappear like in a dream.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④I am thin like a piece of feather.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Activity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3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Discuss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and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share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your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ideas.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Discuss your time travel plan with your partners. Then try to tell them what it is like.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Requirements: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We will be divided into 4 groups.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①Group A—外形组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②Group O—操作组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③Group E—经历组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④Group F—感受组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Let’s see whose time travel plan impresses the most.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Activity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4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Write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a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story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of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a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time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machine.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 xml:space="preserve">①Here is my time machine </w:t>
      </w:r>
      <w:r>
        <w:rPr>
          <w:rFonts w:ascii="Times New Roman" w:eastAsia="宋体" w:hAnsi="Times New Roman" w:cs="Times New Roman" w:hint="default"/>
          <w:color w:val="FF0000"/>
          <w:sz w:val="24"/>
          <w:u w:val="single" w:color="000000"/>
        </w:rPr>
        <w:t>　　　　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②When I get to the right time in the right place, I 　　</w:t>
      </w:r>
      <w:r>
        <w:rPr>
          <w:rFonts w:ascii="Times New Roman" w:eastAsia="宋体" w:hAnsi="Times New Roman" w:cs="Times New Roman" w:hint="default"/>
          <w:color w:val="FF0000"/>
          <w:sz w:val="24"/>
          <w:u w:val="single" w:color="000000"/>
        </w:rPr>
        <w:t>　　　　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 xml:space="preserve">③It feels as if </w:t>
      </w:r>
      <w:r>
        <w:rPr>
          <w:rFonts w:ascii="Times New Roman" w:eastAsia="宋体" w:hAnsi="Times New Roman" w:cs="Times New Roman" w:hint="default"/>
          <w:color w:val="FF0000"/>
          <w:sz w:val="24"/>
          <w:u w:val="single" w:color="000000"/>
        </w:rPr>
        <w:t> 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Suggested answers: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①Here is my time machine which looks like a drone. With all the shining lights indicating the time I will travel into, my machine can do an awesome job to get me to any place at any time. For me, I want to go back to tell me then that I want to choose more wisely in college, so that I can do better now.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②When I get to the right time in the right place, I am so obsessed with all the surroundings I was familiar. My teachers, my family and my friends are just like before, which brings me a sense of warmth. Surely I want to stay here forever, enjoying all the vigorous and energetic life as before.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③It feels as if I never left. I fit quickly into the life here like a fish never rid itself from water. All of this is too real for me; however, I am also aware of my purpose here, which is to find me then and leave me a message to help me choose a better major in college. After I do that, I have to go back to the future.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Activity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5</w:t>
      </w:r>
      <w:r>
        <w:rPr>
          <w:rFonts w:ascii="Times New Roman" w:eastAsia="宋体" w:hAnsi="Times New Roman" w:cs="Times New Roman" w:hint="default"/>
          <w:sz w:val="24"/>
        </w:rPr>
        <w:t xml:space="preserve"> </w:t>
      </w:r>
      <w:r>
        <w:rPr>
          <w:rFonts w:ascii="Times New Roman" w:eastAsia="宋体" w:hAnsi="Times New Roman" w:cs="Times New Roman" w:hint="default"/>
          <w:b/>
          <w:sz w:val="24"/>
        </w:rPr>
        <w:t>Evaluate.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Use the checklist to give feedback on your partner’s draft.</w:t>
      </w:r>
    </w:p>
    <w:p>
      <w:pPr>
        <w:numPr>
          <w:ilvl w:val="0"/>
          <w:numId w:val="4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Does the writer use 4 aspects correctly?</w:t>
      </w:r>
    </w:p>
    <w:p>
      <w:pPr>
        <w:numPr>
          <w:ilvl w:val="0"/>
          <w:numId w:val="4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Does the writer use proper rhetorical devices?</w:t>
      </w:r>
    </w:p>
    <w:p>
      <w:pPr>
        <w:numPr>
          <w:ilvl w:val="0"/>
          <w:numId w:val="4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Does the writer use commas and stops correctly?</w:t>
      </w:r>
    </w:p>
    <w:p>
      <w:pPr>
        <w:numPr>
          <w:ilvl w:val="0"/>
          <w:numId w:val="4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Is the handwriting easy to read?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Suggested answers: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1.4 aspects--5 points  2.rhetorical devices--3 points  3.commas and stops--1 point  4.handwriting--1 points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 w:hint="default"/>
          <w:b/>
          <w:bCs/>
          <w:sz w:val="24"/>
        </w:rPr>
      </w:pPr>
      <w:r>
        <w:rPr>
          <w:rFonts w:ascii="Times New Roman" w:eastAsia="宋体" w:hAnsi="Times New Roman" w:cs="Times New Roman" w:hint="default"/>
          <w:b/>
          <w:bCs/>
          <w:sz w:val="24"/>
        </w:rPr>
        <w:t>StepⅢ Summary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Let’s revise what we have learnt today: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1</w:t>
      </w:r>
      <w:r>
        <w:rPr>
          <w:rFonts w:ascii="Times New Roman" w:eastAsia="宋体" w:hAnsi="Times New Roman" w:cs="Times New Roman" w:hint="default"/>
          <w:sz w:val="24"/>
        </w:rPr>
        <w:t>.The 4 aspects to write a story of a time machine.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2</w:t>
      </w:r>
      <w:r>
        <w:rPr>
          <w:rFonts w:ascii="Times New Roman" w:eastAsia="宋体" w:hAnsi="Times New Roman" w:cs="Times New Roman" w:hint="default"/>
          <w:sz w:val="24"/>
        </w:rPr>
        <w:t>.Some useful rhetorical devices: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(1)Simile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(2)Metaphor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(3)Overstatement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sz w:val="24"/>
        </w:rPr>
        <w:t>3</w:t>
      </w:r>
      <w:r>
        <w:rPr>
          <w:rFonts w:ascii="Times New Roman" w:eastAsia="宋体" w:hAnsi="Times New Roman" w:cs="Times New Roman" w:hint="default"/>
          <w:sz w:val="24"/>
        </w:rPr>
        <w:t>.Stimulate our imagination by writing our own sci-fi.</w:t>
      </w:r>
    </w:p>
    <w:p>
      <w:pPr>
        <w:rPr>
          <w:rFonts w:ascii="Times New Roman" w:eastAsia="宋体" w:hAnsi="Times New Roman" w:cs="Times New Roman" w:hint="default"/>
        </w:rPr>
      </w:pPr>
    </w:p>
    <w:sectPr>
      <w:pgSz w:w="11906" w:h="16838"/>
      <w:pgMar w:top="1440" w:right="1440" w:bottom="1440" w:left="1440" w:header="708" w:footer="708" w:gutter="0"/>
      <w:cols w:num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DA67A0D"/>
    <w:multiLevelType w:val="singleLevel"/>
    <w:tmpl w:val="ADA67A0D"/>
    <w:lvl w:ilvl="0">
      <w:start w:val="1"/>
      <w:numFmt w:val="decimal"/>
      <w:suff w:val="space"/>
      <w:lvlText w:val="%1."/>
      <w:lvlJc w:val="left"/>
    </w:lvl>
  </w:abstractNum>
  <w:abstractNum w:abstractNumId="1">
    <w:nsid w:val="D5162263"/>
    <w:multiLevelType w:val="singleLevel"/>
    <w:tmpl w:val="D51622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333A68"/>
    <w:multiLevelType w:val="singleLevel"/>
    <w:tmpl w:val="DF333A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6B2BD1E"/>
    <w:multiLevelType w:val="singleLevel"/>
    <w:tmpl w:val="06B2BD1E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443ABA"/>
    <w:rsid w:val="295E4250"/>
  </w:rsids>
  <w:docVars>
    <w:docVar w:name="commondata" w:val="eyJoZGlkIjoiM2ViMjk3YjZmYzdjMDZkMzNkZGVkZjU0NWMyYmMwMW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二级章节"/>
    <w:basedOn w:val="Normal"/>
    <w:qFormat/>
    <w:pPr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