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Unit 1 Project 教案</w:t>
      </w:r>
    </w:p>
    <w:p>
      <w:pPr>
        <w:numPr>
          <w:ilvl w:val="0"/>
          <w:numId w:val="1"/>
        </w:numPr>
        <w:spacing w:line="360" w:lineRule="auto"/>
        <w:jc w:val="left"/>
        <w:rPr>
          <w:b/>
          <w:bCs/>
          <w:sz w:val="28"/>
          <w:szCs w:val="28"/>
        </w:rPr>
      </w:pPr>
      <w:r>
        <w:rPr>
          <w:rFonts w:hint="eastAsia"/>
          <w:b/>
          <w:bCs/>
          <w:sz w:val="28"/>
          <w:szCs w:val="28"/>
        </w:rPr>
        <w:t>教学基本信息：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25" w:type="dxa"/>
          </w:tcPr>
          <w:p>
            <w:pPr>
              <w:spacing w:line="360" w:lineRule="auto"/>
              <w:jc w:val="center"/>
              <w:rPr>
                <w:rFonts w:ascii="楷体" w:hAnsi="楷体" w:eastAsia="楷体" w:cs="楷体"/>
                <w:szCs w:val="21"/>
              </w:rPr>
            </w:pPr>
            <w:r>
              <w:rPr>
                <w:rFonts w:hint="eastAsia" w:ascii="楷体" w:hAnsi="楷体" w:eastAsia="楷体" w:cs="楷体"/>
                <w:szCs w:val="21"/>
              </w:rPr>
              <w:t>使用教材</w:t>
            </w:r>
          </w:p>
        </w:tc>
        <w:tc>
          <w:tcPr>
            <w:tcW w:w="8030" w:type="dxa"/>
          </w:tcPr>
          <w:p>
            <w:pPr>
              <w:spacing w:line="360" w:lineRule="auto"/>
              <w:jc w:val="center"/>
              <w:rPr>
                <w:rFonts w:ascii="楷体" w:hAnsi="楷体" w:eastAsia="楷体" w:cs="楷体"/>
                <w:szCs w:val="21"/>
              </w:rPr>
            </w:pPr>
            <w:r>
              <w:rPr>
                <w:rFonts w:hint="eastAsia" w:ascii="楷体" w:hAnsi="楷体" w:eastAsia="楷体" w:cs="楷体"/>
                <w:szCs w:val="21"/>
              </w:rPr>
              <w:t>新人教版 选择性必修第四册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25" w:type="dxa"/>
          </w:tcPr>
          <w:p>
            <w:pPr>
              <w:spacing w:line="360" w:lineRule="auto"/>
              <w:jc w:val="center"/>
              <w:rPr>
                <w:rFonts w:ascii="楷体" w:hAnsi="楷体" w:eastAsia="楷体" w:cs="楷体"/>
                <w:szCs w:val="21"/>
              </w:rPr>
            </w:pPr>
            <w:r>
              <w:rPr>
                <w:rFonts w:hint="eastAsia" w:ascii="楷体" w:hAnsi="楷体" w:eastAsia="楷体" w:cs="楷体"/>
                <w:szCs w:val="21"/>
              </w:rPr>
              <w:t>单元名称</w:t>
            </w:r>
          </w:p>
        </w:tc>
        <w:tc>
          <w:tcPr>
            <w:tcW w:w="8030" w:type="dxa"/>
          </w:tcPr>
          <w:p>
            <w:pPr>
              <w:spacing w:line="360" w:lineRule="auto"/>
              <w:jc w:val="center"/>
              <w:rPr>
                <w:rFonts w:ascii="楷体" w:hAnsi="楷体" w:eastAsia="楷体" w:cs="楷体"/>
                <w:szCs w:val="21"/>
              </w:rPr>
            </w:pPr>
            <w:r>
              <w:rPr>
                <w:rFonts w:hint="eastAsia" w:ascii="Times New Roman" w:hAnsi="Times New Roman" w:eastAsia="楷体" w:cs="Times New Roman"/>
                <w:szCs w:val="21"/>
              </w:rPr>
              <w:t>Unit 1 Science Fiction</w:t>
            </w:r>
          </w:p>
        </w:tc>
      </w:tr>
    </w:tbl>
    <w:p>
      <w:pPr>
        <w:numPr>
          <w:ilvl w:val="0"/>
          <w:numId w:val="1"/>
        </w:numPr>
        <w:spacing w:line="360" w:lineRule="auto"/>
        <w:jc w:val="left"/>
        <w:rPr>
          <w:b/>
          <w:bCs/>
          <w:sz w:val="28"/>
          <w:szCs w:val="28"/>
        </w:rPr>
      </w:pPr>
      <w:r>
        <w:rPr>
          <w:rFonts w:hint="eastAsia"/>
          <w:b/>
          <w:bCs/>
          <w:sz w:val="28"/>
          <w:szCs w:val="28"/>
        </w:rPr>
        <w:t>教材依据</w:t>
      </w:r>
    </w:p>
    <w:p>
      <w:pPr>
        <w:spacing w:line="360" w:lineRule="auto"/>
        <w:ind w:firstLine="420" w:firstLineChars="200"/>
      </w:pPr>
      <w:r>
        <w:rPr>
          <w:rFonts w:hint="eastAsia"/>
        </w:rPr>
        <w:t>本单元以“科幻小说”为主题，引导学生学习并欣赏科幻小说这类具有独特魅力的文学作品。开篇引用阿西莫夫的名言：“今天的科幻小说即明天的科学现实。”曾经出现在科幻作品中的奇思妙想，如地心探险、星系探索、智能机器人等，已经随着科技进步成为当今的科学现实。本项目活动要求学生以小组为单位展开探究，通过对一些科幻作品中出现的机器人及人工智能角色进行分析，了解人工智能的功能和特点，在此基础上，以参加世界机器人大赛为契机，通过思考和交流，小组合作设计出理想的机器人或人工智能装置，并对该小组的成果进行展示。</w:t>
      </w:r>
    </w:p>
    <w:p>
      <w:pPr>
        <w:numPr>
          <w:ilvl w:val="0"/>
          <w:numId w:val="1"/>
        </w:numPr>
        <w:spacing w:line="360" w:lineRule="auto"/>
        <w:jc w:val="left"/>
        <w:rPr>
          <w:b/>
          <w:bCs/>
          <w:sz w:val="28"/>
          <w:szCs w:val="28"/>
        </w:rPr>
      </w:pPr>
      <w:r>
        <w:rPr>
          <w:rFonts w:hint="eastAsia"/>
          <w:b/>
          <w:bCs/>
          <w:sz w:val="28"/>
          <w:szCs w:val="28"/>
        </w:rPr>
        <w:t>学情分析</w:t>
      </w:r>
    </w:p>
    <w:p>
      <w:pPr>
        <w:spacing w:line="360" w:lineRule="auto"/>
        <w:ind w:firstLine="420" w:firstLineChars="200"/>
        <w:jc w:val="left"/>
        <w:rPr>
          <w:b/>
          <w:bCs/>
          <w:sz w:val="28"/>
          <w:szCs w:val="28"/>
        </w:rPr>
      </w:pPr>
      <w:r>
        <w:rPr>
          <w:rFonts w:hint="eastAsia"/>
          <w:szCs w:val="21"/>
        </w:rPr>
        <w:t>选择性必修四的话题内容和词汇对学生英语能力及学科素养要求很高。AI机器人或装置的项目设计，不仅需要学生有一定的背景知识，同时也需要学生有很好的创造性及表现力。AI机器人是科技热点，学生兴趣浓厚，但是非一线城市的学生因条件限制，背景知识缺乏，并不能第一时间精准感知科技的快速发展，所以在英语课堂中完成机器人的设计和展示，对学生和老师来说都是非常大的挑战。但与此同时，高二年级学生经过两年高中的系统性学习，以及在新教材和新课标的指引下，英语素养能力都有很大提升，该课程虽有挑战但也有一定的可操作性。在备课环节，要以学生兴趣为依托，教师合理引导，克服学生语言和知识的障碍，激发学生的创造力，打造一节融合英语听说能力、小组合作探究、科技引领创新和家国情怀价值培养的综合活动课。</w:t>
      </w:r>
    </w:p>
    <w:p>
      <w:pPr>
        <w:numPr>
          <w:ilvl w:val="0"/>
          <w:numId w:val="1"/>
        </w:numPr>
        <w:spacing w:line="360" w:lineRule="auto"/>
        <w:jc w:val="left"/>
        <w:rPr>
          <w:b/>
          <w:bCs/>
          <w:sz w:val="28"/>
          <w:szCs w:val="28"/>
        </w:rPr>
      </w:pPr>
      <w:r>
        <w:rPr>
          <w:rFonts w:hint="eastAsia"/>
          <w:b/>
          <w:bCs/>
          <w:sz w:val="28"/>
          <w:szCs w:val="28"/>
        </w:rPr>
        <w:t>设计理念</w:t>
      </w:r>
    </w:p>
    <w:p>
      <w:pPr>
        <w:spacing w:line="360" w:lineRule="auto"/>
        <w:rPr>
          <w:szCs w:val="21"/>
        </w:rPr>
      </w:pPr>
      <w:r>
        <w:rPr>
          <w:rFonts w:hint="eastAsia"/>
          <w:b/>
          <w:bCs/>
        </w:rPr>
        <w:t xml:space="preserve"> </w:t>
      </w:r>
      <w:r>
        <w:rPr>
          <w:rFonts w:hint="eastAsia"/>
        </w:rPr>
        <w:t xml:space="preserve">  当今社会，技术的不断进步和互联网的普及已经使人工智能成为人们生活总不可或缺的一部分。人工智能领域的国际竞争日益激烈，我国的人工智能发展现状是“高度重视，态势喜人，差距不小，前景看好”。我国正处在加强人工智能布局、收获人工智能红利、引领智能时代的重大历史机遇期。青少年可以通过学习了解并应用人工智能，能够更好地应对未来社会的发展和变化，为未来的竞争做好准备，为中国技术的革新和进步，乃至世界的发展贡献自己的力量。2023年世界机器人大赛拉开帷幕，本课以备战比赛为契机，让学生了解并参与其中，为以后的智能学习和研究打下基础。通过小组讨论活动展示，并引导同学们思考当下中国的科技发展现状：中国在相关领域已经取得了世界瞩目的成就，并处于领先地位，但是也因此遭到了西方国家的打压，并设法遏制中国的发展。少年强，则国强。为深入贯彻习总书记加快建设教育强国、科技强国、人才强国的方针政策，实现民族振兴，在激烈的国际竞争中赢得主动权，青少年必须要努力学习科学知识，培养创造力，担负起时代使命。</w:t>
      </w:r>
    </w:p>
    <w:p>
      <w:pPr>
        <w:numPr>
          <w:ilvl w:val="0"/>
          <w:numId w:val="1"/>
        </w:numPr>
        <w:spacing w:line="360" w:lineRule="auto"/>
        <w:jc w:val="left"/>
        <w:rPr>
          <w:b/>
          <w:bCs/>
          <w:sz w:val="28"/>
          <w:szCs w:val="28"/>
        </w:rPr>
      </w:pPr>
      <w:r>
        <w:rPr>
          <w:rFonts w:hint="eastAsia"/>
          <w:b/>
          <w:bCs/>
          <w:sz w:val="28"/>
          <w:szCs w:val="28"/>
        </w:rPr>
        <w:t>教学重难点</w:t>
      </w:r>
    </w:p>
    <w:p>
      <w:pPr>
        <w:spacing w:line="360" w:lineRule="auto"/>
        <w:jc w:val="left"/>
        <w:rPr>
          <w:b/>
          <w:bCs/>
        </w:rPr>
      </w:pPr>
      <w:r>
        <w:rPr>
          <w:rFonts w:hint="eastAsia"/>
          <w:b/>
          <w:bCs/>
          <w:sz w:val="28"/>
          <w:szCs w:val="28"/>
        </w:rPr>
        <w:t xml:space="preserve">   </w:t>
      </w:r>
      <w:r>
        <w:rPr>
          <w:rFonts w:hint="eastAsia"/>
          <w:b/>
          <w:bCs/>
        </w:rPr>
        <w:t>重点：</w:t>
      </w:r>
      <w:r>
        <w:rPr>
          <w:rFonts w:hint="eastAsia"/>
        </w:rPr>
        <w:t>结合科幻电影及生活情境学习和探究AI技术</w:t>
      </w:r>
    </w:p>
    <w:p>
      <w:pPr>
        <w:spacing w:line="360" w:lineRule="auto"/>
        <w:jc w:val="left"/>
      </w:pPr>
      <w:r>
        <w:rPr>
          <w:rFonts w:hint="eastAsia"/>
          <w:b/>
          <w:bCs/>
        </w:rPr>
        <w:t xml:space="preserve">    难点：</w:t>
      </w:r>
      <w:r>
        <w:rPr>
          <w:rFonts w:hint="eastAsia"/>
        </w:rPr>
        <w:t>小组合作完成AI装置的设计并展示作品</w:t>
      </w:r>
    </w:p>
    <w:p>
      <w:pPr>
        <w:numPr>
          <w:ilvl w:val="0"/>
          <w:numId w:val="1"/>
        </w:numPr>
        <w:spacing w:line="360" w:lineRule="auto"/>
        <w:jc w:val="left"/>
        <w:rPr>
          <w:b/>
          <w:bCs/>
          <w:sz w:val="28"/>
          <w:szCs w:val="28"/>
        </w:rPr>
      </w:pPr>
      <w:r>
        <w:rPr>
          <w:rFonts w:hint="eastAsia"/>
          <w:b/>
          <w:bCs/>
          <w:sz w:val="28"/>
          <w:szCs w:val="28"/>
        </w:rPr>
        <w:t xml:space="preserve">教学目标  </w:t>
      </w:r>
    </w:p>
    <w:tbl>
      <w:tblPr>
        <w:tblStyle w:val="6"/>
        <w:tblpPr w:leftFromText="180" w:rightFromText="180" w:vertAnchor="page" w:horzAnchor="page" w:tblpX="1567" w:tblpY="22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2181"/>
        <w:gridCol w:w="1476"/>
        <w:gridCol w:w="2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6" w:type="dxa"/>
            <w:gridSpan w:val="4"/>
          </w:tcPr>
          <w:p>
            <w:pPr>
              <w:spacing w:line="360" w:lineRule="auto"/>
              <w:jc w:val="center"/>
              <w:rPr>
                <w:b/>
                <w:bCs/>
              </w:rPr>
            </w:pPr>
            <w:r>
              <w:rPr>
                <w:rFonts w:hint="eastAsia"/>
                <w:b/>
                <w:bCs/>
              </w:rPr>
              <w:t>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3" w:type="dxa"/>
          </w:tcPr>
          <w:p>
            <w:pPr>
              <w:spacing w:line="360" w:lineRule="auto"/>
              <w:jc w:val="center"/>
              <w:rPr>
                <w:b/>
                <w:bCs/>
              </w:rPr>
            </w:pPr>
            <w:r>
              <w:rPr>
                <w:rFonts w:hint="eastAsia"/>
                <w:b/>
                <w:bCs/>
              </w:rPr>
              <w:t>单元教学目标</w:t>
            </w:r>
          </w:p>
        </w:tc>
        <w:tc>
          <w:tcPr>
            <w:tcW w:w="6393" w:type="dxa"/>
            <w:gridSpan w:val="3"/>
          </w:tcPr>
          <w:p>
            <w:pPr>
              <w:spacing w:line="360" w:lineRule="auto"/>
              <w:ind w:firstLine="1476" w:firstLineChars="700"/>
              <w:jc w:val="left"/>
              <w:rPr>
                <w:b/>
                <w:bCs/>
              </w:rPr>
            </w:pPr>
            <w:r>
              <w:rPr>
                <w:rFonts w:hint="eastAsia"/>
                <w:b/>
                <w:bCs/>
              </w:rPr>
              <w:t>课时教学目标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3113" w:type="dxa"/>
          </w:tcPr>
          <w:p>
            <w:pPr>
              <w:spacing w:line="360" w:lineRule="auto"/>
              <w:jc w:val="left"/>
              <w:rPr>
                <w:b/>
                <w:bCs/>
              </w:rPr>
            </w:pPr>
            <w:bookmarkStart w:id="0" w:name="_GoBack" w:colFirst="0" w:colLast="3"/>
            <w:r>
              <w:rPr>
                <w:rFonts w:hint="eastAsia" w:asciiTheme="minorEastAsia" w:hAnsiTheme="minorEastAsia" w:cstheme="minorEastAsia"/>
              </w:rPr>
              <w:t>通过科幻作品培养对人类文明和世界发展的宏大视野、开放包容的心态，以及愿意主动了解最新科技发展，适应科技改变生活的积极态度，并培养创新思维和批判性思维能力。</w:t>
            </w:r>
          </w:p>
        </w:tc>
        <w:tc>
          <w:tcPr>
            <w:tcW w:w="6393" w:type="dxa"/>
            <w:gridSpan w:val="3"/>
          </w:tcPr>
          <w:p>
            <w:pPr>
              <w:pStyle w:val="4"/>
              <w:shd w:val="clear" w:color="auto" w:fill="FFFFFF"/>
              <w:spacing w:before="0" w:beforeAutospacing="0" w:after="0" w:afterAutospacing="0" w:line="360" w:lineRule="auto"/>
              <w:rPr>
                <w:rFonts w:hint="default" w:asciiTheme="minorEastAsia" w:hAnsiTheme="minorEastAsia" w:cstheme="minorEastAsia"/>
                <w:kern w:val="2"/>
              </w:rPr>
            </w:pPr>
          </w:p>
          <w:p>
            <w:pPr>
              <w:numPr>
                <w:ilvl w:val="0"/>
                <w:numId w:val="2"/>
              </w:numPr>
              <w:spacing w:line="360" w:lineRule="auto"/>
              <w:jc w:val="left"/>
              <w:rPr>
                <w:rFonts w:asciiTheme="minorEastAsia" w:hAnsiTheme="minorEastAsia" w:cstheme="minorEastAsia"/>
              </w:rPr>
            </w:pPr>
            <w:r>
              <w:rPr>
                <w:rFonts w:hint="eastAsia" w:asciiTheme="minorEastAsia" w:hAnsiTheme="minorEastAsia" w:cstheme="minorEastAsia"/>
              </w:rPr>
              <w:t>总结科幻电影中出现的主要AI机器人的特性；</w:t>
            </w:r>
          </w:p>
          <w:p>
            <w:pPr>
              <w:numPr>
                <w:ilvl w:val="0"/>
                <w:numId w:val="2"/>
              </w:numPr>
              <w:spacing w:line="360" w:lineRule="auto"/>
              <w:jc w:val="left"/>
              <w:rPr>
                <w:rFonts w:asciiTheme="minorEastAsia" w:hAnsiTheme="minorEastAsia" w:cstheme="minorEastAsia"/>
              </w:rPr>
            </w:pPr>
            <w:r>
              <w:rPr>
                <w:rFonts w:hint="eastAsia" w:asciiTheme="minorEastAsia" w:hAnsiTheme="minorEastAsia" w:cstheme="minorEastAsia"/>
              </w:rPr>
              <w:t>分析AI技术的应用；</w:t>
            </w:r>
          </w:p>
          <w:p>
            <w:pPr>
              <w:numPr>
                <w:ilvl w:val="0"/>
                <w:numId w:val="2"/>
              </w:numPr>
              <w:spacing w:line="360" w:lineRule="auto"/>
              <w:jc w:val="left"/>
            </w:pPr>
            <w:r>
              <w:rPr>
                <w:rFonts w:hint="eastAsia" w:asciiTheme="minorEastAsia" w:hAnsiTheme="minorEastAsia" w:cstheme="minorEastAsia"/>
              </w:rPr>
              <w:t>小组合作设计AI机器人或装置。</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113" w:type="dxa"/>
            <w:vAlign w:val="center"/>
          </w:tcPr>
          <w:p>
            <w:pPr>
              <w:spacing w:line="360" w:lineRule="auto"/>
              <w:jc w:val="center"/>
              <w:rPr>
                <w:rFonts w:asciiTheme="minorEastAsia" w:hAnsiTheme="minorEastAsia" w:cstheme="minorEastAsia"/>
              </w:rPr>
            </w:pPr>
            <w:r>
              <w:rPr>
                <w:rFonts w:hint="eastAsia"/>
                <w:szCs w:val="21"/>
              </w:rPr>
              <w:t>语言能力</w:t>
            </w:r>
          </w:p>
        </w:tc>
        <w:tc>
          <w:tcPr>
            <w:tcW w:w="6393" w:type="dxa"/>
            <w:gridSpan w:val="3"/>
          </w:tcPr>
          <w:p>
            <w:pPr>
              <w:numPr>
                <w:ilvl w:val="0"/>
                <w:numId w:val="3"/>
              </w:numPr>
              <w:spacing w:line="360" w:lineRule="auto"/>
              <w:jc w:val="left"/>
              <w:rPr>
                <w:szCs w:val="21"/>
              </w:rPr>
            </w:pPr>
            <w:r>
              <w:rPr>
                <w:rFonts w:hint="eastAsia"/>
                <w:szCs w:val="21"/>
              </w:rPr>
              <w:t>在小组活动中，能恰当的输出自己的想法和意见；</w:t>
            </w:r>
          </w:p>
          <w:p>
            <w:pPr>
              <w:numPr>
                <w:ilvl w:val="0"/>
                <w:numId w:val="3"/>
              </w:numPr>
              <w:spacing w:line="360" w:lineRule="auto"/>
              <w:jc w:val="left"/>
              <w:rPr>
                <w:rFonts w:asciiTheme="minorEastAsia" w:hAnsiTheme="minorEastAsia" w:cstheme="minorEastAsia"/>
              </w:rPr>
            </w:pPr>
            <w:r>
              <w:rPr>
                <w:rFonts w:hint="eastAsia"/>
                <w:szCs w:val="21"/>
              </w:rPr>
              <w:t>在展示环节，能清晰明确介绍小组作品。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113" w:type="dxa"/>
            <w:vAlign w:val="center"/>
          </w:tcPr>
          <w:p>
            <w:pPr>
              <w:spacing w:line="360" w:lineRule="auto"/>
              <w:jc w:val="center"/>
              <w:rPr>
                <w:szCs w:val="21"/>
              </w:rPr>
            </w:pPr>
            <w:r>
              <w:rPr>
                <w:rFonts w:hint="eastAsia"/>
                <w:szCs w:val="21"/>
              </w:rPr>
              <w:t>学习能力</w:t>
            </w:r>
          </w:p>
        </w:tc>
        <w:tc>
          <w:tcPr>
            <w:tcW w:w="6393" w:type="dxa"/>
            <w:gridSpan w:val="3"/>
          </w:tcPr>
          <w:p>
            <w:pPr>
              <w:spacing w:line="360" w:lineRule="auto"/>
              <w:jc w:val="left"/>
              <w:rPr>
                <w:szCs w:val="21"/>
              </w:rPr>
            </w:pPr>
            <w:r>
              <w:rPr>
                <w:rFonts w:hint="eastAsia"/>
                <w:szCs w:val="21"/>
              </w:rPr>
              <w:t>能够小组团结协作，培养团队合作能力、科技设想及实际应用能力。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3" w:type="dxa"/>
            <w:vAlign w:val="center"/>
          </w:tcPr>
          <w:p>
            <w:pPr>
              <w:spacing w:line="360" w:lineRule="auto"/>
              <w:jc w:val="center"/>
              <w:rPr>
                <w:szCs w:val="21"/>
              </w:rPr>
            </w:pPr>
            <w:r>
              <w:rPr>
                <w:rFonts w:hint="eastAsia"/>
                <w:szCs w:val="21"/>
              </w:rPr>
              <w:t>文化意识</w:t>
            </w:r>
          </w:p>
        </w:tc>
        <w:tc>
          <w:tcPr>
            <w:tcW w:w="6393" w:type="dxa"/>
            <w:gridSpan w:val="3"/>
          </w:tcPr>
          <w:p>
            <w:pPr>
              <w:spacing w:line="360" w:lineRule="auto"/>
              <w:jc w:val="left"/>
              <w:rPr>
                <w:szCs w:val="21"/>
              </w:rPr>
            </w:pPr>
            <w:r>
              <w:rPr>
                <w:rFonts w:hint="eastAsia"/>
                <w:szCs w:val="21"/>
              </w:rPr>
              <w:t>了解AI 快速发展的趋势，并认识到中国科技发展现状。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113" w:type="dxa"/>
            <w:vAlign w:val="center"/>
          </w:tcPr>
          <w:p>
            <w:pPr>
              <w:spacing w:line="360" w:lineRule="auto"/>
              <w:jc w:val="center"/>
              <w:rPr>
                <w:szCs w:val="21"/>
              </w:rPr>
            </w:pPr>
            <w:r>
              <w:rPr>
                <w:rFonts w:hint="eastAsia"/>
                <w:szCs w:val="21"/>
              </w:rPr>
              <w:t>情感意识</w:t>
            </w:r>
          </w:p>
        </w:tc>
        <w:tc>
          <w:tcPr>
            <w:tcW w:w="6393" w:type="dxa"/>
            <w:gridSpan w:val="3"/>
          </w:tcPr>
          <w:p>
            <w:pPr>
              <w:numPr>
                <w:ilvl w:val="0"/>
                <w:numId w:val="4"/>
              </w:numPr>
              <w:spacing w:line="360" w:lineRule="auto"/>
              <w:jc w:val="left"/>
              <w:rPr>
                <w:szCs w:val="21"/>
              </w:rPr>
            </w:pPr>
            <w:r>
              <w:rPr>
                <w:rFonts w:hint="eastAsia"/>
                <w:szCs w:val="21"/>
              </w:rPr>
              <w:t>通过对中国科技进步的了解，增强民族自信和国家荣誉感；</w:t>
            </w:r>
          </w:p>
          <w:p>
            <w:pPr>
              <w:numPr>
                <w:ilvl w:val="0"/>
                <w:numId w:val="4"/>
              </w:numPr>
              <w:spacing w:line="360" w:lineRule="auto"/>
              <w:jc w:val="left"/>
              <w:rPr>
                <w:szCs w:val="21"/>
              </w:rPr>
            </w:pPr>
            <w:r>
              <w:rPr>
                <w:rFonts w:hint="eastAsia"/>
                <w:szCs w:val="21"/>
              </w:rPr>
              <w:t>通过对科技的学习和探讨，肩负起青年一代科技兴国的责任。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06" w:type="dxa"/>
            <w:gridSpan w:val="4"/>
          </w:tcPr>
          <w:p>
            <w:pPr>
              <w:spacing w:line="360" w:lineRule="auto"/>
              <w:jc w:val="center"/>
              <w:rPr>
                <w:b/>
                <w:bCs/>
              </w:rPr>
            </w:pPr>
            <w:r>
              <w:rPr>
                <w:rFonts w:hint="eastAsia"/>
                <w:b/>
                <w:bCs/>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3" w:type="dxa"/>
          </w:tcPr>
          <w:p>
            <w:pPr>
              <w:spacing w:line="360" w:lineRule="auto"/>
              <w:jc w:val="center"/>
              <w:rPr>
                <w:b/>
                <w:bCs/>
              </w:rPr>
            </w:pPr>
            <w:r>
              <w:rPr>
                <w:rFonts w:hint="eastAsia"/>
                <w:b/>
                <w:bCs/>
              </w:rPr>
              <w:t>教学过程及活动（时间）</w:t>
            </w:r>
          </w:p>
        </w:tc>
        <w:tc>
          <w:tcPr>
            <w:tcW w:w="2181" w:type="dxa"/>
          </w:tcPr>
          <w:p>
            <w:pPr>
              <w:spacing w:line="360" w:lineRule="auto"/>
              <w:jc w:val="center"/>
              <w:rPr>
                <w:b/>
                <w:bCs/>
              </w:rPr>
            </w:pPr>
            <w:r>
              <w:rPr>
                <w:rFonts w:hint="eastAsia"/>
                <w:b/>
                <w:bCs/>
              </w:rPr>
              <w:t>设计意图</w:t>
            </w:r>
          </w:p>
        </w:tc>
        <w:tc>
          <w:tcPr>
            <w:tcW w:w="1476" w:type="dxa"/>
          </w:tcPr>
          <w:p>
            <w:pPr>
              <w:spacing w:line="360" w:lineRule="auto"/>
              <w:jc w:val="center"/>
              <w:rPr>
                <w:b/>
                <w:bCs/>
              </w:rPr>
            </w:pPr>
            <w:r>
              <w:rPr>
                <w:rFonts w:hint="eastAsia"/>
                <w:b/>
                <w:bCs/>
              </w:rPr>
              <w:t>效果评价</w:t>
            </w:r>
          </w:p>
        </w:tc>
        <w:tc>
          <w:tcPr>
            <w:tcW w:w="2736" w:type="dxa"/>
          </w:tcPr>
          <w:p>
            <w:pPr>
              <w:spacing w:line="360" w:lineRule="auto"/>
              <w:jc w:val="center"/>
              <w:rPr>
                <w:b/>
                <w:bCs/>
              </w:rPr>
            </w:pPr>
            <w:r>
              <w:rPr>
                <w:rFonts w:hint="eastAsia"/>
                <w:b/>
                <w:bCs/>
              </w:rPr>
              <w:t>深度学习特征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3113" w:type="dxa"/>
          </w:tcPr>
          <w:p>
            <w:pPr>
              <w:spacing w:line="360" w:lineRule="auto"/>
              <w:jc w:val="center"/>
              <w:rPr>
                <w:rFonts w:ascii="Times New Roman" w:hAnsi="Times New Roman"/>
                <w:b/>
                <w:sz w:val="24"/>
                <w:szCs w:val="22"/>
              </w:rPr>
            </w:pPr>
          </w:p>
          <w:p>
            <w:pPr>
              <w:spacing w:line="360" w:lineRule="auto"/>
              <w:jc w:val="center"/>
              <w:rPr>
                <w:rFonts w:ascii="Times New Roman" w:hAnsi="Times New Roman"/>
                <w:b/>
                <w:sz w:val="24"/>
                <w:szCs w:val="22"/>
              </w:rPr>
            </w:pPr>
            <w:r>
              <w:rPr>
                <w:rFonts w:hint="eastAsia" w:ascii="Times New Roman" w:hAnsi="Times New Roman"/>
                <w:b/>
                <w:sz w:val="24"/>
                <w:szCs w:val="22"/>
              </w:rPr>
              <w:t xml:space="preserve">Activity1 </w:t>
            </w:r>
            <w:r>
              <w:rPr>
                <w:rFonts w:ascii="Times New Roman" w:hAnsi="Times New Roman"/>
                <w:b/>
                <w:sz w:val="24"/>
                <w:szCs w:val="22"/>
              </w:rPr>
              <w:t>Lead-in</w:t>
            </w:r>
            <w:r>
              <w:rPr>
                <w:rFonts w:hint="eastAsia" w:ascii="Times New Roman" w:hAnsi="Times New Roman"/>
                <w:b/>
                <w:bCs/>
                <w:szCs w:val="21"/>
              </w:rPr>
              <w:t>（2</w:t>
            </w:r>
            <w:r>
              <w:rPr>
                <w:rFonts w:ascii="Times New Roman" w:hAnsi="Times New Roman"/>
                <w:b/>
                <w:bCs/>
                <w:szCs w:val="21"/>
              </w:rPr>
              <w:t>minute</w:t>
            </w:r>
            <w:r>
              <w:rPr>
                <w:rFonts w:hint="eastAsia" w:ascii="Times New Roman" w:hAnsi="Times New Roman"/>
                <w:b/>
                <w:bCs/>
                <w:szCs w:val="21"/>
              </w:rPr>
              <w:t>s）</w:t>
            </w:r>
          </w:p>
          <w:p>
            <w:pPr>
              <w:spacing w:line="360" w:lineRule="auto"/>
            </w:pPr>
            <w:r>
              <w:rPr>
                <w:rFonts w:hint="eastAsia" w:ascii="Times New Roman" w:hAnsi="Times New Roman"/>
                <w:szCs w:val="22"/>
              </w:rPr>
              <w:t>The teacher and students chat with GPT respectively</w:t>
            </w:r>
          </w:p>
        </w:tc>
        <w:tc>
          <w:tcPr>
            <w:tcW w:w="2181" w:type="dxa"/>
          </w:tcPr>
          <w:p>
            <w:pPr>
              <w:spacing w:line="360" w:lineRule="auto"/>
              <w:rPr>
                <w:rFonts w:asciiTheme="minorEastAsia" w:hAnsiTheme="minorEastAsia" w:cstheme="minorEastAsia"/>
                <w:szCs w:val="21"/>
              </w:rPr>
            </w:pPr>
            <w:r>
              <w:rPr>
                <w:rFonts w:hint="eastAsia" w:asciiTheme="minorEastAsia" w:hAnsiTheme="minorEastAsia" w:cstheme="minorEastAsia"/>
                <w:spacing w:val="16"/>
                <w:szCs w:val="21"/>
              </w:rPr>
              <w:t>通过课堂对话，让学生直观感受GPT的强大功能，感受AI技术的先进发展。</w:t>
            </w:r>
          </w:p>
        </w:tc>
        <w:tc>
          <w:tcPr>
            <w:tcW w:w="1476" w:type="dxa"/>
          </w:tcPr>
          <w:p>
            <w:pPr>
              <w:spacing w:line="360" w:lineRule="auto"/>
              <w:rPr>
                <w:rFonts w:asciiTheme="minorEastAsia" w:hAnsiTheme="minorEastAsia" w:cstheme="minorEastAsia"/>
                <w:szCs w:val="21"/>
              </w:rPr>
            </w:pPr>
            <w:r>
              <w:rPr>
                <w:rFonts w:hint="eastAsia" w:asciiTheme="minorEastAsia" w:hAnsiTheme="minorEastAsia" w:cstheme="minorEastAsia"/>
                <w:spacing w:val="16"/>
                <w:szCs w:val="21"/>
              </w:rPr>
              <w:t>激发了学生课堂兴趣，同时也为后面的教学设计做铺垫。</w:t>
            </w:r>
          </w:p>
        </w:tc>
        <w:tc>
          <w:tcPr>
            <w:tcW w:w="2736" w:type="dxa"/>
          </w:tcPr>
          <w:p>
            <w:pPr>
              <w:spacing w:line="360" w:lineRule="auto"/>
              <w:jc w:val="left"/>
              <w:rPr>
                <w:rFonts w:asciiTheme="minorEastAsia" w:hAnsiTheme="minorEastAsia" w:cstheme="minorEastAsia"/>
                <w:b/>
                <w:bCs/>
                <w:szCs w:val="21"/>
              </w:rPr>
            </w:pPr>
            <w:r>
              <w:rPr>
                <w:rFonts w:hint="eastAsia" w:asciiTheme="minorEastAsia" w:hAnsiTheme="minorEastAsia" w:cstheme="minorEastAsia"/>
                <w:b/>
                <w:bCs/>
                <w:szCs w:val="21"/>
              </w:rPr>
              <w:t>活动与体验</w:t>
            </w:r>
          </w:p>
          <w:p>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通过体验GPT，让学生真实参与，切身体会AI发展的迅速，并与最新科技动态接轨。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3113" w:type="dxa"/>
          </w:tcPr>
          <w:p>
            <w:pPr>
              <w:widowControl/>
              <w:spacing w:line="360" w:lineRule="auto"/>
              <w:jc w:val="left"/>
              <w:rPr>
                <w:rFonts w:ascii="Times New Roman" w:hAnsi="Times New Roman"/>
                <w:b/>
                <w:sz w:val="24"/>
                <w:szCs w:val="22"/>
              </w:rPr>
            </w:pPr>
            <w:r>
              <w:rPr>
                <w:rFonts w:hint="eastAsia" w:ascii="Times New Roman" w:hAnsi="Times New Roman"/>
                <w:b/>
                <w:sz w:val="24"/>
                <w:szCs w:val="22"/>
              </w:rPr>
              <w:t>Activity2 Checking information</w:t>
            </w:r>
            <w:r>
              <w:rPr>
                <w:rFonts w:hint="eastAsia" w:ascii="Times New Roman" w:hAnsi="Times New Roman"/>
                <w:b/>
                <w:bCs/>
                <w:szCs w:val="21"/>
              </w:rPr>
              <w:t>（2</w:t>
            </w:r>
            <w:r>
              <w:rPr>
                <w:rFonts w:ascii="Times New Roman" w:hAnsi="Times New Roman"/>
                <w:b/>
                <w:bCs/>
                <w:szCs w:val="21"/>
              </w:rPr>
              <w:t>minute</w:t>
            </w:r>
            <w:r>
              <w:rPr>
                <w:rFonts w:hint="eastAsia" w:ascii="Times New Roman" w:hAnsi="Times New Roman"/>
                <w:b/>
                <w:bCs/>
                <w:szCs w:val="21"/>
              </w:rPr>
              <w:t>s）</w:t>
            </w:r>
          </w:p>
          <w:p>
            <w:pPr>
              <w:spacing w:line="360" w:lineRule="auto"/>
            </w:pPr>
            <w:r>
              <w:rPr>
                <w:rFonts w:hint="eastAsia" w:ascii="Times New Roman" w:hAnsi="Times New Roman"/>
                <w:szCs w:val="22"/>
              </w:rPr>
              <w:t>Check students</w:t>
            </w:r>
            <w:r>
              <w:rPr>
                <w:rFonts w:ascii="Times New Roman" w:hAnsi="Times New Roman"/>
                <w:szCs w:val="22"/>
              </w:rPr>
              <w:t>’</w:t>
            </w:r>
            <w:r>
              <w:rPr>
                <w:rFonts w:hint="eastAsia" w:ascii="Times New Roman" w:hAnsi="Times New Roman"/>
                <w:szCs w:val="22"/>
              </w:rPr>
              <w:t xml:space="preserve"> background information about several famous science fiction movies</w:t>
            </w:r>
          </w:p>
        </w:tc>
        <w:tc>
          <w:tcPr>
            <w:tcW w:w="2181"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结合单元主题，回顾学生关于科幻电影相关背景知识。</w:t>
            </w:r>
          </w:p>
        </w:tc>
        <w:tc>
          <w:tcPr>
            <w:tcW w:w="1476"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为课堂后面的环节——总结科幻电影中AI机器人的特征做铺垫。</w:t>
            </w:r>
          </w:p>
        </w:tc>
        <w:tc>
          <w:tcPr>
            <w:tcW w:w="2736" w:type="dxa"/>
          </w:tcPr>
          <w:p>
            <w:pPr>
              <w:spacing w:line="360" w:lineRule="auto"/>
              <w:jc w:val="left"/>
              <w:rPr>
                <w:rFonts w:asciiTheme="minorEastAsia" w:hAnsiTheme="minorEastAsia" w:cstheme="minorEastAsia"/>
                <w:b/>
                <w:bCs/>
                <w:szCs w:val="21"/>
              </w:rPr>
            </w:pPr>
            <w:r>
              <w:rPr>
                <w:rFonts w:hint="eastAsia" w:asciiTheme="minorEastAsia" w:hAnsiTheme="minorEastAsia" w:cstheme="minorEastAsia"/>
                <w:b/>
                <w:bCs/>
                <w:szCs w:val="21"/>
              </w:rPr>
              <w:t>联想与结构</w:t>
            </w:r>
          </w:p>
          <w:p>
            <w:pPr>
              <w:spacing w:line="360" w:lineRule="auto"/>
              <w:jc w:val="left"/>
              <w:rPr>
                <w:rFonts w:asciiTheme="minorEastAsia" w:hAnsiTheme="minorEastAsia" w:cstheme="minorEastAsia"/>
                <w:szCs w:val="21"/>
              </w:rPr>
            </w:pPr>
            <w:r>
              <w:rPr>
                <w:rFonts w:hint="eastAsia" w:asciiTheme="minorEastAsia" w:hAnsiTheme="minorEastAsia" w:cstheme="minorEastAsia"/>
                <w:szCs w:val="21"/>
              </w:rPr>
              <w:t>选用热门科幻电影来调动学生本堂课内容的知识储备。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3113" w:type="dxa"/>
          </w:tcPr>
          <w:p>
            <w:pPr>
              <w:spacing w:line="360" w:lineRule="auto"/>
              <w:jc w:val="left"/>
              <w:rPr>
                <w:rFonts w:ascii="Times New Roman" w:hAnsi="Times New Roman"/>
                <w:b/>
                <w:sz w:val="24"/>
                <w:szCs w:val="22"/>
              </w:rPr>
            </w:pPr>
            <w:r>
              <w:rPr>
                <w:rFonts w:hint="eastAsia" w:ascii="Times New Roman" w:hAnsi="Times New Roman"/>
                <w:b/>
                <w:sz w:val="24"/>
                <w:szCs w:val="22"/>
              </w:rPr>
              <w:t>Activity3</w:t>
            </w:r>
            <w:r>
              <w:rPr>
                <w:rFonts w:ascii="Times New Roman" w:hAnsi="Times New Roman"/>
                <w:b/>
                <w:sz w:val="24"/>
                <w:szCs w:val="22"/>
              </w:rPr>
              <w:t xml:space="preserve"> </w:t>
            </w:r>
            <w:r>
              <w:rPr>
                <w:rFonts w:hint="eastAsia" w:ascii="Times New Roman" w:hAnsi="Times New Roman"/>
                <w:b/>
                <w:sz w:val="24"/>
                <w:szCs w:val="22"/>
              </w:rPr>
              <w:t>Discussing</w:t>
            </w:r>
          </w:p>
          <w:p>
            <w:pPr>
              <w:spacing w:line="360" w:lineRule="auto"/>
              <w:jc w:val="left"/>
              <w:rPr>
                <w:rFonts w:ascii="Times New Roman" w:hAnsi="Times New Roman"/>
                <w:b/>
                <w:sz w:val="24"/>
                <w:szCs w:val="22"/>
              </w:rPr>
            </w:pPr>
            <w:r>
              <w:rPr>
                <w:rFonts w:hint="eastAsia" w:ascii="Times New Roman" w:hAnsi="Times New Roman"/>
                <w:b/>
                <w:bCs/>
                <w:szCs w:val="21"/>
              </w:rPr>
              <w:t>（2</w:t>
            </w:r>
            <w:r>
              <w:rPr>
                <w:rFonts w:ascii="Times New Roman" w:hAnsi="Times New Roman"/>
                <w:b/>
                <w:bCs/>
                <w:szCs w:val="21"/>
              </w:rPr>
              <w:t>minute</w:t>
            </w:r>
            <w:r>
              <w:rPr>
                <w:rFonts w:hint="eastAsia" w:ascii="Times New Roman" w:hAnsi="Times New Roman"/>
                <w:b/>
                <w:bCs/>
                <w:szCs w:val="21"/>
              </w:rPr>
              <w:t>s）</w:t>
            </w:r>
          </w:p>
          <w:p>
            <w:pPr>
              <w:spacing w:line="360" w:lineRule="auto"/>
              <w:jc w:val="left"/>
              <w:rPr>
                <w:rFonts w:ascii="Times New Roman" w:hAnsi="Times New Roman"/>
                <w:szCs w:val="22"/>
              </w:rPr>
            </w:pPr>
            <w:r>
              <w:rPr>
                <w:rFonts w:hint="eastAsia" w:ascii="Times New Roman" w:hAnsi="Times New Roman"/>
                <w:szCs w:val="22"/>
              </w:rPr>
              <w:t xml:space="preserve">Discuss with group members to summarize the function and characters of these AI robots and finish the form. </w:t>
            </w:r>
          </w:p>
          <w:p>
            <w:pPr>
              <w:spacing w:line="360" w:lineRule="auto"/>
              <w:jc w:val="left"/>
              <w:rPr>
                <w:rFonts w:ascii="Times New Roman" w:hAnsi="Times New Roman"/>
                <w:szCs w:val="22"/>
              </w:rPr>
            </w:pPr>
          </w:p>
        </w:tc>
        <w:tc>
          <w:tcPr>
            <w:tcW w:w="2181"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通过小组讨论，互相交流信息，并对已知信息进行提炼和总结。</w:t>
            </w:r>
          </w:p>
        </w:tc>
        <w:tc>
          <w:tcPr>
            <w:tcW w:w="1476"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学生实现了信息交互，大大提高了课堂效率，提高学生概括总结能力。</w:t>
            </w:r>
          </w:p>
        </w:tc>
        <w:tc>
          <w:tcPr>
            <w:tcW w:w="2736" w:type="dxa"/>
          </w:tcPr>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活动与体验</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凸显学生作为学习主体的价值，以小组学习的形式展开讨论和分析，充分调动学生自主学习的积极性。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3" w:type="dxa"/>
          </w:tcPr>
          <w:p>
            <w:pPr>
              <w:spacing w:line="360" w:lineRule="auto"/>
              <w:jc w:val="left"/>
              <w:rPr>
                <w:rFonts w:ascii="Times New Roman" w:hAnsi="Times New Roman"/>
                <w:b/>
                <w:bCs/>
                <w:szCs w:val="21"/>
              </w:rPr>
            </w:pPr>
            <w:r>
              <w:rPr>
                <w:rFonts w:hint="eastAsia" w:ascii="Times New Roman" w:hAnsi="Times New Roman"/>
                <w:b/>
                <w:sz w:val="24"/>
                <w:szCs w:val="22"/>
              </w:rPr>
              <w:t>Activity4</w:t>
            </w:r>
            <w:r>
              <w:rPr>
                <w:rFonts w:ascii="Times New Roman" w:hAnsi="Times New Roman"/>
                <w:b/>
                <w:sz w:val="24"/>
                <w:szCs w:val="22"/>
              </w:rPr>
              <w:t xml:space="preserve"> </w:t>
            </w:r>
            <w:r>
              <w:rPr>
                <w:rFonts w:hint="eastAsia" w:ascii="Times New Roman" w:hAnsi="Times New Roman"/>
                <w:b/>
                <w:sz w:val="24"/>
                <w:szCs w:val="22"/>
              </w:rPr>
              <w:t>Checking</w:t>
            </w:r>
            <w:r>
              <w:rPr>
                <w:rFonts w:hint="eastAsia" w:ascii="Times New Roman" w:hAnsi="Times New Roman"/>
                <w:b/>
                <w:bCs/>
                <w:szCs w:val="21"/>
              </w:rPr>
              <w:t>（3</w:t>
            </w:r>
            <w:r>
              <w:rPr>
                <w:rFonts w:ascii="Times New Roman" w:hAnsi="Times New Roman"/>
                <w:b/>
                <w:bCs/>
                <w:szCs w:val="21"/>
              </w:rPr>
              <w:t>minute</w:t>
            </w:r>
            <w:r>
              <w:rPr>
                <w:rFonts w:hint="eastAsia" w:ascii="Times New Roman" w:hAnsi="Times New Roman"/>
                <w:b/>
                <w:bCs/>
                <w:szCs w:val="21"/>
              </w:rPr>
              <w:t>s）</w:t>
            </w:r>
          </w:p>
          <w:p>
            <w:pPr>
              <w:spacing w:line="360" w:lineRule="auto"/>
              <w:jc w:val="left"/>
              <w:rPr>
                <w:rFonts w:ascii="Times New Roman" w:hAnsi="Times New Roman"/>
                <w:szCs w:val="22"/>
              </w:rPr>
            </w:pPr>
            <w:r>
              <w:rPr>
                <w:rFonts w:hint="eastAsia" w:ascii="Times New Roman" w:hAnsi="Times New Roman"/>
                <w:szCs w:val="22"/>
              </w:rPr>
              <w:t xml:space="preserve">Check the results of discussion. </w:t>
            </w:r>
          </w:p>
          <w:p>
            <w:pPr>
              <w:spacing w:line="360" w:lineRule="auto"/>
              <w:jc w:val="center"/>
            </w:pPr>
          </w:p>
        </w:tc>
        <w:tc>
          <w:tcPr>
            <w:tcW w:w="2181"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引导学生输出相关内容。</w:t>
            </w:r>
          </w:p>
        </w:tc>
        <w:tc>
          <w:tcPr>
            <w:tcW w:w="1476"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机器人特性的总结，对后文设计机器人和机器人展示做铺垫。</w:t>
            </w:r>
          </w:p>
        </w:tc>
        <w:tc>
          <w:tcPr>
            <w:tcW w:w="2736" w:type="dxa"/>
          </w:tcPr>
          <w:p>
            <w:pPr>
              <w:spacing w:line="360" w:lineRule="auto"/>
              <w:jc w:val="left"/>
              <w:rPr>
                <w:rFonts w:asciiTheme="minorEastAsia" w:hAnsiTheme="minorEastAsia" w:cstheme="minorEastAsia"/>
                <w:b/>
                <w:bCs/>
                <w:szCs w:val="21"/>
              </w:rPr>
            </w:pPr>
            <w:r>
              <w:rPr>
                <w:rFonts w:hint="eastAsia" w:asciiTheme="minorEastAsia" w:hAnsiTheme="minorEastAsia" w:cstheme="minorEastAsia"/>
                <w:b/>
                <w:bCs/>
                <w:szCs w:val="21"/>
              </w:rPr>
              <w:t>本质与变式</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学生们对这些机器人已经很熟悉，通过归纳和探究，对它们的功能和特性有更深入的见解。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3113" w:type="dxa"/>
          </w:tcPr>
          <w:p>
            <w:pPr>
              <w:widowControl/>
              <w:spacing w:line="360" w:lineRule="auto"/>
              <w:jc w:val="left"/>
              <w:rPr>
                <w:rFonts w:ascii="Times New Roman" w:hAnsi="Times New Roman"/>
                <w:b/>
                <w:sz w:val="24"/>
                <w:szCs w:val="22"/>
              </w:rPr>
            </w:pPr>
            <w:r>
              <w:rPr>
                <w:rFonts w:ascii="Times New Roman" w:hAnsi="Times New Roman"/>
                <w:b/>
                <w:sz w:val="24"/>
                <w:szCs w:val="22"/>
              </w:rPr>
              <w:t xml:space="preserve">Activity </w:t>
            </w:r>
            <w:r>
              <w:rPr>
                <w:rFonts w:hint="eastAsia" w:ascii="Times New Roman" w:hAnsi="Times New Roman"/>
                <w:b/>
                <w:sz w:val="24"/>
                <w:szCs w:val="22"/>
              </w:rPr>
              <w:t>5</w:t>
            </w:r>
            <w:r>
              <w:rPr>
                <w:rFonts w:ascii="Times New Roman" w:hAnsi="Times New Roman"/>
                <w:b/>
                <w:sz w:val="24"/>
                <w:szCs w:val="22"/>
              </w:rPr>
              <w:t>:</w:t>
            </w:r>
            <w:r>
              <w:rPr>
                <w:rFonts w:hint="eastAsia" w:ascii="Times New Roman" w:hAnsi="Times New Roman"/>
                <w:b/>
                <w:sz w:val="24"/>
                <w:szCs w:val="22"/>
              </w:rPr>
              <w:t xml:space="preserve"> Exploring the applications of AI</w:t>
            </w:r>
          </w:p>
          <w:p>
            <w:pPr>
              <w:widowControl/>
              <w:spacing w:line="360" w:lineRule="auto"/>
              <w:jc w:val="left"/>
              <w:rPr>
                <w:rFonts w:ascii="Times New Roman" w:hAnsi="Times New Roman"/>
                <w:b/>
                <w:sz w:val="24"/>
                <w:szCs w:val="22"/>
              </w:rPr>
            </w:pPr>
            <w:r>
              <w:rPr>
                <w:rFonts w:hint="eastAsia" w:ascii="Times New Roman" w:hAnsi="Times New Roman"/>
                <w:b/>
                <w:bCs/>
                <w:szCs w:val="21"/>
              </w:rPr>
              <w:t>（4</w:t>
            </w:r>
            <w:r>
              <w:rPr>
                <w:rFonts w:ascii="Times New Roman" w:hAnsi="Times New Roman"/>
                <w:b/>
                <w:bCs/>
                <w:szCs w:val="21"/>
              </w:rPr>
              <w:t>minute</w:t>
            </w:r>
            <w:r>
              <w:rPr>
                <w:rFonts w:hint="eastAsia" w:ascii="Times New Roman" w:hAnsi="Times New Roman"/>
                <w:b/>
                <w:bCs/>
                <w:szCs w:val="21"/>
              </w:rPr>
              <w:t>s）</w:t>
            </w:r>
          </w:p>
          <w:p>
            <w:pPr>
              <w:spacing w:line="360" w:lineRule="auto"/>
              <w:jc w:val="left"/>
              <w:rPr>
                <w:rFonts w:ascii="Times New Roman" w:hAnsi="Times New Roman"/>
                <w:szCs w:val="22"/>
              </w:rPr>
            </w:pPr>
            <w:r>
              <w:rPr>
                <w:rFonts w:hint="eastAsia" w:ascii="Times New Roman" w:hAnsi="Times New Roman"/>
                <w:szCs w:val="22"/>
              </w:rPr>
              <w:t xml:space="preserve">1.Watch a video </w:t>
            </w:r>
            <w:r>
              <w:rPr>
                <w:rFonts w:ascii="Times New Roman" w:hAnsi="Times New Roman"/>
                <w:szCs w:val="22"/>
              </w:rPr>
              <w:t>“</w:t>
            </w:r>
            <w:r>
              <w:rPr>
                <w:rFonts w:hint="eastAsia" w:ascii="Times New Roman" w:hAnsi="Times New Roman"/>
                <w:szCs w:val="22"/>
              </w:rPr>
              <w:t>a smart day of life</w:t>
            </w:r>
            <w:r>
              <w:rPr>
                <w:rFonts w:ascii="Times New Roman" w:hAnsi="Times New Roman"/>
                <w:szCs w:val="22"/>
              </w:rPr>
              <w:t>”</w:t>
            </w:r>
            <w:r>
              <w:rPr>
                <w:rFonts w:hint="eastAsia" w:ascii="Times New Roman" w:hAnsi="Times New Roman"/>
                <w:szCs w:val="22"/>
              </w:rPr>
              <w:t>;</w:t>
            </w:r>
          </w:p>
          <w:p>
            <w:pPr>
              <w:widowControl/>
              <w:spacing w:line="360" w:lineRule="auto"/>
            </w:pPr>
            <w:r>
              <w:rPr>
                <w:rFonts w:hint="eastAsia" w:ascii="Times New Roman" w:hAnsi="Times New Roman"/>
                <w:szCs w:val="22"/>
              </w:rPr>
              <w:t>2.summarize the applications in the video and think about AI.</w:t>
            </w:r>
          </w:p>
        </w:tc>
        <w:tc>
          <w:tcPr>
            <w:tcW w:w="2181"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老师通过视频展示身边智能生活的场景，并引发学生思考：这些场景中都运用了哪些AI技术？</w:t>
            </w:r>
          </w:p>
        </w:tc>
        <w:tc>
          <w:tcPr>
            <w:tcW w:w="1476"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视频中常见的日常生活场景，给同学们提供了很好的情境。</w:t>
            </w:r>
          </w:p>
        </w:tc>
        <w:tc>
          <w:tcPr>
            <w:tcW w:w="2736" w:type="dxa"/>
          </w:tcPr>
          <w:p>
            <w:pPr>
              <w:spacing w:line="360" w:lineRule="auto"/>
              <w:jc w:val="left"/>
              <w:rPr>
                <w:rFonts w:asciiTheme="minorEastAsia" w:hAnsiTheme="minorEastAsia" w:cstheme="minorEastAsia"/>
                <w:b/>
                <w:bCs/>
                <w:szCs w:val="21"/>
              </w:rPr>
            </w:pPr>
            <w:r>
              <w:rPr>
                <w:rFonts w:hint="eastAsia" w:asciiTheme="minorEastAsia" w:hAnsiTheme="minorEastAsia" w:cstheme="minorEastAsia"/>
                <w:b/>
                <w:bCs/>
                <w:szCs w:val="21"/>
              </w:rPr>
              <w:t>联想与结构</w:t>
            </w:r>
          </w:p>
          <w:p>
            <w:pPr>
              <w:spacing w:line="360" w:lineRule="auto"/>
              <w:rPr>
                <w:rFonts w:asciiTheme="minorEastAsia" w:hAnsiTheme="minorEastAsia" w:cstheme="minorEastAsia"/>
                <w:szCs w:val="21"/>
              </w:rPr>
            </w:pPr>
            <w:r>
              <w:rPr>
                <w:rFonts w:hint="eastAsia" w:asciiTheme="minorEastAsia" w:hAnsiTheme="minorEastAsia" w:cstheme="minorEastAsia"/>
                <w:szCs w:val="21"/>
              </w:rPr>
              <w:t>AI技术已经渗透日常生活，从科幻中的AI到实际中的AI，让学生们在实际情境中加深对AI的理解和学习，使学生将本堂课内容和现实更好的结合起来。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3113" w:type="dxa"/>
          </w:tcPr>
          <w:p>
            <w:pPr>
              <w:widowControl/>
              <w:spacing w:line="360" w:lineRule="auto"/>
              <w:jc w:val="left"/>
              <w:rPr>
                <w:rFonts w:ascii="Times New Roman" w:hAnsi="Times New Roman"/>
                <w:b/>
                <w:sz w:val="24"/>
                <w:szCs w:val="22"/>
              </w:rPr>
            </w:pPr>
            <w:r>
              <w:rPr>
                <w:rFonts w:ascii="Times New Roman" w:hAnsi="Times New Roman"/>
                <w:b/>
                <w:sz w:val="24"/>
                <w:szCs w:val="22"/>
              </w:rPr>
              <w:t xml:space="preserve">Activity </w:t>
            </w:r>
            <w:r>
              <w:rPr>
                <w:rFonts w:hint="eastAsia" w:ascii="Times New Roman" w:hAnsi="Times New Roman"/>
                <w:b/>
                <w:sz w:val="24"/>
                <w:szCs w:val="22"/>
              </w:rPr>
              <w:t>6</w:t>
            </w:r>
            <w:r>
              <w:rPr>
                <w:rFonts w:ascii="Times New Roman" w:hAnsi="Times New Roman"/>
                <w:b/>
                <w:sz w:val="24"/>
                <w:szCs w:val="22"/>
              </w:rPr>
              <w:t>:</w:t>
            </w:r>
            <w:r>
              <w:rPr>
                <w:rFonts w:hint="eastAsia" w:ascii="Times New Roman" w:hAnsi="Times New Roman"/>
                <w:b/>
                <w:sz w:val="24"/>
                <w:szCs w:val="22"/>
              </w:rPr>
              <w:t>The teacher</w:t>
            </w:r>
            <w:r>
              <w:rPr>
                <w:rFonts w:ascii="Times New Roman" w:hAnsi="Times New Roman"/>
                <w:b/>
                <w:sz w:val="24"/>
                <w:szCs w:val="22"/>
              </w:rPr>
              <w:t>’</w:t>
            </w:r>
            <w:r>
              <w:rPr>
                <w:rFonts w:hint="eastAsia" w:ascii="Times New Roman" w:hAnsi="Times New Roman"/>
                <w:b/>
                <w:sz w:val="24"/>
                <w:szCs w:val="22"/>
              </w:rPr>
              <w:t>s presentation</w:t>
            </w:r>
          </w:p>
          <w:p>
            <w:pPr>
              <w:widowControl/>
              <w:spacing w:line="360" w:lineRule="auto"/>
              <w:jc w:val="left"/>
              <w:rPr>
                <w:rFonts w:ascii="Times New Roman" w:hAnsi="Times New Roman"/>
                <w:b/>
                <w:sz w:val="24"/>
                <w:szCs w:val="22"/>
              </w:rPr>
            </w:pPr>
            <w:r>
              <w:rPr>
                <w:rFonts w:hint="eastAsia" w:ascii="Times New Roman" w:hAnsi="Times New Roman"/>
                <w:b/>
                <w:bCs/>
                <w:szCs w:val="21"/>
              </w:rPr>
              <w:t>（2</w:t>
            </w:r>
            <w:r>
              <w:rPr>
                <w:rFonts w:ascii="Times New Roman" w:hAnsi="Times New Roman"/>
                <w:b/>
                <w:bCs/>
                <w:szCs w:val="21"/>
              </w:rPr>
              <w:t>minute</w:t>
            </w:r>
            <w:r>
              <w:rPr>
                <w:rFonts w:hint="eastAsia" w:ascii="Times New Roman" w:hAnsi="Times New Roman"/>
                <w:b/>
                <w:bCs/>
                <w:szCs w:val="21"/>
              </w:rPr>
              <w:t>s）</w:t>
            </w:r>
          </w:p>
          <w:p>
            <w:pPr>
              <w:spacing w:line="360" w:lineRule="auto"/>
            </w:pPr>
            <w:r>
              <w:rPr>
                <w:rFonts w:hint="eastAsia" w:ascii="Times New Roman" w:hAnsi="Times New Roman"/>
                <w:szCs w:val="21"/>
              </w:rPr>
              <w:t>The teacher presents her work to show what elements should be included in students</w:t>
            </w:r>
            <w:r>
              <w:rPr>
                <w:rFonts w:ascii="Times New Roman" w:hAnsi="Times New Roman"/>
                <w:szCs w:val="21"/>
              </w:rPr>
              <w:t>’</w:t>
            </w:r>
            <w:r>
              <w:rPr>
                <w:rFonts w:hint="eastAsia" w:ascii="Times New Roman" w:hAnsi="Times New Roman"/>
                <w:szCs w:val="21"/>
              </w:rPr>
              <w:t xml:space="preserve"> project and presentation.</w:t>
            </w:r>
          </w:p>
        </w:tc>
        <w:tc>
          <w:tcPr>
            <w:tcW w:w="2181"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教师示例，为同学们的设计提供参考方向，并明确在展示设计环节应该具备哪些元素。</w:t>
            </w:r>
          </w:p>
        </w:tc>
        <w:tc>
          <w:tcPr>
            <w:tcW w:w="1476"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学生讨论设计和展示的目标更清晰，课堂环节更流畅。</w:t>
            </w:r>
          </w:p>
        </w:tc>
        <w:tc>
          <w:tcPr>
            <w:tcW w:w="2736" w:type="dxa"/>
          </w:tcPr>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活动与体验</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学生要在有限的时间内完成作品设计和展示，难度非常大。老师通过示例，可以避免学生实践活动的盲目性，从而有目标有针对性的完成项目活动。</w:t>
            </w:r>
          </w:p>
          <w:p>
            <w:pPr>
              <w:spacing w:line="360" w:lineRule="auto"/>
              <w:rPr>
                <w:rFonts w:asciiTheme="minorEastAsia" w:hAnsiTheme="minorEastAsia" w:cs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3113" w:type="dxa"/>
          </w:tcPr>
          <w:p>
            <w:pPr>
              <w:widowControl/>
              <w:spacing w:line="360" w:lineRule="auto"/>
              <w:jc w:val="left"/>
              <w:rPr>
                <w:rFonts w:ascii="Times New Roman" w:hAnsi="Times New Roman"/>
                <w:b/>
                <w:bCs/>
                <w:szCs w:val="21"/>
              </w:rPr>
            </w:pPr>
            <w:r>
              <w:rPr>
                <w:rFonts w:ascii="Times New Roman" w:hAnsi="Times New Roman"/>
                <w:b/>
                <w:sz w:val="24"/>
                <w:szCs w:val="22"/>
              </w:rPr>
              <w:t>Activity</w:t>
            </w:r>
            <w:r>
              <w:rPr>
                <w:rFonts w:hint="eastAsia" w:ascii="Times New Roman" w:hAnsi="Times New Roman"/>
                <w:b/>
                <w:sz w:val="24"/>
                <w:szCs w:val="22"/>
              </w:rPr>
              <w:t>7</w:t>
            </w:r>
            <w:r>
              <w:rPr>
                <w:rFonts w:ascii="Times New Roman" w:hAnsi="Times New Roman"/>
                <w:b/>
                <w:sz w:val="24"/>
                <w:szCs w:val="22"/>
              </w:rPr>
              <w:t>:</w:t>
            </w:r>
            <w:r>
              <w:rPr>
                <w:rFonts w:hint="eastAsia" w:ascii="Times New Roman" w:hAnsi="Times New Roman"/>
                <w:b/>
                <w:sz w:val="24"/>
                <w:szCs w:val="22"/>
              </w:rPr>
              <w:t>Group work</w:t>
            </w:r>
            <w:r>
              <w:rPr>
                <w:rFonts w:hint="eastAsia" w:ascii="Times New Roman" w:hAnsi="Times New Roman"/>
                <w:b/>
                <w:bCs/>
                <w:szCs w:val="21"/>
              </w:rPr>
              <w:t>（10</w:t>
            </w:r>
            <w:r>
              <w:rPr>
                <w:rFonts w:ascii="Times New Roman" w:hAnsi="Times New Roman"/>
                <w:b/>
                <w:bCs/>
                <w:szCs w:val="21"/>
              </w:rPr>
              <w:t>minute</w:t>
            </w:r>
            <w:r>
              <w:rPr>
                <w:rFonts w:hint="eastAsia" w:ascii="Times New Roman" w:hAnsi="Times New Roman"/>
                <w:b/>
                <w:bCs/>
                <w:szCs w:val="21"/>
              </w:rPr>
              <w:t>s）</w:t>
            </w:r>
          </w:p>
          <w:p>
            <w:pPr>
              <w:spacing w:line="360" w:lineRule="auto"/>
              <w:jc w:val="left"/>
            </w:pPr>
            <w:r>
              <w:rPr>
                <w:rFonts w:hint="eastAsia" w:ascii="Times New Roman" w:hAnsi="Times New Roman"/>
                <w:szCs w:val="21"/>
              </w:rPr>
              <w:t>Discuss and cooperate with group members to design an AI robot or device</w:t>
            </w:r>
          </w:p>
        </w:tc>
        <w:tc>
          <w:tcPr>
            <w:tcW w:w="2181"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机器人设计较难，需要创造性和现实性相结合，以小组合作的方式，引导学生集思广益，最大化程度应用所学。</w:t>
            </w:r>
          </w:p>
        </w:tc>
        <w:tc>
          <w:tcPr>
            <w:tcW w:w="1476"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锻炼学生小组合作沟通能力，互相激发创造力</w:t>
            </w:r>
          </w:p>
        </w:tc>
        <w:tc>
          <w:tcPr>
            <w:tcW w:w="2736" w:type="dxa"/>
          </w:tcPr>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迁移与创造</w:t>
            </w:r>
          </w:p>
          <w:p>
            <w:pPr>
              <w:spacing w:line="360" w:lineRule="auto"/>
              <w:rPr>
                <w:rFonts w:asciiTheme="minorEastAsia" w:hAnsiTheme="minorEastAsia" w:cstheme="minorEastAsia"/>
                <w:szCs w:val="21"/>
              </w:rPr>
            </w:pPr>
            <w:r>
              <w:rPr>
                <w:rFonts w:hint="eastAsia" w:asciiTheme="minorEastAsia" w:hAnsiTheme="minorEastAsia" w:cstheme="minorEastAsia"/>
                <w:szCs w:val="21"/>
              </w:rPr>
              <w:t>通过前面对科幻电影中机器人的总结以及对AI技术的探讨和学习，引导学生通过小组合作开展创造性活动。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3113" w:type="dxa"/>
          </w:tcPr>
          <w:p>
            <w:pPr>
              <w:widowControl/>
              <w:spacing w:line="360" w:lineRule="auto"/>
              <w:jc w:val="center"/>
              <w:rPr>
                <w:rFonts w:ascii="Times New Roman" w:hAnsi="Times New Roman"/>
                <w:b/>
                <w:sz w:val="24"/>
                <w:szCs w:val="22"/>
              </w:rPr>
            </w:pPr>
            <w:r>
              <w:rPr>
                <w:rFonts w:ascii="Times New Roman" w:hAnsi="Times New Roman"/>
                <w:b/>
                <w:sz w:val="24"/>
                <w:szCs w:val="22"/>
              </w:rPr>
              <w:t xml:space="preserve">Activity </w:t>
            </w:r>
            <w:r>
              <w:rPr>
                <w:rFonts w:hint="eastAsia" w:ascii="Times New Roman" w:hAnsi="Times New Roman"/>
                <w:b/>
                <w:sz w:val="24"/>
                <w:szCs w:val="22"/>
              </w:rPr>
              <w:t>8</w:t>
            </w:r>
            <w:r>
              <w:rPr>
                <w:rFonts w:ascii="Times New Roman" w:hAnsi="Times New Roman"/>
                <w:b/>
                <w:sz w:val="24"/>
                <w:szCs w:val="22"/>
              </w:rPr>
              <w:t>:</w:t>
            </w:r>
            <w:r>
              <w:rPr>
                <w:rFonts w:hint="eastAsia" w:ascii="Times New Roman" w:hAnsi="Times New Roman"/>
                <w:b/>
                <w:sz w:val="24"/>
                <w:szCs w:val="22"/>
              </w:rPr>
              <w:t>Students</w:t>
            </w:r>
            <w:r>
              <w:rPr>
                <w:rFonts w:ascii="Times New Roman" w:hAnsi="Times New Roman"/>
                <w:b/>
                <w:sz w:val="24"/>
                <w:szCs w:val="22"/>
              </w:rPr>
              <w:t>’</w:t>
            </w:r>
            <w:r>
              <w:rPr>
                <w:rFonts w:hint="eastAsia" w:ascii="Times New Roman" w:hAnsi="Times New Roman"/>
                <w:b/>
                <w:sz w:val="24"/>
                <w:szCs w:val="22"/>
              </w:rPr>
              <w:t xml:space="preserve"> presentation</w:t>
            </w:r>
            <w:r>
              <w:rPr>
                <w:rFonts w:hint="eastAsia" w:ascii="Times New Roman" w:hAnsi="Times New Roman"/>
                <w:b/>
                <w:bCs/>
                <w:szCs w:val="21"/>
              </w:rPr>
              <w:t>（10</w:t>
            </w:r>
            <w:r>
              <w:rPr>
                <w:rFonts w:ascii="Times New Roman" w:hAnsi="Times New Roman"/>
                <w:b/>
                <w:bCs/>
                <w:szCs w:val="21"/>
              </w:rPr>
              <w:t>minute</w:t>
            </w:r>
            <w:r>
              <w:rPr>
                <w:rFonts w:hint="eastAsia" w:ascii="Times New Roman" w:hAnsi="Times New Roman"/>
                <w:b/>
                <w:bCs/>
                <w:szCs w:val="21"/>
              </w:rPr>
              <w:t>s）</w:t>
            </w:r>
          </w:p>
          <w:p>
            <w:pPr>
              <w:spacing w:line="360" w:lineRule="auto"/>
            </w:pPr>
            <w:r>
              <w:rPr>
                <w:rFonts w:ascii="Times New Roman" w:hAnsi="Times New Roman" w:cs="Times New Roman"/>
              </w:rPr>
              <w:t xml:space="preserve">Each group should </w:t>
            </w:r>
            <w:r>
              <w:rPr>
                <w:rFonts w:hint="eastAsia" w:ascii="Times New Roman" w:hAnsi="Times New Roman" w:cs="Times New Roman"/>
              </w:rPr>
              <w:t>appoint</w:t>
            </w:r>
            <w:r>
              <w:rPr>
                <w:rFonts w:ascii="Times New Roman" w:hAnsi="Times New Roman" w:cs="Times New Roman"/>
              </w:rPr>
              <w:t xml:space="preserve"> a spokesman to present the design(</w:t>
            </w:r>
            <w:r>
              <w:rPr>
                <w:rFonts w:hint="eastAsia" w:ascii="Times New Roman" w:hAnsi="Times New Roman" w:cs="Times New Roman"/>
              </w:rPr>
              <w:t xml:space="preserve">with </w:t>
            </w:r>
            <w:r>
              <w:rPr>
                <w:rFonts w:ascii="Times New Roman" w:hAnsi="Times New Roman" w:cs="Times New Roman"/>
              </w:rPr>
              <w:t>the name, appearance and functions included)</w:t>
            </w:r>
          </w:p>
        </w:tc>
        <w:tc>
          <w:tcPr>
            <w:tcW w:w="2181"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本节课的重点在于学生成果的展示，输出本小组成果的同时，又能学习和思考其他小组的作品，语言的交流和输出是英语课堂的必要因素。</w:t>
            </w:r>
          </w:p>
        </w:tc>
        <w:tc>
          <w:tcPr>
            <w:tcW w:w="1476"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锻炼口语表达及公众演讲能力，为课后选出最佳作品参赛奠定基础。</w:t>
            </w:r>
          </w:p>
        </w:tc>
        <w:tc>
          <w:tcPr>
            <w:tcW w:w="2736" w:type="dxa"/>
          </w:tcPr>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本质与变式</w:t>
            </w:r>
          </w:p>
          <w:p>
            <w:pPr>
              <w:spacing w:line="360" w:lineRule="auto"/>
              <w:rPr>
                <w:rFonts w:asciiTheme="minorEastAsia" w:hAnsiTheme="minorEastAsia" w:cstheme="minorEastAsia"/>
                <w:b/>
                <w:bCs/>
                <w:szCs w:val="21"/>
              </w:rPr>
            </w:pPr>
            <w:r>
              <w:rPr>
                <w:rFonts w:hint="eastAsia" w:asciiTheme="minorEastAsia" w:hAnsiTheme="minorEastAsia" w:cstheme="minorEastAsia"/>
                <w:szCs w:val="21"/>
              </w:rPr>
              <w:t>对小组成果的演绎，以及对其他小组成果的吸收和思考，都能进一步加深对本课内容与活动的更深层的理解和内化。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3113" w:type="dxa"/>
          </w:tcPr>
          <w:p>
            <w:pPr>
              <w:widowControl/>
              <w:spacing w:line="360" w:lineRule="auto"/>
              <w:jc w:val="left"/>
              <w:rPr>
                <w:rFonts w:ascii="Times New Roman" w:hAnsi="Times New Roman"/>
                <w:b/>
                <w:sz w:val="24"/>
                <w:szCs w:val="22"/>
              </w:rPr>
            </w:pPr>
            <w:r>
              <w:rPr>
                <w:rFonts w:ascii="Times New Roman" w:hAnsi="Times New Roman"/>
                <w:b/>
                <w:sz w:val="24"/>
                <w:szCs w:val="22"/>
              </w:rPr>
              <w:t xml:space="preserve">Activity </w:t>
            </w:r>
            <w:r>
              <w:rPr>
                <w:rFonts w:hint="eastAsia" w:ascii="Times New Roman" w:hAnsi="Times New Roman"/>
                <w:b/>
                <w:sz w:val="24"/>
                <w:szCs w:val="22"/>
              </w:rPr>
              <w:t>9</w:t>
            </w:r>
            <w:r>
              <w:rPr>
                <w:rFonts w:ascii="Times New Roman" w:hAnsi="Times New Roman"/>
                <w:b/>
                <w:sz w:val="24"/>
                <w:szCs w:val="22"/>
              </w:rPr>
              <w:t xml:space="preserve">: </w:t>
            </w:r>
            <w:r>
              <w:rPr>
                <w:rFonts w:hint="eastAsia" w:ascii="Times New Roman" w:hAnsi="Times New Roman"/>
                <w:b/>
                <w:sz w:val="24"/>
                <w:szCs w:val="22"/>
              </w:rPr>
              <w:t>Critical Thinking</w:t>
            </w:r>
            <w:r>
              <w:rPr>
                <w:rFonts w:hint="eastAsia" w:ascii="Times New Roman" w:hAnsi="Times New Roman"/>
                <w:b/>
                <w:bCs/>
                <w:szCs w:val="21"/>
              </w:rPr>
              <w:t>（2</w:t>
            </w:r>
            <w:r>
              <w:rPr>
                <w:rFonts w:ascii="Times New Roman" w:hAnsi="Times New Roman"/>
                <w:b/>
                <w:bCs/>
                <w:szCs w:val="21"/>
              </w:rPr>
              <w:t>minute</w:t>
            </w:r>
            <w:r>
              <w:rPr>
                <w:rFonts w:hint="eastAsia" w:ascii="Times New Roman" w:hAnsi="Times New Roman"/>
                <w:b/>
                <w:bCs/>
                <w:szCs w:val="21"/>
              </w:rPr>
              <w:t>s）</w:t>
            </w:r>
          </w:p>
          <w:p>
            <w:pPr>
              <w:spacing w:line="360" w:lineRule="auto"/>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The teacher present the remarkable achievements and current difficulties of China</w:t>
            </w:r>
            <w:r>
              <w:rPr>
                <w:rFonts w:hint="eastAsia" w:ascii="Times New Roman" w:hAnsi="Times New Roman" w:cs="Times New Roman"/>
              </w:rPr>
              <w:t>；</w:t>
            </w:r>
          </w:p>
          <w:p>
            <w:pPr>
              <w:spacing w:line="360" w:lineRule="auto"/>
            </w:pPr>
            <w:r>
              <w:rPr>
                <w:rFonts w:hint="eastAsia" w:ascii="Times New Roman" w:hAnsi="Times New Roman" w:cs="Times New Roman"/>
              </w:rPr>
              <w:t>2.</w:t>
            </w:r>
            <w:r>
              <w:rPr>
                <w:rFonts w:ascii="Times New Roman" w:hAnsi="Times New Roman" w:cs="Times New Roman"/>
              </w:rPr>
              <w:t xml:space="preserve">Think about the question: what can I do to </w:t>
            </w:r>
            <w:r>
              <w:rPr>
                <w:rFonts w:hint="eastAsia" w:ascii="Times New Roman" w:hAnsi="Times New Roman" w:cs="Times New Roman"/>
              </w:rPr>
              <w:t>make our country stronger</w:t>
            </w:r>
            <w:r>
              <w:rPr>
                <w:rFonts w:ascii="Times New Roman" w:hAnsi="Times New Roman" w:cs="Times New Roman"/>
              </w:rPr>
              <w:t>?</w:t>
            </w:r>
          </w:p>
        </w:tc>
        <w:tc>
          <w:tcPr>
            <w:tcW w:w="2181"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培养学生批判性思维,中国的瞩目成就让我们拥有空前的民族自豪感，同时也为我们带来了危机。青年一代要思考我们应该要担当怎样的时代使命。</w:t>
            </w:r>
          </w:p>
        </w:tc>
        <w:tc>
          <w:tcPr>
            <w:tcW w:w="1476"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形势与政策相结合，达到德育目的。</w:t>
            </w:r>
          </w:p>
        </w:tc>
        <w:tc>
          <w:tcPr>
            <w:tcW w:w="2736" w:type="dxa"/>
          </w:tcPr>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价值与判断</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凸显英语学科及本单元的育人价值，同学们认识到科学的重要性和前瞻性的同时，也要看到中国在技术发展的过程中的机会和危机，树立崇高理想。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3113" w:type="dxa"/>
          </w:tcPr>
          <w:p>
            <w:pPr>
              <w:widowControl/>
              <w:spacing w:line="360" w:lineRule="auto"/>
              <w:jc w:val="left"/>
              <w:rPr>
                <w:rFonts w:ascii="Times New Roman" w:hAnsi="Times New Roman"/>
                <w:b/>
                <w:sz w:val="24"/>
                <w:szCs w:val="22"/>
              </w:rPr>
            </w:pPr>
            <w:r>
              <w:rPr>
                <w:rFonts w:ascii="Times New Roman" w:hAnsi="Times New Roman"/>
                <w:b/>
                <w:sz w:val="24"/>
                <w:szCs w:val="22"/>
              </w:rPr>
              <w:t xml:space="preserve">Activity </w:t>
            </w:r>
            <w:r>
              <w:rPr>
                <w:rFonts w:hint="eastAsia" w:ascii="Times New Roman" w:hAnsi="Times New Roman"/>
                <w:b/>
                <w:sz w:val="24"/>
                <w:szCs w:val="22"/>
              </w:rPr>
              <w:t>10</w:t>
            </w:r>
            <w:r>
              <w:rPr>
                <w:rFonts w:ascii="Times New Roman" w:hAnsi="Times New Roman"/>
                <w:b/>
                <w:sz w:val="24"/>
                <w:szCs w:val="22"/>
              </w:rPr>
              <w:t>:</w:t>
            </w:r>
            <w:r>
              <w:rPr>
                <w:rFonts w:hint="eastAsia" w:ascii="Times New Roman" w:hAnsi="Times New Roman"/>
                <w:b/>
                <w:sz w:val="24"/>
                <w:szCs w:val="22"/>
              </w:rPr>
              <w:t xml:space="preserve"> summarize</w:t>
            </w:r>
          </w:p>
          <w:p>
            <w:pPr>
              <w:widowControl/>
              <w:spacing w:line="360" w:lineRule="auto"/>
              <w:jc w:val="left"/>
              <w:rPr>
                <w:rFonts w:ascii="Times New Roman" w:hAnsi="Times New Roman"/>
                <w:b/>
                <w:bCs/>
                <w:szCs w:val="21"/>
              </w:rPr>
            </w:pPr>
            <w:r>
              <w:rPr>
                <w:rFonts w:hint="eastAsia" w:ascii="Times New Roman" w:hAnsi="Times New Roman"/>
                <w:b/>
                <w:bCs/>
                <w:szCs w:val="21"/>
              </w:rPr>
              <w:t>（2</w:t>
            </w:r>
            <w:r>
              <w:rPr>
                <w:rFonts w:ascii="Times New Roman" w:hAnsi="Times New Roman"/>
                <w:b/>
                <w:bCs/>
                <w:szCs w:val="21"/>
              </w:rPr>
              <w:t>minute</w:t>
            </w:r>
            <w:r>
              <w:rPr>
                <w:rFonts w:hint="eastAsia" w:ascii="Times New Roman" w:hAnsi="Times New Roman"/>
                <w:b/>
                <w:bCs/>
                <w:szCs w:val="21"/>
              </w:rPr>
              <w:t>s）</w:t>
            </w:r>
          </w:p>
          <w:p>
            <w:pPr>
              <w:spacing w:line="360" w:lineRule="auto"/>
            </w:pPr>
            <w:r>
              <w:rPr>
                <w:rFonts w:hint="eastAsia" w:ascii="Times New Roman" w:hAnsi="Times New Roman" w:cs="Times New Roman"/>
              </w:rPr>
              <w:t>1.</w:t>
            </w:r>
            <w:r>
              <w:rPr>
                <w:rFonts w:ascii="Times New Roman" w:hAnsi="Times New Roman" w:cs="Times New Roman"/>
              </w:rPr>
              <w:t>The teacher summarize students’ responsibilities</w:t>
            </w:r>
            <w:r>
              <w:rPr>
                <w:rFonts w:hint="eastAsia" w:ascii="Times New Roman" w:hAnsi="Times New Roman" w:cs="Times New Roman"/>
              </w:rPr>
              <w:t>;</w:t>
            </w:r>
          </w:p>
          <w:p>
            <w:pPr>
              <w:spacing w:line="360" w:lineRule="auto"/>
            </w:pPr>
            <w:r>
              <w:rPr>
                <w:rFonts w:hint="eastAsia" w:ascii="Times New Roman" w:hAnsi="Times New Roman" w:cs="Times New Roman"/>
              </w:rPr>
              <w:t>2.Look at science technology critically: To</w:t>
            </w:r>
            <w:r>
              <w:rPr>
                <w:rFonts w:ascii="Times New Roman" w:hAnsi="Times New Roman" w:cs="Times New Roman"/>
              </w:rPr>
              <w:t xml:space="preserve"> create or to be replaced</w:t>
            </w:r>
            <w:r>
              <w:rPr>
                <w:rFonts w:hint="eastAsia" w:ascii="Times New Roman" w:hAnsi="Times New Roman" w:cs="Times New Roman"/>
              </w:rPr>
              <w:t>.</w:t>
            </w:r>
          </w:p>
        </w:tc>
        <w:tc>
          <w:tcPr>
            <w:tcW w:w="2181" w:type="dxa"/>
          </w:tcPr>
          <w:p>
            <w:pPr>
              <w:spacing w:line="360" w:lineRule="auto"/>
            </w:pPr>
            <w:r>
              <w:rPr>
                <w:rFonts w:hint="eastAsia"/>
              </w:rPr>
              <w:t>通过GPT引导学生要依靠科技但不能依赖科技，如果不创造就会被替代。</w:t>
            </w:r>
          </w:p>
        </w:tc>
        <w:tc>
          <w:tcPr>
            <w:tcW w:w="1476" w:type="dxa"/>
          </w:tcPr>
          <w:p>
            <w:pPr>
              <w:spacing w:line="360" w:lineRule="auto"/>
            </w:pPr>
            <w:r>
              <w:rPr>
                <w:rFonts w:hint="eastAsia"/>
              </w:rPr>
              <w:t>引导学生思考自我价值的实现.</w:t>
            </w:r>
          </w:p>
        </w:tc>
        <w:tc>
          <w:tcPr>
            <w:tcW w:w="2736" w:type="dxa"/>
          </w:tcPr>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内化与交流</w:t>
            </w:r>
          </w:p>
          <w:p>
            <w:pPr>
              <w:spacing w:line="360" w:lineRule="auto"/>
              <w:rPr>
                <w:rFonts w:asciiTheme="minorEastAsia" w:hAnsiTheme="minorEastAsia" w:cstheme="minorEastAsia"/>
                <w:szCs w:val="21"/>
              </w:rPr>
            </w:pPr>
            <w:r>
              <w:rPr>
                <w:rFonts w:hint="eastAsia" w:asciiTheme="minorEastAsia" w:hAnsiTheme="minorEastAsia" w:cstheme="minorEastAsia"/>
                <w:szCs w:val="21"/>
              </w:rPr>
              <w:t>通过引导学生对中国科技发展现状的思考，使得学生将外在知识转化为个人能理解并表达的知识。</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价值与判断</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辩证看待科技技术的发展。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113" w:type="dxa"/>
          </w:tcPr>
          <w:p>
            <w:pPr>
              <w:spacing w:line="360" w:lineRule="auto"/>
              <w:jc w:val="left"/>
              <w:rPr>
                <w:rFonts w:ascii="Times New Roman" w:hAnsi="Times New Roman" w:cs="Times New Roman"/>
                <w:b/>
                <w:bCs/>
                <w:sz w:val="24"/>
              </w:rPr>
            </w:pPr>
            <w:r>
              <w:rPr>
                <w:rFonts w:ascii="Times New Roman" w:hAnsi="Times New Roman" w:cs="Times New Roman"/>
                <w:b/>
                <w:bCs/>
                <w:sz w:val="24"/>
              </w:rPr>
              <w:t xml:space="preserve">Activity </w:t>
            </w:r>
            <w:r>
              <w:rPr>
                <w:rFonts w:hint="eastAsia" w:ascii="Times New Roman" w:hAnsi="Times New Roman" w:cs="Times New Roman"/>
                <w:b/>
                <w:bCs/>
                <w:sz w:val="24"/>
              </w:rPr>
              <w:t>11</w:t>
            </w:r>
            <w:r>
              <w:rPr>
                <w:rFonts w:ascii="Times New Roman" w:hAnsi="Times New Roman" w:cs="Times New Roman"/>
                <w:b/>
                <w:bCs/>
                <w:sz w:val="24"/>
              </w:rPr>
              <w:t>:</w:t>
            </w:r>
            <w:r>
              <w:rPr>
                <w:rFonts w:hint="eastAsia" w:ascii="Times New Roman" w:hAnsi="Times New Roman" w:cs="Times New Roman"/>
                <w:b/>
                <w:bCs/>
                <w:sz w:val="24"/>
              </w:rPr>
              <w:t xml:space="preserve"> Homework</w:t>
            </w:r>
          </w:p>
          <w:p>
            <w:pPr>
              <w:spacing w:line="360" w:lineRule="auto"/>
            </w:pPr>
            <w:r>
              <w:rPr>
                <w:rFonts w:hint="eastAsia" w:ascii="Times New Roman" w:hAnsi="Times New Roman" w:cs="Times New Roman"/>
              </w:rPr>
              <w:t>Work with your IT teacher to perfect your plan and produce your robot or device.</w:t>
            </w:r>
          </w:p>
        </w:tc>
        <w:tc>
          <w:tcPr>
            <w:tcW w:w="2181" w:type="dxa"/>
          </w:tcPr>
          <w:p>
            <w:pPr>
              <w:spacing w:line="360" w:lineRule="auto"/>
            </w:pPr>
            <w:r>
              <w:rPr>
                <w:rFonts w:hint="eastAsia"/>
              </w:rPr>
              <w:t>本节课在技术实操中有很多限制，需要和信息技术老师沟通打磨，打造完整度更高的作品。</w:t>
            </w:r>
          </w:p>
        </w:tc>
        <w:tc>
          <w:tcPr>
            <w:tcW w:w="1476" w:type="dxa"/>
          </w:tcPr>
          <w:p>
            <w:pPr>
              <w:spacing w:line="360" w:lineRule="auto"/>
            </w:pPr>
            <w:r>
              <w:rPr>
                <w:rFonts w:hint="eastAsia"/>
              </w:rPr>
              <w:t>学生通过课堂合作与交流，课后推选最佳作品并完善之。</w:t>
            </w:r>
          </w:p>
        </w:tc>
        <w:tc>
          <w:tcPr>
            <w:tcW w:w="2736" w:type="dxa"/>
          </w:tcPr>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迁移与创造</w:t>
            </w:r>
          </w:p>
          <w:p>
            <w:pPr>
              <w:spacing w:line="360" w:lineRule="auto"/>
            </w:pPr>
            <w:r>
              <w:rPr>
                <w:rFonts w:hint="eastAsia"/>
              </w:rPr>
              <w:t>本课为学生设计机器人构筑了理论框架，需要将所学应用到实际操作中。</w:t>
            </w:r>
          </w:p>
        </w:tc>
      </w:tr>
    </w:tbl>
    <w:p>
      <w:pPr>
        <w:spacing w:line="360" w:lineRule="auto"/>
      </w:pPr>
    </w:p>
    <w:sectPr>
      <w:headerReference r:id="rId4" w:type="first"/>
      <w:footerReference r:id="rId6" w:type="first"/>
      <w:headerReference r:id="rId3" w:type="even"/>
      <w:footerReference r:id="rId5" w:type="even"/>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1B54C6"/>
    <w:multiLevelType w:val="singleLevel"/>
    <w:tmpl w:val="A21B54C6"/>
    <w:lvl w:ilvl="0" w:tentative="0">
      <w:start w:val="1"/>
      <w:numFmt w:val="decimal"/>
      <w:lvlText w:val="%1."/>
      <w:lvlJc w:val="left"/>
      <w:pPr>
        <w:tabs>
          <w:tab w:val="left" w:pos="312"/>
        </w:tabs>
      </w:pPr>
      <w:rPr>
        <w:rFonts w:hint="default" w:ascii="宋体" w:hAnsi="宋体" w:eastAsia="宋体" w:cs="宋体"/>
        <w:b/>
        <w:bCs/>
        <w:sz w:val="28"/>
        <w:szCs w:val="28"/>
      </w:rPr>
    </w:lvl>
  </w:abstractNum>
  <w:abstractNum w:abstractNumId="1">
    <w:nsid w:val="E32575ED"/>
    <w:multiLevelType w:val="singleLevel"/>
    <w:tmpl w:val="E32575ED"/>
    <w:lvl w:ilvl="0" w:tentative="0">
      <w:start w:val="1"/>
      <w:numFmt w:val="decimal"/>
      <w:lvlText w:val="%1."/>
      <w:lvlJc w:val="left"/>
      <w:pPr>
        <w:tabs>
          <w:tab w:val="left" w:pos="312"/>
        </w:tabs>
      </w:pPr>
      <w:rPr>
        <w:rFonts w:hint="default" w:ascii="宋体" w:hAnsi="宋体" w:eastAsia="宋体" w:cs="宋体"/>
      </w:rPr>
    </w:lvl>
  </w:abstractNum>
  <w:abstractNum w:abstractNumId="2">
    <w:nsid w:val="100A37FF"/>
    <w:multiLevelType w:val="singleLevel"/>
    <w:tmpl w:val="100A37FF"/>
    <w:lvl w:ilvl="0" w:tentative="0">
      <w:start w:val="1"/>
      <w:numFmt w:val="decimal"/>
      <w:suff w:val="space"/>
      <w:lvlText w:val="%1."/>
      <w:lvlJc w:val="left"/>
      <w:rPr>
        <w:rFonts w:hint="default" w:ascii="宋体" w:hAnsi="宋体" w:eastAsia="宋体" w:cs="宋体"/>
      </w:rPr>
    </w:lvl>
  </w:abstractNum>
  <w:abstractNum w:abstractNumId="3">
    <w:nsid w:val="655A02EA"/>
    <w:multiLevelType w:val="singleLevel"/>
    <w:tmpl w:val="655A02EA"/>
    <w:lvl w:ilvl="0" w:tentative="0">
      <w:start w:val="1"/>
      <w:numFmt w:val="decimal"/>
      <w:lvlText w:val="%1."/>
      <w:lvlJc w:val="left"/>
      <w:pPr>
        <w:tabs>
          <w:tab w:val="left" w:pos="312"/>
        </w:tabs>
      </w:pPr>
      <w:rPr>
        <w:rFonts w:hint="default" w:ascii="宋体" w:hAnsi="宋体" w:eastAsia="宋体" w:cs="宋体"/>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Mjk3YjZmYzdjMDZkMzNkZGVkZjU0NWMyYmMwMWUifQ=="/>
  </w:docVars>
  <w:rsids>
    <w:rsidRoot w:val="00BF7CC8"/>
    <w:rsid w:val="000B75A3"/>
    <w:rsid w:val="005E2415"/>
    <w:rsid w:val="00BF7CC8"/>
    <w:rsid w:val="033E57E6"/>
    <w:rsid w:val="4AAD0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hint="eastAsia"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2937</Words>
  <Characters>3991</Characters>
  <Lines>30</Lines>
  <Paragraphs>8</Paragraphs>
  <TotalTime>0</TotalTime>
  <ScaleCrop>false</ScaleCrop>
  <LinksUpToDate>false</LinksUpToDate>
  <CharactersWithSpaces>4180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2024-05-14T07:48:00Z</dcterms:created>
  <dcterms:modified xsi:type="dcterms:W3CDTF">2024-05-14T07:55:06Z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4668E388B4CA4C1E90923843F79D168B_12</vt:lpwstr>
  </property>
</Properties>
</file>