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2CBFC">
      <w:pPr>
        <w:keepNext w:val="0"/>
        <w:keepLines w:val="0"/>
        <w:widowControl/>
        <w:suppressLineNumbers w:val="0"/>
        <w:jc w:val="center"/>
      </w:pPr>
      <w:r>
        <w:rPr>
          <w:rFonts w:ascii="宋体" w:hAnsi="宋体" w:eastAsia="宋体" w:cs="宋体"/>
          <w:sz w:val="36"/>
          <w:szCs w:val="36"/>
        </w:rPr>
        <w:t>怎样说教学设计</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"https://www.jzylt.com/"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fldChar w:fldCharType="end"/>
      </w:r>
    </w:p>
    <w:p w14:paraId="664879D2">
      <w:pPr>
        <w:ind w:firstLine="420" w:firstLineChars="200"/>
        <w:rPr>
          <w:rFonts w:hint="eastAsia"/>
        </w:rPr>
      </w:pPr>
      <w:r>
        <w:rPr>
          <w:rFonts w:hint="eastAsia"/>
        </w:rPr>
        <w:t>建立教学设计的构想最初是由美国哲学家、教育学家杜威和美国心理学家、测量学家桑代克提出来的，他们设想建立一门"桥梁科学"（linking science），把学习理论和教育教学实践连接起来。教学设计作为一门科学是20世纪60年代在美国兴起的，布鲁纳与奥苏伯尔的认知学习理论对此有着重要影响。我国自20世纪80年代中期开始开展教学设计的理论研究，并且在90年代末日益重视教学设计理论在教学中的运用。</w:t>
      </w:r>
    </w:p>
    <w:p w14:paraId="6524ED47">
      <w:pPr>
        <w:rPr>
          <w:rFonts w:hint="eastAsia"/>
        </w:rPr>
      </w:pPr>
      <w:r>
        <w:rPr>
          <w:rFonts w:hint="eastAsia"/>
        </w:rPr>
        <w:t>教学设计是以教学为其研究对象，用系统方法分析与参与教学过程的各个要素，尤其着重分析学习需要、学习内容的学习者的特征等方面的内容。教学设计是用最优化的教学思想和观点对教学过程进行设计，尤其着重设计教学目标、教学策略、教学媒体、教学过程和教学评价方面的内容。教学设计将给教师的教学提供一个具有可操作性的教学活动实施方案。</w:t>
      </w:r>
    </w:p>
    <w:p w14:paraId="400A969F">
      <w:pPr>
        <w:numPr>
          <w:ilvl w:val="0"/>
          <w:numId w:val="1"/>
        </w:numPr>
        <w:rPr>
          <w:rFonts w:hint="eastAsia"/>
          <w:b/>
          <w:bCs/>
        </w:rPr>
      </w:pPr>
      <w:r>
        <w:rPr>
          <w:rFonts w:hint="eastAsia"/>
          <w:b/>
          <w:bCs/>
        </w:rPr>
        <w:t>"说教学设计"的意义</w:t>
      </w:r>
    </w:p>
    <w:p w14:paraId="21F6BF4B">
      <w:pPr>
        <w:numPr>
          <w:numId w:val="0"/>
        </w:numPr>
        <w:rPr>
          <w:rFonts w:hint="eastAsia"/>
        </w:rPr>
      </w:pPr>
      <w:r>
        <w:rPr>
          <w:rFonts w:hint="eastAsia"/>
        </w:rPr>
        <w:t>1、"教学设计"是运用课程改革的新思想，设计和呈现课程实施方案的一种特殊认识活动，是说课的崭新发展。</w:t>
      </w:r>
    </w:p>
    <w:p w14:paraId="27F0B323">
      <w:pPr>
        <w:rPr>
          <w:rFonts w:hint="eastAsia"/>
        </w:rPr>
      </w:pPr>
      <w:r>
        <w:rPr>
          <w:rFonts w:hint="eastAsia"/>
        </w:rPr>
        <w:t>2、"教学设计"是以校为本的有效教研活动。它对于促进教师专业发展，促进各学科考研组考研能力的提高，有着积极的推动作用，是为教学实施的科学化奠定基础。</w:t>
      </w:r>
    </w:p>
    <w:p w14:paraId="15AA784E">
      <w:pPr>
        <w:rPr>
          <w:rFonts w:hint="eastAsia"/>
        </w:rPr>
      </w:pPr>
      <w:r>
        <w:rPr>
          <w:rFonts w:hint="eastAsia"/>
        </w:rPr>
        <w:t>3、"教学设计"是备课活动的高级阶段。既是对备课质量的全面审视，又是修订教学方案的有效途径。</w:t>
      </w:r>
    </w:p>
    <w:p w14:paraId="14779B55">
      <w:pPr>
        <w:rPr>
          <w:rFonts w:hint="eastAsia"/>
        </w:rPr>
      </w:pPr>
      <w:r>
        <w:rPr>
          <w:rFonts w:hint="eastAsia"/>
        </w:rPr>
        <w:t>4、"教学设计"应该作为学校的一项基本考研制度进行管理，有章可循，且按照教学常规有的放矢。</w:t>
      </w:r>
    </w:p>
    <w:p w14:paraId="6D6C6EC8">
      <w:pPr>
        <w:rPr>
          <w:rFonts w:hint="eastAsia"/>
          <w:b/>
          <w:bCs/>
        </w:rPr>
      </w:pPr>
      <w:bookmarkStart w:id="0" w:name="_GoBack"/>
      <w:r>
        <w:rPr>
          <w:rFonts w:hint="eastAsia"/>
          <w:b/>
          <w:bCs/>
        </w:rPr>
        <w:t>二、"说教学设计"的特点1、简易性与操作性。</w:t>
      </w:r>
    </w:p>
    <w:bookmarkEnd w:id="0"/>
    <w:p w14:paraId="08EA37FA">
      <w:pPr>
        <w:rPr>
          <w:rFonts w:hint="eastAsia"/>
        </w:rPr>
      </w:pPr>
      <w:r>
        <w:rPr>
          <w:rFonts w:hint="eastAsia"/>
        </w:rPr>
        <w:t>说教学设计不受时间、空间、人数的限制，又不牵涉到学生，简便易行。能很好地解决教学与教研，理论与实践相脱 节的矛盾。</w:t>
      </w:r>
    </w:p>
    <w:p w14:paraId="2F5FE021">
      <w:pPr>
        <w:rPr>
          <w:rFonts w:hint="eastAsia"/>
        </w:rPr>
      </w:pPr>
      <w:r>
        <w:rPr>
          <w:rFonts w:hint="eastAsia"/>
        </w:rPr>
        <w:t>2、理论性与科学性。</w:t>
      </w:r>
    </w:p>
    <w:p w14:paraId="2BF849E8">
      <w:pPr>
        <w:ind w:firstLine="420" w:firstLineChars="200"/>
        <w:rPr>
          <w:rFonts w:hint="eastAsia"/>
        </w:rPr>
      </w:pPr>
      <w:r>
        <w:rPr>
          <w:rFonts w:hint="eastAsia"/>
        </w:rPr>
        <w:t>在备课中，虽然教师对教材做了一些分析和处理，但这些分析和处理是浅显的感性的。而通过说教学设计，从理性上审视教材，就有可能发现备课中的种种疏漏，再经过修改教案，疏漏就会得到弥补。从这个意义上说。它能帮助教师更好地吃透教材。</w:t>
      </w:r>
    </w:p>
    <w:p w14:paraId="3BD2BA2B">
      <w:pPr>
        <w:rPr>
          <w:rFonts w:hint="eastAsia"/>
        </w:rPr>
      </w:pPr>
      <w:r>
        <w:rPr>
          <w:rFonts w:hint="eastAsia"/>
        </w:rPr>
        <w:t>另外，说教学设计的准备过程是教师驾驭教材，优化教学设计的过程。尤其说教学设计不仅要说明怎么教。还要说明为什么这样教。这就迫使教师去学习教学理论，认真思考问题。这是教师 从理论上去认识教学规律的过程。说教学设计还需要教师写讲稿和演讲，这又是提高教师写作能力和语言表达能力的过程。</w:t>
      </w:r>
    </w:p>
    <w:p w14:paraId="03834A92">
      <w:pPr>
        <w:rPr>
          <w:rFonts w:hint="eastAsia"/>
        </w:rPr>
      </w:pPr>
      <w:r>
        <w:rPr>
          <w:rFonts w:hint="eastAsia"/>
        </w:rPr>
        <w:t>3、交流性与示范性。</w:t>
      </w:r>
    </w:p>
    <w:p w14:paraId="1B156CC3">
      <w:pPr>
        <w:ind w:firstLine="420" w:firstLineChars="200"/>
        <w:rPr>
          <w:rFonts w:hint="eastAsia"/>
        </w:rPr>
      </w:pPr>
      <w:r>
        <w:rPr>
          <w:rFonts w:hint="eastAsia"/>
        </w:rPr>
        <w:t>说教学设计是一种集思广益的活动，无论是同行，还是教研人员都会在评议说教学设计，切磋教艺，交流教学经验中获益，尤其对说教学设计者是最贴切的指导。</w:t>
      </w:r>
    </w:p>
    <w:p w14:paraId="0765B9AE">
      <w:pPr>
        <w:rPr>
          <w:rFonts w:hint="eastAsia"/>
        </w:rPr>
      </w:pPr>
      <w:r>
        <w:rPr>
          <w:rFonts w:hint="eastAsia"/>
        </w:rPr>
        <w:t>当然，说教学设计也有局限性。首先，看不到教师临场发挥，处理和随机应变的教学机智，看不到学生掌握知识形成能力的实际效果。这自然在评议上就有局限性。其次，在具体实施过程中，也有说得好，但教得不好，或者教得好而说得不好的现象。这就需要在开展教学研究活动中，不能简单和孤立地看待教师说教学设计的好与坏。要把说教学设计评价与课堂教学评价结合起来。</w:t>
      </w:r>
    </w:p>
    <w:p w14:paraId="04C42F79">
      <w:pPr>
        <w:rPr>
          <w:rFonts w:hint="eastAsia"/>
          <w:b/>
          <w:bCs/>
        </w:rPr>
      </w:pPr>
      <w:r>
        <w:rPr>
          <w:rFonts w:hint="eastAsia"/>
          <w:b/>
          <w:bCs/>
        </w:rPr>
        <w:t>三、"说教学设计"的具体内容说教学设计的内容包括：说教材，说教法、学法，说教学过程。</w:t>
      </w:r>
    </w:p>
    <w:p w14:paraId="448DC932">
      <w:pPr>
        <w:rPr>
          <w:rFonts w:hint="eastAsia"/>
        </w:rPr>
      </w:pPr>
      <w:r>
        <w:rPr>
          <w:rFonts w:hint="eastAsia"/>
        </w:rPr>
        <w:t>1、站在课程高度说教学设计</w:t>
      </w:r>
    </w:p>
    <w:p w14:paraId="7C306572">
      <w:pPr>
        <w:rPr>
          <w:rFonts w:hint="eastAsia"/>
        </w:rPr>
      </w:pPr>
      <w:r>
        <w:rPr>
          <w:rFonts w:hint="eastAsia"/>
        </w:rPr>
        <w:t>（1）分析教材内容。本节教材的知识线索、问题框架、教学内容的增删、重点难点，知识与社会生产、生活、实践的联系等。</w:t>
      </w:r>
    </w:p>
    <w:p w14:paraId="12132B75">
      <w:pPr>
        <w:rPr>
          <w:rFonts w:hint="eastAsia"/>
        </w:rPr>
      </w:pPr>
      <w:r>
        <w:rPr>
          <w:rFonts w:hint="eastAsia"/>
        </w:rPr>
        <w:t>（2）加工、重组教材。包括立足于大纲和教材，又不拘泥于教材。要对有益于教学的课程资源（包括校内、校外的，显性和隐性的），进行适当地开发动和利用。</w:t>
      </w:r>
    </w:p>
    <w:p w14:paraId="3E4D265B">
      <w:pPr>
        <w:rPr>
          <w:rFonts w:hint="eastAsia"/>
        </w:rPr>
      </w:pPr>
      <w:r>
        <w:rPr>
          <w:rFonts w:hint="eastAsia"/>
        </w:rPr>
        <w:t>2、结合学情说教学目标的设计学情应包括：</w:t>
      </w:r>
    </w:p>
    <w:p w14:paraId="0BBE72AF">
      <w:pPr>
        <w:rPr>
          <w:rFonts w:hint="eastAsia"/>
        </w:rPr>
      </w:pPr>
      <w:r>
        <w:rPr>
          <w:rFonts w:hint="eastAsia"/>
        </w:rPr>
        <w:t>（1）学生对本课所学内容的知识和能力预备的情况。包括学生的总体水平和学生层次差异两个方面。</w:t>
      </w:r>
    </w:p>
    <w:p w14:paraId="75FE8C60">
      <w:pPr>
        <w:rPr>
          <w:rFonts w:hint="eastAsia"/>
        </w:rPr>
      </w:pPr>
      <w:r>
        <w:rPr>
          <w:rFonts w:hint="eastAsia"/>
        </w:rPr>
        <w:t>（2）在本节教学中学生可能出现的知识、能力、方法等方面的障碍及可能提出的问题。</w:t>
      </w:r>
    </w:p>
    <w:p w14:paraId="4BACA03F">
      <w:pPr>
        <w:rPr>
          <w:rFonts w:hint="eastAsia"/>
        </w:rPr>
      </w:pPr>
      <w:r>
        <w:rPr>
          <w:rFonts w:hint="eastAsia"/>
        </w:rPr>
        <w:t>（3）学习本节内容学生在情感、态度、价值观方面的原有状况和本节课的发展性意义。</w:t>
      </w:r>
    </w:p>
    <w:p w14:paraId="19195107">
      <w:pPr>
        <w:rPr>
          <w:rFonts w:hint="eastAsia"/>
        </w:rPr>
      </w:pPr>
      <w:r>
        <w:rPr>
          <w:rFonts w:hint="eastAsia"/>
        </w:rPr>
        <w:t>针对这三方面的情况，设计具体的教学目标，力求从知识与技能、过程与方法、情感态度价值观在三方面有机地整合教学目标，使教学真正成为学生全面发展的载体。</w:t>
      </w:r>
    </w:p>
    <w:p w14:paraId="53334571">
      <w:pPr>
        <w:rPr>
          <w:rFonts w:hint="eastAsia"/>
        </w:rPr>
      </w:pPr>
      <w:r>
        <w:rPr>
          <w:rFonts w:hint="eastAsia"/>
        </w:rPr>
        <w:t>3、结合模式、方法和策略说教学流程的设计（1）说清所采用模式的结构、程序，在教学流程中如何体现。</w:t>
      </w:r>
    </w:p>
    <w:p w14:paraId="57E27B90">
      <w:pPr>
        <w:rPr>
          <w:rFonts w:hint="eastAsia"/>
        </w:rPr>
      </w:pPr>
      <w:r>
        <w:rPr>
          <w:rFonts w:hint="eastAsia"/>
        </w:rPr>
        <w:t>（2）说清教学方法和策略的具体内容的操作要点。</w:t>
      </w:r>
    </w:p>
    <w:p w14:paraId="7A349B2E">
      <w:pPr>
        <w:rPr>
          <w:rFonts w:hint="eastAsia"/>
        </w:rPr>
      </w:pPr>
      <w:r>
        <w:rPr>
          <w:rFonts w:hint="eastAsia"/>
        </w:rPr>
        <w:t>（3）说清教学流程的各个环节是什么，侧重点在哪几个环节，各个环节之间怎样衔接，相应的问题设置有哪些，将要分别起怎样的作用。</w:t>
      </w:r>
    </w:p>
    <w:p w14:paraId="07DA51B2">
      <w:pPr>
        <w:rPr>
          <w:rFonts w:hint="eastAsia"/>
        </w:rPr>
      </w:pPr>
      <w:r>
        <w:rPr>
          <w:rFonts w:hint="eastAsia"/>
        </w:rPr>
        <w:t>（4）结合情景创设说教学段的设计说清在本课教学中，将创设怎样的教学情景、问题情景，有机融合地配以怎样的教学手段（如试验、投影、录像、课件等）。</w:t>
      </w:r>
    </w:p>
    <w:p w14:paraId="344E8E63">
      <w:pPr>
        <w:rPr>
          <w:rFonts w:hint="eastAsia"/>
        </w:rPr>
      </w:pPr>
      <w:r>
        <w:rPr>
          <w:rFonts w:hint="eastAsia"/>
        </w:rPr>
        <w:t xml:space="preserve"> 四、"说教学设计"的基本要求1、吃透精神既要掌握大纲的思想和要求，领会教材编写意图，明确具体章、节内容中蕴含的教学思想，并要求结学生的心理特点和已有的知识，对教材进行科学的和艺术的处理人，从而形成可以操作的教学思路。</w:t>
      </w:r>
    </w:p>
    <w:p w14:paraId="044BB39B">
      <w:pPr>
        <w:rPr>
          <w:rFonts w:hint="eastAsia"/>
        </w:rPr>
      </w:pPr>
      <w:r>
        <w:rPr>
          <w:rFonts w:hint="eastAsia"/>
        </w:rPr>
        <w:t xml:space="preserve"> 2、抓住主干即对教材内容中的主干框架进行提取和搭建。</w:t>
      </w:r>
    </w:p>
    <w:p w14:paraId="57DEEDD1">
      <w:pPr>
        <w:rPr>
          <w:rFonts w:hint="eastAsia"/>
        </w:rPr>
      </w:pPr>
      <w:r>
        <w:rPr>
          <w:rFonts w:hint="eastAsia"/>
        </w:rPr>
        <w:t xml:space="preserve"> 所谓主干一方面指知识主干，另一方面又包括知识与科学、技术、社会及人文方面的联系。</w:t>
      </w:r>
    </w:p>
    <w:p w14:paraId="636C0993">
      <w:pPr>
        <w:rPr>
          <w:rFonts w:hint="eastAsia"/>
        </w:rPr>
      </w:pPr>
      <w:r>
        <w:rPr>
          <w:rFonts w:hint="eastAsia"/>
        </w:rPr>
        <w:t xml:space="preserve"> 3、剥离要素即将课堂教学中各个环节的设计和关联逐一从知识、能力、方法全面进行分析和整合。以点为基础，以线来牵动，以全面去覆盖。</w:t>
      </w:r>
    </w:p>
    <w:p w14:paraId="316A7C99">
      <w:pPr>
        <w:rPr>
          <w:rFonts w:hint="eastAsia"/>
        </w:rPr>
      </w:pPr>
      <w:r>
        <w:rPr>
          <w:rFonts w:hint="eastAsia"/>
        </w:rPr>
        <w:t xml:space="preserve"> 4、挖掘功能即以本章、节内容为载体，挖掘可以发挥的多种教育功能，从知识传授到能力培养，从科学文化素养的养成到思想、价值观的教育，从方法教育到情商培养等，实现全面的教育教学功能立意，形成可操作的功能实施策略。</w:t>
      </w:r>
    </w:p>
    <w:p w14:paraId="2B1B78EA">
      <w:pPr>
        <w:rPr>
          <w:rFonts w:hint="eastAsia"/>
        </w:rPr>
      </w:pPr>
    </w:p>
    <w:p w14:paraId="5BFD42F2">
      <w:pPr>
        <w:numPr>
          <w:ilvl w:val="0"/>
          <w:numId w:val="2"/>
        </w:numPr>
        <w:rPr>
          <w:rFonts w:hint="eastAsia"/>
          <w:b/>
          <w:bCs/>
        </w:rPr>
      </w:pPr>
      <w:r>
        <w:rPr>
          <w:rFonts w:hint="eastAsia"/>
          <w:b/>
          <w:bCs/>
        </w:rPr>
        <w:t>"说教学设计"的方法和技巧</w:t>
      </w:r>
    </w:p>
    <w:p w14:paraId="1196D0CD">
      <w:pPr>
        <w:numPr>
          <w:numId w:val="0"/>
        </w:numPr>
        <w:rPr>
          <w:rFonts w:hint="eastAsia"/>
        </w:rPr>
      </w:pPr>
      <w:r>
        <w:rPr>
          <w:rFonts w:hint="eastAsia"/>
        </w:rPr>
        <w:t>1、说"准"教材；2、说"明"教法；3、说"会"学法；4、说"清"教学意图；5、说"清"练习层次。</w:t>
      </w:r>
    </w:p>
    <w:p w14:paraId="080CE2EC">
      <w:pPr>
        <w:rPr>
          <w:rFonts w:hint="eastAsia"/>
          <w:b/>
          <w:bCs/>
        </w:rPr>
      </w:pPr>
      <w:r>
        <w:rPr>
          <w:rFonts w:hint="eastAsia"/>
          <w:b/>
          <w:bCs/>
        </w:rPr>
        <w:t>六、"说教学设计"要注意的问题</w:t>
      </w:r>
    </w:p>
    <w:p w14:paraId="15B08AC4">
      <w:pPr>
        <w:rPr>
          <w:rFonts w:hint="eastAsia"/>
        </w:rPr>
      </w:pPr>
      <w:r>
        <w:rPr>
          <w:rFonts w:hint="eastAsia"/>
        </w:rPr>
        <w:t>1、说教学设计不是备课，不能按教案来说教学设计。（ 附：教学设计与备课的关系）</w:t>
      </w:r>
    </w:p>
    <w:p w14:paraId="26F27B3D">
      <w:pPr>
        <w:rPr>
          <w:rFonts w:hint="eastAsia"/>
        </w:rPr>
      </w:pPr>
      <w:r>
        <w:rPr>
          <w:rFonts w:hint="eastAsia"/>
        </w:rPr>
        <w:t>教学设计与备课的关系每位教师在上课前都要备课，广义上的备课是指为了进行课堂教学而进行的一切准备活动。我们通常所说备课，（即传统意义上的备课）主要包括钻研教材，选择教法，编写教学方案和熟悉教案等环节，其中编写教案是备课工作的集中体现，大体包括确立本节课的教学目标和要求、教学重点难点、教学方法和手段、教学过程、小结反思、练习和板书设计等内容。教学设计则是"运用现代学习与教学心理学、传播学、教学媒体论等相关的理论与技术，来分析教学中的问题和需要、设计解决方法、试行解决方法，评价试行结果，并在评价基础上改进设计的一个系统工程".也就是说，教学设计是教师在一定的教学理论指导下，充分利用现有的条件，创造性地安排教学程序，选择和确定教学措施，高质量高效益地完成教学任务，实现教学目标的具体的教学实施方案。</w:t>
      </w:r>
    </w:p>
    <w:p w14:paraId="4F63F24D">
      <w:pPr>
        <w:rPr>
          <w:rFonts w:hint="eastAsia"/>
        </w:rPr>
      </w:pPr>
    </w:p>
    <w:p w14:paraId="0BFA9686">
      <w:pPr>
        <w:rPr>
          <w:rFonts w:hint="eastAsia"/>
          <w:b/>
          <w:bCs/>
        </w:rPr>
      </w:pPr>
      <w:r>
        <w:rPr>
          <w:rFonts w:hint="eastAsia"/>
          <w:b/>
          <w:bCs/>
        </w:rPr>
        <w:t>二者的关系 ：</w:t>
      </w:r>
    </w:p>
    <w:p w14:paraId="2A6A19C4">
      <w:pPr>
        <w:numPr>
          <w:ilvl w:val="0"/>
          <w:numId w:val="3"/>
        </w:numPr>
        <w:rPr>
          <w:rFonts w:hint="eastAsia"/>
        </w:rPr>
      </w:pPr>
      <w:r>
        <w:rPr>
          <w:rFonts w:hint="eastAsia"/>
        </w:rPr>
        <w:t>相同点：</w:t>
      </w:r>
    </w:p>
    <w:p w14:paraId="19878BC4">
      <w:pPr>
        <w:numPr>
          <w:numId w:val="0"/>
        </w:numPr>
        <w:rPr>
          <w:rFonts w:hint="eastAsia"/>
        </w:rPr>
      </w:pPr>
      <w:r>
        <w:rPr>
          <w:rFonts w:hint="eastAsia"/>
        </w:rPr>
        <w:t>（1）主要内容相同，说教学设计与备课的教学内容都是相同的。</w:t>
      </w:r>
    </w:p>
    <w:p w14:paraId="15FB1E7F">
      <w:pPr>
        <w:rPr>
          <w:rFonts w:hint="eastAsia"/>
        </w:rPr>
      </w:pPr>
      <w:r>
        <w:rPr>
          <w:rFonts w:hint="eastAsia"/>
        </w:rPr>
        <w:t>（2）主要任务相同，都是课前的准备工作。</w:t>
      </w:r>
    </w:p>
    <w:p w14:paraId="630A91F9">
      <w:pPr>
        <w:rPr>
          <w:rFonts w:hint="eastAsia"/>
        </w:rPr>
      </w:pPr>
      <w:r>
        <w:rPr>
          <w:rFonts w:hint="eastAsia"/>
        </w:rPr>
        <w:t>（3）主要做法相同，都要学习大纲，吃透教材，了解学生，选择教法，设计教学过程。</w:t>
      </w:r>
    </w:p>
    <w:p w14:paraId="5C5451A5">
      <w:pPr>
        <w:rPr>
          <w:rFonts w:hint="eastAsia"/>
        </w:rPr>
      </w:pPr>
      <w:r>
        <w:rPr>
          <w:rFonts w:hint="eastAsia"/>
        </w:rPr>
        <w:t xml:space="preserve"> 2、不同点：</w:t>
      </w:r>
    </w:p>
    <w:p w14:paraId="74B7528A">
      <w:pPr>
        <w:rPr>
          <w:rFonts w:hint="eastAsia"/>
        </w:rPr>
      </w:pPr>
      <w:r>
        <w:rPr>
          <w:rFonts w:hint="eastAsia"/>
        </w:rPr>
        <w:t>（1）概念内涵不同。说教学设计是属于教研活动，要比备课研究问题更深入。而备课是教学任务如何完成的方法步骤，是知识结构如何转化为学生认知结构的实施方案，属于教学活动。</w:t>
      </w:r>
    </w:p>
    <w:p w14:paraId="5D334E26">
      <w:pPr>
        <w:rPr>
          <w:rFonts w:hint="eastAsia"/>
        </w:rPr>
      </w:pPr>
      <w:r>
        <w:rPr>
          <w:rFonts w:hint="eastAsia"/>
        </w:rPr>
        <w:t>（2）对象不同。备课是要把结果展示给学生，即面对学生去上课。而说教学设计是对其他教师，说明自己为什么要这样备课。</w:t>
      </w:r>
    </w:p>
    <w:p w14:paraId="0F0343BB">
      <w:pPr>
        <w:rPr>
          <w:rFonts w:hint="eastAsia"/>
        </w:rPr>
      </w:pPr>
      <w:r>
        <w:rPr>
          <w:rFonts w:hint="eastAsia"/>
        </w:rPr>
        <w:t>（3）目的不同。说教学设计是帮助教师认识备课规律，提高备课能力；而备课是面向学生为目的，它促使教师搞好教学设计，优化教学过程，提高课堂效益。</w:t>
      </w:r>
    </w:p>
    <w:p w14:paraId="0AE77C62">
      <w:pPr>
        <w:rPr>
          <w:rFonts w:hint="eastAsia"/>
        </w:rPr>
      </w:pPr>
      <w:r>
        <w:rPr>
          <w:rFonts w:hint="eastAsia"/>
        </w:rPr>
        <w:t>（4）活动形式不同。说教学设计是一种集体进行的动态的教学备课活动；而备课是教师个体进行的静态的教学活动。</w:t>
      </w:r>
    </w:p>
    <w:p w14:paraId="5D3C8BA0">
      <w:pPr>
        <w:rPr>
          <w:rFonts w:hint="eastAsia"/>
        </w:rPr>
      </w:pPr>
      <w:r>
        <w:rPr>
          <w:rFonts w:hint="eastAsia"/>
        </w:rPr>
        <w:t>（5）基本要求不同。说教学设计教师不仅要说出每一具体环节做什么，怎么做，而且还要说出为什么要这样做。即说出设计的依据是什么。而备课的特点是在于实用，强调教学活动的安排，只需要写出做什么，怎么做就行了。</w:t>
      </w:r>
    </w:p>
    <w:p w14:paraId="3CCF1B3B">
      <w:pPr>
        <w:rPr>
          <w:rFonts w:hint="eastAsia"/>
        </w:rPr>
      </w:pPr>
      <w:r>
        <w:rPr>
          <w:rFonts w:hint="eastAsia"/>
        </w:rPr>
        <w:t xml:space="preserve"> 可以说，教学设计属于广义的备课范畴，但它与传统的备课又有所不同。传统的备课中多数教师依照教材和教参确立教学目标和任务，凭借个人经验选择教法，实施教学，整个过程缺乏系统性和科学性。而当代的教学设计则是以先进的教育教学理念为依据，对教学过程中的各种因素进行分析，以期达成教学目标的系统化的设计。我们过去所写的教案只是教学设计的表现形式之一，并且是不全面的。与传统的备课相比，教学设计更注意理论和实践的结合，更强调教学情境的策划和教学手段的运用，更具有灵活性和创造性。</w:t>
      </w:r>
    </w:p>
    <w:p w14:paraId="4CE8C9C5">
      <w:pPr>
        <w:rPr>
          <w:rFonts w:hint="eastAsia"/>
        </w:rPr>
      </w:pPr>
      <w:r>
        <w:rPr>
          <w:rFonts w:hint="eastAsia"/>
        </w:rPr>
        <w:t>2、说教学设计不是讲课，教师不能把听说教学设计的领导和老师视为学生，如正常上课那样。（附教学设计与上课的关系）</w:t>
      </w:r>
    </w:p>
    <w:p w14:paraId="3406FD5F">
      <w:pPr>
        <w:rPr>
          <w:rFonts w:hint="eastAsia"/>
        </w:rPr>
      </w:pPr>
      <w:r>
        <w:rPr>
          <w:rFonts w:hint="eastAsia"/>
        </w:rPr>
        <w:t xml:space="preserve"> 说教学设计与上课的关系说教学设计与上课有很多共同之处。如，说教学设计是对课堂教学方案的探究说明，上课是对教学方案的课堂实施，两者都围绕着同一个教学课题，从中都可以展示教师的课堂教学操作艺术，都能反映教师语言、教态、板书等教学基本功。一般来说，从教师说教学设计的表现可以预见教师上课的神情。从说教学设计的成功，可以预见其上课的成功。因为说教学设计说出了教学方案设计及其理论依据，使上课更具有科学性、针对性，避免了盲目性、随意性。而上课实践经验的积累，又为提高说教学设计水平奠定了基础。这些反映了说教学设计与上课的共性和联系。</w:t>
      </w:r>
    </w:p>
    <w:p w14:paraId="6BAF2AD7">
      <w:pPr>
        <w:rPr>
          <w:rFonts w:hint="eastAsia"/>
        </w:rPr>
      </w:pPr>
    </w:p>
    <w:p w14:paraId="00E8FBBE">
      <w:pPr>
        <w:rPr>
          <w:rFonts w:hint="eastAsia"/>
          <w:b/>
          <w:bCs/>
        </w:rPr>
      </w:pPr>
      <w:r>
        <w:rPr>
          <w:rFonts w:hint="eastAsia"/>
          <w:b/>
          <w:bCs/>
        </w:rPr>
        <w:t>但说教学设计与上课之间也存在着明显的区别，主要表现在以下方面。</w:t>
      </w:r>
    </w:p>
    <w:p w14:paraId="5A294781">
      <w:pPr>
        <w:rPr>
          <w:rFonts w:hint="eastAsia"/>
        </w:rPr>
      </w:pPr>
      <w:r>
        <w:rPr>
          <w:rFonts w:hint="eastAsia"/>
        </w:rPr>
        <w:t xml:space="preserve"> 1、说教学设计与上课要求不同。</w:t>
      </w:r>
    </w:p>
    <w:p w14:paraId="68D8F3E3">
      <w:pPr>
        <w:rPr>
          <w:rFonts w:hint="eastAsia"/>
        </w:rPr>
      </w:pPr>
      <w:r>
        <w:rPr>
          <w:rFonts w:hint="eastAsia"/>
        </w:rPr>
        <w:t xml:space="preserve"> 上课主要解决教什么，怎么教的问题；说教学设计则不仅解决教什么，怎么教的问题，而且还要说出"为什么这样教"的问题。</w:t>
      </w:r>
    </w:p>
    <w:p w14:paraId="473465B3">
      <w:pPr>
        <w:rPr>
          <w:rFonts w:hint="eastAsia"/>
        </w:rPr>
      </w:pPr>
      <w:r>
        <w:rPr>
          <w:rFonts w:hint="eastAsia"/>
        </w:rPr>
        <w:t xml:space="preserve"> 2、说教学设计与上课的对象不同。</w:t>
      </w:r>
    </w:p>
    <w:p w14:paraId="4B8FC7AA">
      <w:pPr>
        <w:rPr>
          <w:rFonts w:hint="eastAsia"/>
        </w:rPr>
      </w:pPr>
      <w:r>
        <w:rPr>
          <w:rFonts w:hint="eastAsia"/>
        </w:rPr>
        <w:t xml:space="preserve"> 上课是课堂上教师与学生间的双边教学活动；说教学设计是课堂外教师同行间的教研活动。上课的对象是学生，说教学设计的对象是具有一定教学研究水平的领导和同行。由于对象不同，因此说教学设计比上课更具有灵活性，它不受空间限制，不受教学进度的影响，不会干扰正常的教学；同时，说教学设计不受教材、年级的限制，也不受人员的限制，大可到学校，小可到教研组。</w:t>
      </w:r>
    </w:p>
    <w:p w14:paraId="2F06E811">
      <w:r>
        <w:rPr>
          <w:rFonts w:hint="eastAsia"/>
        </w:rPr>
        <w:t xml:space="preserve"> 3、上课的评价标准虽也看重教师的课堂教学方案的实施能力，但更着重课堂教学的效果，着重学生实际接受新知、发展智能的情况；说教学设计重在评价教师掌握教材、设计教学方案、应用教学理论以及展示教学基本功等方面。虽然一般认为，说教学设计水平与上课水平具有正相关关系，但也有例外，即某些教师说教学设计表现不差，但实际课堂教学却不理想。一个重要原因是上课必说教学设计多了一个不易驾驭的学生因素。学生不是被动灌输的听众，而是随时参与并作用于教学活动全过程的主体。教学中如何调动学生积极思维，如何机智处理教与学中的矛盾，有效控制教学进程，这些能力需要教师在上课中自觉、能动地表现出来，而说教学设计则往往涉及不到或较难充分表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amp;quot">
    <w:altName w:val="HanWangCC02"/>
    <w:panose1 w:val="00000000000000000000"/>
    <w:charset w:val="00"/>
    <w:family w:val="auto"/>
    <w:pitch w:val="default"/>
    <w:sig w:usb0="00000000" w:usb1="00000000" w:usb2="00000000" w:usb3="00000000" w:csb0="00000000" w:csb1="00000000"/>
  </w:font>
  <w:font w:name="HanWangCC02">
    <w:panose1 w:val="02000500000000000000"/>
    <w:charset w:val="88"/>
    <w:family w:val="auto"/>
    <w:pitch w:val="default"/>
    <w:sig w:usb0="800000E3" w:usb1="38C9787A" w:usb2="00000016" w:usb3="00000000" w:csb0="00100000" w:csb1="80000000"/>
  </w:font>
  <w:font w:name="&amp;quot;">
    <w:altName w:val="HanWangCC02"/>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78F7C"/>
    <w:multiLevelType w:val="singleLevel"/>
    <w:tmpl w:val="E4878F7C"/>
    <w:lvl w:ilvl="0" w:tentative="0">
      <w:start w:val="1"/>
      <w:numFmt w:val="decimal"/>
      <w:suff w:val="nothing"/>
      <w:lvlText w:val="%1、"/>
      <w:lvlJc w:val="left"/>
    </w:lvl>
  </w:abstractNum>
  <w:abstractNum w:abstractNumId="1">
    <w:nsid w:val="311C46AE"/>
    <w:multiLevelType w:val="singleLevel"/>
    <w:tmpl w:val="311C46AE"/>
    <w:lvl w:ilvl="0" w:tentative="0">
      <w:start w:val="1"/>
      <w:numFmt w:val="chineseCounting"/>
      <w:suff w:val="nothing"/>
      <w:lvlText w:val="%1、"/>
      <w:lvlJc w:val="left"/>
      <w:rPr>
        <w:rFonts w:hint="eastAsia"/>
      </w:rPr>
    </w:lvl>
  </w:abstractNum>
  <w:abstractNum w:abstractNumId="2">
    <w:nsid w:val="3AE793EA"/>
    <w:multiLevelType w:val="singleLevel"/>
    <w:tmpl w:val="3AE793EA"/>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A38FE"/>
    <w:rsid w:val="6F4E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styleId="5">
    <w:name w:val=""/>
    <w:basedOn w:val="1"/>
    <w:next w:val="1"/>
    <w:uiPriority w:val="0"/>
    <w:pPr>
      <w:pBdr>
        <w:bottom w:val="single" w:color="auto" w:sz="6" w:space="1"/>
      </w:pBdr>
      <w:jc w:val="center"/>
    </w:pPr>
    <w:rPr>
      <w:rFonts w:ascii="Arial" w:eastAsia="宋体"/>
      <w:vanish/>
      <w:sz w:val="16"/>
    </w:rPr>
  </w:style>
  <w:style w:type="paragraph" w:styleId="6">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2024-12-24T08:44:01Z</dcterms:created>
  <dc:creator>Administrator</dc:creator>
  <cp:lastModifiedBy>jzyzyk</cp:lastModifiedBy>
  <dcterms:modified xsi:type="dcterms:W3CDTF">2024-12-24T08:46:22Z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50CB1383975640419AF2A2DEBBC136F4_12</vt:lpwstr>
  </property>
</Properties>
</file>