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新高考3+1+2赋分制度如何赋分，高一学生如何选出最佳科目组合？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rPr>
          <w:sz w:val="21"/>
          <w:szCs w:val="21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630" w:firstLineChars="300"/>
        <w:rPr>
          <w:sz w:val="21"/>
          <w:szCs w:val="21"/>
        </w:rPr>
      </w:pPr>
      <w:r>
        <w:rPr>
          <w:sz w:val="21"/>
          <w:szCs w:val="21"/>
          <w:bdr w:val="none" w:color="auto" w:sz="0" w:space="0"/>
        </w:rPr>
        <w:t>最近几年，我国教育行业有了翻天覆地的变化，不管是小学、初中还是高中，都做了很大的调整。比如义务教育阶段的双减，高中阶段的新高考等。新高考3+1+2模式是一种全新的高考模式，如今加入新高考地区的省</w:t>
      </w:r>
      <w:bookmarkStart w:id="0" w:name="_GoBack"/>
      <w:bookmarkEnd w:id="0"/>
      <w:r>
        <w:rPr>
          <w:sz w:val="21"/>
          <w:szCs w:val="21"/>
          <w:bdr w:val="none" w:color="auto" w:sz="0" w:space="0"/>
        </w:rPr>
        <w:t>份越来越多。很多地区刚刚开始实行新高考，不知道新高考3+1+2是一种怎样的模式。</w:t>
      </w:r>
      <w:r>
        <w:rPr>
          <w:rStyle w:val="6"/>
          <w:b/>
          <w:bCs/>
          <w:sz w:val="21"/>
          <w:szCs w:val="21"/>
          <w:bdr w:val="none" w:color="auto" w:sz="0" w:space="0"/>
        </w:rPr>
        <w:t>我们先来介绍一下新高考。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  <w:rPr>
          <w:sz w:val="21"/>
          <w:szCs w:val="21"/>
        </w:rPr>
      </w:pPr>
      <w:r>
        <w:rPr>
          <w:sz w:val="21"/>
          <w:szCs w:val="21"/>
          <w:bdr w:val="none" w:color="auto" w:sz="0" w:space="0"/>
        </w:rPr>
        <w:t>新高考3+1+2当中有三个数字，每个数字都代表着一定的意思。其中</w:t>
      </w:r>
      <w:r>
        <w:rPr>
          <w:rStyle w:val="6"/>
          <w:b/>
          <w:bCs/>
          <w:sz w:val="21"/>
          <w:szCs w:val="21"/>
          <w:bdr w:val="none" w:color="auto" w:sz="0" w:space="0"/>
        </w:rPr>
        <w:t>3说的是语文、数学、英语三科必选科目；1说的是物理、历史二选一；2说的是生物、地理、政治、化学四选二。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/>
        <w:ind w:left="0" w:right="0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  <w:rPr>
          <w:sz w:val="21"/>
          <w:szCs w:val="21"/>
        </w:rPr>
      </w:pPr>
      <w:r>
        <w:rPr>
          <w:sz w:val="21"/>
          <w:szCs w:val="21"/>
          <w:bdr w:val="none" w:color="auto" w:sz="0" w:space="0"/>
        </w:rPr>
        <w:t>新高考3+1+2有两个大的方向，一个方向是选择物理，偏理科的方向，另一个是选择历史，偏文科的方向。总体上来说，选择物理将来选择专业更为广泛。而且我国很多重点项目，国家扶持的项目，大多需要物理的加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  <w:rPr>
          <w:sz w:val="21"/>
          <w:szCs w:val="21"/>
        </w:rPr>
      </w:pPr>
      <w:r>
        <w:rPr>
          <w:sz w:val="21"/>
          <w:szCs w:val="21"/>
          <w:bdr w:val="none" w:color="auto" w:sz="0" w:space="0"/>
        </w:rPr>
        <w:t>所以，选择物理未来的选择更多一些，发展更好一些。但是物理科目比较难，是高中生公认最难的科目，高一学生还是要慎重选择。很多学生知道新高考采用赋分制度，具体如何赋分，很多学生不清楚，</w:t>
      </w:r>
      <w:r>
        <w:rPr>
          <w:rStyle w:val="6"/>
          <w:b/>
          <w:bCs/>
          <w:sz w:val="21"/>
          <w:szCs w:val="21"/>
          <w:bdr w:val="none" w:color="auto" w:sz="0" w:space="0"/>
        </w:rPr>
        <w:t>接下来我们说一下新高考3+1+2赋分制度如何赋分。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  <w:rPr>
          <w:sz w:val="21"/>
          <w:szCs w:val="21"/>
        </w:rPr>
      </w:pPr>
      <w:r>
        <w:rPr>
          <w:sz w:val="21"/>
          <w:szCs w:val="21"/>
          <w:bdr w:val="none" w:color="auto" w:sz="0" w:space="0"/>
        </w:rPr>
        <w:t>新高考3+1+2模式当中，语文、数学、英语每科满分150分，物理、历史首选科目每科均为100分，这些科目按照原始分计入，卷面成绩是多少就计入多少分。在选科目政治、地理、政治、生物每科满分均为100分，考试成绩按照等级赋分计入高考总成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  <w:rPr>
          <w:sz w:val="21"/>
          <w:szCs w:val="21"/>
        </w:rPr>
      </w:pPr>
      <w:r>
        <w:rPr>
          <w:sz w:val="21"/>
          <w:szCs w:val="21"/>
          <w:bdr w:val="none" w:color="auto" w:sz="0" w:space="0"/>
        </w:rPr>
        <w:t>赋分制度跟考生的排名有关，如果考生的单科成绩在全省排名1%以内，那么学生赋分就是100分。如果排名变为2%—3%，赋分就会变为97分。比如一位考生的化学成绩为70分，但他的化学成绩排在了所有学生成绩的2%，那么他就可能赋分到90分，成绩一下增长了20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  <w:rPr>
          <w:sz w:val="21"/>
          <w:szCs w:val="21"/>
        </w:rPr>
      </w:pPr>
      <w:r>
        <w:rPr>
          <w:sz w:val="21"/>
          <w:szCs w:val="21"/>
          <w:bdr w:val="none" w:color="auto" w:sz="0" w:space="0"/>
        </w:rPr>
        <w:t>从赋分制度上，我们能够看出来，其决定性因素在于分数区间。高考成绩并不是考生的卷面成绩，而是考生的卷面成绩跟排名共同决定，这也就提醒高一学生选科的时候，除了看科目的成绩以外，还要看科目排名。</w:t>
      </w:r>
      <w:r>
        <w:rPr>
          <w:rStyle w:val="6"/>
          <w:b/>
          <w:bCs/>
          <w:sz w:val="21"/>
          <w:szCs w:val="21"/>
          <w:bdr w:val="none" w:color="auto" w:sz="0" w:space="0"/>
        </w:rPr>
        <w:t>除了看科目排名，高一学生选科的时候还要看哪些因素呢？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  <w:rPr>
          <w:sz w:val="21"/>
          <w:szCs w:val="21"/>
        </w:rPr>
      </w:pPr>
      <w:r>
        <w:rPr>
          <w:rStyle w:val="6"/>
          <w:b/>
          <w:bCs/>
          <w:sz w:val="21"/>
          <w:szCs w:val="21"/>
          <w:bdr w:val="none" w:color="auto" w:sz="0" w:space="0"/>
        </w:rPr>
        <w:t>1. 兴趣爱好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  <w:rPr>
          <w:sz w:val="21"/>
          <w:szCs w:val="21"/>
        </w:rPr>
      </w:pPr>
      <w:r>
        <w:rPr>
          <w:sz w:val="21"/>
          <w:szCs w:val="21"/>
          <w:bdr w:val="none" w:color="auto" w:sz="0" w:space="0"/>
        </w:rPr>
        <w:t>高一学生选科的时候，可以根据自己的兴趣爱好进行。看看自己喜欢哪个科目，对哪个科目的喜爱程度比较高。选科的时候，把自己喜欢的科目放在选科名单之内。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  <w:rPr>
          <w:sz w:val="21"/>
          <w:szCs w:val="21"/>
        </w:rPr>
      </w:pPr>
      <w:r>
        <w:rPr>
          <w:rStyle w:val="6"/>
          <w:b/>
          <w:bCs/>
          <w:sz w:val="21"/>
          <w:szCs w:val="21"/>
          <w:bdr w:val="none" w:color="auto" w:sz="0" w:space="0"/>
        </w:rPr>
        <w:t>2. 未来的专业需求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  <w:rPr>
          <w:sz w:val="21"/>
          <w:szCs w:val="21"/>
        </w:rPr>
      </w:pPr>
      <w:r>
        <w:rPr>
          <w:sz w:val="21"/>
          <w:szCs w:val="21"/>
          <w:bdr w:val="none" w:color="auto" w:sz="0" w:space="0"/>
        </w:rPr>
        <w:t>高一学生选科的时候，还要考虑自己未来的专业需求。很多专业跟高中生选的科目有关。比如未来想学习医学，那么，高中的时候要选择生物。所以，同学们可以提前想一下，未来想选什么专业，想成为什么样的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  <w:rPr>
          <w:sz w:val="21"/>
          <w:szCs w:val="21"/>
        </w:rPr>
      </w:pPr>
      <w:r>
        <w:rPr>
          <w:rStyle w:val="6"/>
          <w:b/>
          <w:bCs/>
          <w:sz w:val="21"/>
          <w:szCs w:val="21"/>
          <w:bdr w:val="none" w:color="auto" w:sz="0" w:space="0"/>
        </w:rPr>
        <w:t>3. 提分空间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  <w:rPr>
          <w:sz w:val="21"/>
          <w:szCs w:val="21"/>
        </w:rPr>
      </w:pPr>
      <w:r>
        <w:rPr>
          <w:sz w:val="21"/>
          <w:szCs w:val="21"/>
          <w:bdr w:val="none" w:color="auto" w:sz="0" w:space="0"/>
        </w:rPr>
        <w:t>很多学生认为目前成绩不好的科目一定不能选，其实不是这样的。目前成绩不好不代表高考的时候成绩也不好。距离高考还有两年的时间，高中生还有很大的提分空间。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  <w:rPr>
          <w:sz w:val="21"/>
          <w:szCs w:val="21"/>
        </w:rPr>
      </w:pPr>
      <w:r>
        <w:rPr>
          <w:rStyle w:val="6"/>
          <w:b/>
          <w:bCs/>
          <w:sz w:val="21"/>
          <w:szCs w:val="21"/>
          <w:bdr w:val="none" w:color="auto" w:sz="0" w:space="0"/>
        </w:rPr>
        <w:t>老师有话说：</w:t>
      </w:r>
      <w:r>
        <w:rPr>
          <w:sz w:val="21"/>
          <w:szCs w:val="21"/>
          <w:bdr w:val="none" w:color="auto" w:sz="0" w:space="0"/>
        </w:rPr>
        <w:t>新高考是全新的高考制度。新高考3+1+2模式下，高一学生有12种科目组合可以选择。相比于之前文科分科的时候两种选择，新高考多了很多选择。选择多了，高一学生纠结也就多了。其实，纠结是正常的，每个学生都希望选出最佳的科目组合。选科有依据，高一学生选科的时候，要综合考虑成绩排名、兴趣爱好、未来的专业等，争取选出一个最好的科目组合。高一学生选科的时候，有哪些需要注意的呢？欢迎在评论区留言，我们共同讨论。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NDgyNjJmMmQwNTVmMWNlNzQ2ZGFlM2QzMThhOTIifQ=="/>
  </w:docVars>
  <w:rsids>
    <w:rsidRoot w:val="00000000"/>
    <w:rsid w:val="5E5B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2023-03-20T07:58:55Z</dcterms:created>
  <dc:creator>Administrator</dc:creator>
  <cp:lastModifiedBy>σε</cp:lastModifiedBy>
  <dcterms:modified xsi:type="dcterms:W3CDTF">2023-03-20T07:59:21Z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07DD83E42F7447579DBCE6941E027815</vt:lpwstr>
  </property>
</Properties>
</file>