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mc:Ignorable="w14 wp14">
  <w:body>
    <w:p>
      <w:pPr>
        <w:spacing w:line="300" w:lineRule="auto"/>
        <w:jc w:val="center"/>
        <w:rPr>
          <w:rFonts w:ascii="宋体" w:hAnsi="宋体"/>
          <w:b/>
          <w:bCs/>
          <w:sz w:val="24"/>
          <w:szCs w:val="24"/>
        </w:rPr>
      </w:pPr>
      <w:bookmarkStart w:id="0" w:name="_GoBack"/>
      <w:bookmarkEnd w:id="0"/>
    </w:p>
    <w:p>
      <w:pPr>
        <w:spacing w:line="300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 xml:space="preserve">相似</w:t>
      </w:r>
      <w:r>
        <w:rPr>
          <w:rFonts w:ascii="宋体" w:hAnsi="宋体" w:hint="eastAsia"/>
          <w:b/>
          <w:bCs/>
          <w:sz w:val="24"/>
          <w:szCs w:val="24"/>
        </w:rPr>
        <w:t xml:space="preserve">小结与</w:t>
      </w:r>
      <w:r>
        <w:rPr>
          <w:rFonts w:ascii="宋体" w:hAnsi="宋体"/>
          <w:b/>
          <w:bCs/>
          <w:sz w:val="24"/>
          <w:szCs w:val="24"/>
        </w:rPr>
        <w:t xml:space="preserve">复习    </w:t>
      </w:r>
      <w:r>
        <w:rPr>
          <w:rFonts w:ascii="宋体" w:hAnsi="宋体"/>
          <w:b/>
          <w:sz w:val="24"/>
          <w:szCs w:val="24"/>
        </w:rPr>
        <w:t xml:space="preserve">　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 xml:space="preserve">学</w:t>
      </w:r>
      <w:r>
        <w:rPr>
          <w:rFonts w:ascii="宋体" w:hAnsi="宋体" w:hint="eastAsia"/>
          <w:b/>
          <w:szCs w:val="21"/>
        </w:rPr>
        <w:t xml:space="preserve">习</w:t>
      </w:r>
      <w:r>
        <w:rPr>
          <w:rFonts w:ascii="宋体" w:hAnsi="宋体"/>
          <w:b/>
          <w:szCs w:val="21"/>
        </w:rPr>
        <w:t xml:space="preserve">目标：</w:t>
      </w:r>
      <w:r>
        <w:rPr>
          <w:rFonts w:ascii="宋体" w:hAnsi="宋体" w:hint="eastAsia"/>
          <w:szCs w:val="21"/>
        </w:rPr>
        <w:t xml:space="preserve">1、</w:t>
      </w:r>
      <w:r>
        <w:rPr>
          <w:rFonts w:ascii="宋体" w:hAnsi="宋体"/>
          <w:szCs w:val="21"/>
        </w:rPr>
        <w:t xml:space="preserve">掌握相似三角形的概念，性质和判定三角形相似的条件                    </w:t>
      </w:r>
    </w:p>
    <w:p>
      <w:pPr>
        <w:spacing w:line="30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  </w:t>
      </w:r>
      <w:r>
        <w:rPr>
          <w:rFonts w:ascii="宋体" w:hAnsi="宋体" w:hint="eastAsia"/>
          <w:szCs w:val="21"/>
        </w:rPr>
        <w:t xml:space="preserve">2、</w:t>
      </w:r>
      <w:r>
        <w:rPr>
          <w:rFonts w:ascii="宋体" w:hAnsi="宋体"/>
          <w:szCs w:val="21"/>
        </w:rPr>
        <w:t xml:space="preserve">能利用相似比、相似的性质进行计算，判断是否相似</w:t>
      </w:r>
    </w:p>
    <w:p>
      <w:pPr>
        <w:spacing w:line="30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 xml:space="preserve">一、自主探究（课前导学）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（</w:t>
      </w:r>
      <w:r>
        <w:rPr>
          <w:rFonts w:ascii="宋体" w:hAnsi="宋体"/>
          <w:szCs w:val="21"/>
        </w:rPr>
        <w:t xml:space="preserve">一</w:t>
      </w:r>
      <w:r>
        <w:rPr>
          <w:rFonts w:ascii="宋体" w:hAnsi="宋体" w:hint="eastAsia"/>
          <w:szCs w:val="21"/>
        </w:rPr>
        <w:t xml:space="preserve">）</w:t>
      </w:r>
      <w:r>
        <w:rPr>
          <w:rFonts w:ascii="宋体" w:hAnsi="宋体"/>
          <w:szCs w:val="21"/>
        </w:rPr>
        <w:t xml:space="preserve">比例</w:t>
      </w:r>
      <w:r>
        <w:rPr>
          <w:rFonts w:ascii="宋体" w:hAnsi="宋体" w:hint="eastAsia"/>
          <w:szCs w:val="21"/>
        </w:rPr>
        <w:t xml:space="preserve">  1</w:t>
      </w:r>
      <w:r>
        <w:rPr>
          <w:rFonts w:ascii="宋体" w:hAnsi="宋体"/>
          <w:szCs w:val="21"/>
        </w:rPr>
        <w:t xml:space="preserve">、比例基本性质：</w:t>
      </w:r>
      <w:r>
        <w:rPr>
          <w:rFonts w:ascii="宋体" w:hAnsi="宋体"/>
          <w:position w:val="-24"/>
          <w:szCs w:val="21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68" o:spid="_x0000_i1025" type="#_x0000_t75" alt=" " style="width:90pt;height:30.75pt;mso-position-horizontal-relative:page;mso-position-vertical-relative:page" o:oleicon="f" o:ole="">
            <v:fill o:detectmouseclick="t"/>
            <v:imagedata r:id="rId1" o:title=" "/>
          </v:shape>
          <o:OLEObject Type="Embed" ProgID="Equation.3" ShapeID="Picture 368" DrawAspect="Content" ObjectID="_1790245007" r:id="rId2"/>
        </w:objec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/>
          <w:position w:val="-24"/>
          <w:szCs w:val="21"/>
        </w:rPr>
        <w:object>
          <v:shape id="Picture 369" o:spid="_x0000_i1026" type="#_x0000_t75" alt=" " style="width:87.75pt;height:30.75pt;mso-position-horizontal-relative:page;mso-position-vertical-relative:page" o:oleicon="f" o:ole="">
            <v:fill o:detectmouseclick="t"/>
            <v:imagedata r:id="rId3" o:title=" "/>
          </v:shape>
          <o:OLEObject Type="Embed" ProgID="Equation.3" ShapeID="Picture 369" DrawAspect="Content" ObjectID="_1790245008" r:id="rId4"/>
        </w:object>
      </w:r>
    </w:p>
    <w:p>
      <w:pPr>
        <w:spacing w:line="300" w:lineRule="auto"/>
        <w:ind w:firstLine="1260" w:firstLineChars="6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2</w:t>
      </w:r>
      <w:r>
        <w:rPr>
          <w:rFonts w:ascii="宋体" w:hAnsi="宋体"/>
          <w:szCs w:val="21"/>
        </w:rPr>
        <w:t xml:space="preserve">、平行线分线段成比例定理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（</w:t>
      </w:r>
      <w:r>
        <w:rPr>
          <w:rFonts w:ascii="宋体" w:hAnsi="宋体"/>
          <w:szCs w:val="21"/>
        </w:rPr>
        <w:t xml:space="preserve">二</w:t>
      </w:r>
      <w:r>
        <w:rPr>
          <w:rFonts w:ascii="宋体" w:hAnsi="宋体" w:hint="eastAsia"/>
          <w:szCs w:val="21"/>
        </w:rPr>
        <w:t xml:space="preserve">）</w:t>
      </w:r>
      <w:r>
        <w:rPr>
          <w:rFonts w:ascii="宋体" w:hAnsi="宋体"/>
          <w:szCs w:val="21"/>
        </w:rPr>
        <w:t xml:space="preserve">相似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1. </w:t>
      </w:r>
      <w:r>
        <w:rPr>
          <w:rFonts w:ascii="宋体" w:hAnsi="宋体"/>
          <w:szCs w:val="21"/>
        </w:rPr>
        <w:t xml:space="preserve">相似多边形的特性:</w:t>
      </w:r>
      <w:r>
        <w:rPr>
          <w:rFonts w:ascii="宋体" w:hAnsi="宋体"/>
          <w:szCs w:val="21"/>
          <w:u w:val="single"/>
        </w:rPr>
        <w:t xml:space="preserve">                          </w:t>
      </w:r>
      <w:r>
        <w:rPr>
          <w:rFonts w:ascii="宋体" w:hAnsi="宋体"/>
          <w:szCs w:val="21"/>
        </w:rPr>
        <w:t xml:space="preserve">， </w:t>
      </w:r>
      <w:r>
        <w:rPr>
          <w:rFonts w:ascii="宋体" w:hAnsi="宋体"/>
          <w:szCs w:val="21"/>
          <w:u w:val="single"/>
        </w:rPr>
        <w:t xml:space="preserve">                             </w:t>
      </w:r>
      <w:r>
        <w:rPr>
          <w:rFonts w:ascii="宋体" w:hAnsi="宋体"/>
          <w:szCs w:val="21"/>
        </w:rPr>
        <w:t xml:space="preserve"> ， 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2．</w:t>
      </w:r>
      <w:r>
        <w:rPr>
          <w:rFonts w:ascii="宋体" w:hAnsi="宋体"/>
          <w:szCs w:val="21"/>
        </w:rPr>
        <w:t xml:space="preserve">相似三角形的判定</w:t>
      </w:r>
    </w:p>
    <w:p>
      <w:pPr>
        <w:numPr>
          <w:ilvl w:val="0"/>
          <w:numId w:val="5"/>
        </w:numPr>
        <w:spacing w:line="300" w:lineRule="auto"/>
        <w:rPr>
          <w:rFonts w:ascii="宋体" w:hAnsi="宋体"/>
          <w:szCs w:val="21"/>
          <w:u w:val="single"/>
        </w:rPr>
      </w:pPr>
      <w:r>
        <w:rPr>
          <w:rFonts w:ascii="宋体" w:hAnsi="宋体"/>
          <w:szCs w:val="21"/>
          <w:u w:val="single"/>
        </w:rPr>
        <w:t xml:space="preserve">                                                                </w:t>
      </w:r>
    </w:p>
    <w:p>
      <w:pPr>
        <w:numPr>
          <w:ilvl w:val="0"/>
          <w:numId w:val="5"/>
        </w:numPr>
        <w:spacing w:line="300" w:lineRule="auto"/>
        <w:rPr>
          <w:rFonts w:ascii="宋体" w:hAnsi="宋体"/>
          <w:szCs w:val="21"/>
          <w:u w:val="single"/>
        </w:rPr>
      </w:pPr>
      <w:r>
        <w:rPr>
          <w:rFonts w:ascii="宋体" w:hAnsi="宋体"/>
          <w:szCs w:val="21"/>
          <w:u w:val="single"/>
        </w:rPr>
        <w:t xml:space="preserve">                                                                </w:t>
      </w:r>
    </w:p>
    <w:p>
      <w:pPr>
        <w:numPr>
          <w:ilvl w:val="0"/>
          <w:numId w:val="5"/>
        </w:numPr>
        <w:spacing w:line="300" w:lineRule="auto"/>
        <w:rPr>
          <w:rFonts w:ascii="宋体" w:hAnsi="宋体"/>
          <w:szCs w:val="21"/>
          <w:u w:val="single"/>
        </w:rPr>
      </w:pPr>
      <w:r>
        <w:rPr>
          <w:rFonts w:ascii="宋体" w:hAnsi="宋体"/>
          <w:szCs w:val="21"/>
          <w:u w:val="single"/>
        </w:rPr>
        <w:t xml:space="preserve">                                                                </w:t>
      </w:r>
    </w:p>
    <w:p>
      <w:pPr>
        <w:numPr>
          <w:ilvl w:val="0"/>
          <w:numId w:val="5"/>
        </w:numPr>
        <w:spacing w:line="300" w:lineRule="auto"/>
        <w:rPr>
          <w:rFonts w:ascii="宋体" w:hAnsi="宋体"/>
          <w:szCs w:val="21"/>
          <w:u w:val="single"/>
        </w:rPr>
      </w:pPr>
      <w:r>
        <w:rPr>
          <w:rFonts w:ascii="宋体" w:hAnsi="宋体"/>
          <w:szCs w:val="21"/>
          <w:u w:val="single"/>
        </w:rPr>
        <w:t xml:space="preserve">                                                                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3</w:t>
      </w:r>
      <w:r>
        <w:rPr>
          <w:rFonts w:ascii="宋体" w:hAnsi="宋体"/>
          <w:szCs w:val="21"/>
        </w:rPr>
        <w:t xml:space="preserve">.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/>
          <w:szCs w:val="21"/>
        </w:rPr>
        <w:t xml:space="preserve">相似三角形的性质</w:t>
      </w:r>
    </w:p>
    <w:p>
      <w:pPr>
        <w:numPr>
          <w:ilvl w:val="0"/>
          <w:numId w:val="3"/>
        </w:numPr>
        <w:spacing w:line="30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  <w:u w:val="single"/>
        </w:rPr>
        <w:t xml:space="preserve">                                                                </w:t>
      </w:r>
    </w:p>
    <w:p>
      <w:pPr>
        <w:numPr>
          <w:ilvl w:val="0"/>
          <w:numId w:val="3"/>
        </w:numPr>
        <w:spacing w:line="30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  <w:u w:val="single"/>
        </w:rPr>
        <w:t xml:space="preserve">                                                                </w:t>
      </w:r>
    </w:p>
    <w:p>
      <w:pPr>
        <w:numPr>
          <w:ilvl w:val="0"/>
          <w:numId w:val="3"/>
        </w:numPr>
        <w:spacing w:line="30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  <w:u w:val="single"/>
        </w:rPr>
        <w:t xml:space="preserve">                                                                </w:t>
      </w:r>
    </w:p>
    <w:p>
      <w:pPr>
        <w:numPr>
          <w:ilvl w:val="0"/>
          <w:numId w:val="3"/>
        </w:numPr>
        <w:spacing w:line="30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  <w:u w:val="single"/>
        </w:rPr>
        <w:t xml:space="preserve">                                                                </w:t>
      </w:r>
    </w:p>
    <w:p>
      <w:pPr>
        <w:spacing w:line="30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4</w:t>
      </w:r>
      <w:r>
        <w:rPr>
          <w:rFonts w:ascii="宋体" w:hAnsi="宋体"/>
          <w:bCs/>
          <w:szCs w:val="21"/>
        </w:rPr>
        <w:t xml:space="preserve">、.相似三角形的应用:</w:t>
      </w:r>
    </w:p>
    <w:p>
      <w:pPr>
        <w:spacing w:line="300" w:lineRule="auto"/>
        <w:ind w:left="3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（1）利用三角形相似，可证明角相等；线段成比例（或等积式）；</w:t>
      </w:r>
    </w:p>
    <w:p>
      <w:pPr>
        <w:spacing w:line="300" w:lineRule="auto"/>
        <w:ind w:left="3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（2）利用三角形相似，求线段的长等</w:t>
      </w:r>
    </w:p>
    <w:p>
      <w:pPr>
        <w:spacing w:line="300" w:lineRule="auto"/>
        <w:ind w:left="342" w:leftChars="171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（3）利用三角形相似，可以解决一些不能直接测量的物体的长度。如求河的宽度、求建筑物的高度等。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（</w:t>
      </w:r>
      <w:r>
        <w:rPr>
          <w:rFonts w:ascii="宋体" w:hAnsi="宋体"/>
          <w:szCs w:val="21"/>
        </w:rPr>
        <w:t xml:space="preserve">三</w:t>
      </w:r>
      <w:r>
        <w:rPr>
          <w:rFonts w:ascii="宋体" w:hAnsi="宋体" w:hint="eastAsia"/>
          <w:szCs w:val="21"/>
        </w:rPr>
        <w:t xml:space="preserve">）</w:t>
      </w:r>
      <w:r>
        <w:rPr>
          <w:rFonts w:ascii="宋体" w:hAnsi="宋体"/>
          <w:szCs w:val="21"/>
        </w:rPr>
        <w:t xml:space="preserve">位似:</w:t>
      </w:r>
    </w:p>
    <w:p>
      <w:pPr>
        <w:spacing w:line="300" w:lineRule="auto"/>
        <w:rPr>
          <w:rFonts w:ascii="宋体" w:hAnsi="宋体" w:cs="宋体"/>
          <w:b/>
          <w:bCs/>
          <w:shadow/>
          <w:kern w:val="0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B75">
        <w:rPr>
          <w:rFonts w:ascii="宋体" w:hAnsi="宋体" w:cs="宋体"/>
          <w:bCs/>
          <w:shadow/>
          <w:kern w:val="0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1、位似:</w:t>
      </w:r>
      <w:r>
        <w:rPr>
          <w:rFonts w:ascii="宋体" w:hAnsi="宋体"/>
          <w:bCs/>
          <w:szCs w:val="21"/>
        </w:rPr>
        <w:t xml:space="preserve">如果两个图形不仅是相似图形，而且是每组对应点所在的直线都经过同一个点，那么这样的两个图形叫做位似图形</w:t>
      </w:r>
      <w:r>
        <w:rPr>
          <w:rFonts w:ascii="宋体" w:hAnsi="宋体"/>
          <w:szCs w:val="21"/>
        </w:rPr>
        <w:t xml:space="preserve">。</w:t>
      </w:r>
      <w:r>
        <w:rPr>
          <w:rFonts w:ascii="宋体" w:hAnsi="宋体"/>
          <w:bCs/>
          <w:szCs w:val="21"/>
        </w:rPr>
        <w:t xml:space="preserve">这个点叫做位似中心.这时的相似比又称为位似比.</w:t>
      </w:r>
      <w:r w:rsidRPr="00630B75">
        <w:rPr>
          <w:rFonts w:ascii="宋体" w:hAnsi="宋体" w:cs="宋体"/>
          <w:b/>
          <w:bCs/>
          <w:shadow/>
          <w:kern w:val="0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>
      <w:pPr>
        <w:spacing w:line="300" w:lineRule="auto"/>
        <w:rPr>
          <w:rFonts w:ascii="宋体" w:hAnsi="宋体"/>
          <w:bCs/>
          <w:szCs w:val="21"/>
        </w:rPr>
      </w:pPr>
      <w:r w:rsidRPr="00630B75">
        <w:rPr>
          <w:rFonts w:ascii="宋体" w:hAnsi="宋体" w:cs="宋体"/>
          <w:bCs/>
          <w:shadow/>
          <w:kern w:val="0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2、位似</w:t>
      </w:r>
      <w:r>
        <w:rPr>
          <w:rFonts w:ascii="宋体" w:hAnsi="宋体"/>
          <w:bCs/>
          <w:szCs w:val="21"/>
        </w:rPr>
        <w:t xml:space="preserve">性质： </w:t>
      </w:r>
      <w:r>
        <w:rPr>
          <w:rFonts w:ascii="宋体" w:hAnsi="宋体"/>
          <w:bCs/>
          <w:szCs w:val="21"/>
          <w:u w:val="single"/>
        </w:rPr>
        <w:t xml:space="preserve">                                               </w:t>
      </w:r>
    </w:p>
    <w:p>
      <w:pPr>
        <w:spacing w:line="300" w:lineRule="auto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 xml:space="preserve">二、合作探究（课堂导学）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例1 已知</w:t>
      </w:r>
      <w:r>
        <w:rPr>
          <w:rFonts w:ascii="宋体" w:hAnsi="宋体"/>
          <w:position w:val="-10"/>
          <w:szCs w:val="21"/>
        </w:rPr>
        <w:object>
          <v:shape id="Picture 370" o:spid="_x0000_i1027" type="#_x0000_t75" alt=" " style="width:83.25pt;height:17.25pt;mso-position-horizontal-relative:page;mso-position-vertical-relative:page" o:oleicon="f" o:ole="">
            <v:fill o:detectmouseclick="t"/>
            <v:imagedata r:id="rId5" o:title=" "/>
          </v:shape>
          <o:OLEObject Type="Embed" ProgID="Equation.3" ShapeID="Picture 370" DrawAspect="Content" ObjectID="_1790245009" r:id="rId6"/>
        </w:object>
      </w:r>
      <w:r>
        <w:rPr>
          <w:rFonts w:ascii="宋体" w:hAnsi="宋体"/>
          <w:szCs w:val="21"/>
        </w:rPr>
        <w:t xml:space="preserve">，则</w:t>
      </w:r>
      <w:r>
        <w:rPr>
          <w:rFonts w:ascii="宋体" w:hAnsi="宋体"/>
          <w:position w:val="-6"/>
          <w:szCs w:val="21"/>
        </w:rPr>
        <w:object>
          <v:shape id="Picture 371" o:spid="_x0000_i1028" type="#_x0000_t75" alt=" " style="width:9.75pt;height:11.25pt;mso-position-horizontal-relative:page;mso-position-vertical-relative:page" o:oleicon="f" o:ole="">
            <v:fill o:detectmouseclick="t"/>
            <v:imagedata r:id="rId7" o:title=" "/>
          </v:shape>
          <o:OLEObject Type="Embed" ProgID="Equation.3" ShapeID="Picture 371" DrawAspect="Content" ObjectID="_1790245010" r:id="rId8"/>
        </w:object>
      </w:r>
      <w:r>
        <w:rPr>
          <w:rFonts w:ascii="宋体" w:hAnsi="宋体"/>
          <w:szCs w:val="21"/>
        </w:rPr>
        <w:t xml:space="preserve">=________</w:t>
      </w:r>
    </w:p>
    <w:p>
      <w:pPr>
        <w:spacing w:line="30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例2.如图，在平行四边形ABCD中，AE⊥BC于E，AF⊥CD于F.求证： </w:t>
      </w:r>
      <w:r>
        <w:rPr>
          <w:rFonts w:ascii="宋体" w:hAnsi="宋体"/>
          <w:position w:val="-6"/>
          <w:szCs w:val="21"/>
        </w:rPr>
        <w:object>
          <v:shape id="Picture 372" o:spid="_x0000_i1029" type="#_x0000_t75" alt=" " style="width:104.25pt;height:14.25pt;mso-position-horizontal-relative:page;mso-position-vertical-relative:page" o:oleicon="f" o:ole="">
            <v:fill o:detectmouseclick="t"/>
            <v:imagedata r:id="rId9" o:title=" "/>
          </v:shape>
          <o:OLEObject Type="Embed" ProgID="Equation.3" ShapeID="Picture 372" DrawAspect="Content" ObjectID="_1790245011" r:id="rId10"/>
        </w:object>
      </w:r>
    </w:p>
    <w:p>
      <w:pPr>
        <w:spacing w:line="300" w:lineRule="auto"/>
        <w:jc w:val="left"/>
        <w:rPr>
          <w:rFonts w:ascii="宋体" w:hAnsi="宋体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23495</wp:posOffset>
            </wp:positionV>
            <wp:extent cx="2514600" cy="131826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620950" name="Picture 37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300" w:lineRule="auto"/>
        <w:jc w:val="right"/>
        <w:rPr>
          <w:rFonts w:ascii="宋体" w:hAnsi="宋体"/>
          <w:szCs w:val="21"/>
        </w:rPr>
      </w:pPr>
    </w:p>
    <w:p>
      <w:pPr>
        <w:spacing w:line="300" w:lineRule="auto"/>
        <w:jc w:val="right"/>
        <w:rPr>
          <w:rFonts w:ascii="宋体" w:hAnsi="宋体"/>
          <w:szCs w:val="21"/>
        </w:rPr>
      </w:pPr>
    </w:p>
    <w:p>
      <w:pPr>
        <w:spacing w:line="300" w:lineRule="auto"/>
        <w:jc w:val="right"/>
        <w:rPr>
          <w:rFonts w:ascii="宋体" w:hAnsi="宋体"/>
          <w:szCs w:val="21"/>
        </w:rPr>
      </w:pPr>
    </w:p>
    <w:p>
      <w:pPr>
        <w:spacing w:line="300" w:lineRule="auto"/>
        <w:jc w:val="left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例3.如图，</w:t>
      </w:r>
      <w:r>
        <w:rPr>
          <w:rFonts w:ascii="宋体" w:hAnsi="宋体"/>
          <w:i/>
          <w:szCs w:val="21"/>
        </w:rPr>
        <w:t xml:space="preserve">BD</w:t>
      </w:r>
      <w:r>
        <w:rPr>
          <w:rFonts w:ascii="宋体" w:hAnsi="宋体"/>
          <w:szCs w:val="21"/>
        </w:rPr>
        <w:t xml:space="preserve">、</w:t>
      </w:r>
      <w:r>
        <w:rPr>
          <w:rFonts w:ascii="宋体" w:hAnsi="宋体"/>
          <w:i/>
          <w:szCs w:val="21"/>
        </w:rPr>
        <w:t xml:space="preserve">CE</w:t>
      </w:r>
      <w:r>
        <w:rPr>
          <w:rFonts w:ascii="宋体" w:hAnsi="宋体"/>
          <w:szCs w:val="21"/>
        </w:rPr>
        <w:t xml:space="preserve">分别是△</w:t>
      </w:r>
      <w:r>
        <w:rPr>
          <w:rFonts w:ascii="宋体" w:hAnsi="宋体"/>
          <w:i/>
          <w:szCs w:val="21"/>
        </w:rPr>
        <w:t xml:space="preserve">ABC</w:t>
      </w:r>
      <w:r>
        <w:rPr>
          <w:rFonts w:ascii="宋体" w:hAnsi="宋体"/>
          <w:szCs w:val="21"/>
        </w:rPr>
        <w:t xml:space="preserve">的两边上的高，过</w:t>
      </w:r>
      <w:r>
        <w:rPr>
          <w:rFonts w:ascii="宋体" w:hAnsi="宋体"/>
          <w:i/>
          <w:szCs w:val="21"/>
        </w:rPr>
        <w:t xml:space="preserve">D</w:t>
      </w:r>
      <w:r>
        <w:rPr>
          <w:rFonts w:ascii="宋体" w:hAnsi="宋体"/>
          <w:szCs w:val="21"/>
        </w:rPr>
        <w:t xml:space="preserve">作</w:t>
      </w:r>
      <w:r>
        <w:rPr>
          <w:rFonts w:ascii="宋体" w:hAnsi="宋体"/>
          <w:i/>
          <w:szCs w:val="21"/>
        </w:rPr>
        <w:t xml:space="preserve">DG</w:t>
      </w:r>
      <w:r>
        <w:rPr>
          <w:rFonts w:ascii="宋体" w:hAnsi="宋体"/>
          <w:szCs w:val="21"/>
        </w:rPr>
        <w:t xml:space="preserve">⊥</w:t>
      </w:r>
      <w:r>
        <w:rPr>
          <w:rFonts w:ascii="宋体" w:hAnsi="宋体"/>
          <w:i/>
          <w:szCs w:val="21"/>
        </w:rPr>
        <w:t xml:space="preserve">BC</w:t>
      </w:r>
      <w:r>
        <w:rPr>
          <w:rFonts w:ascii="宋体" w:hAnsi="宋体"/>
          <w:szCs w:val="21"/>
        </w:rPr>
        <w:t xml:space="preserve">于</w:t>
      </w:r>
      <w:r>
        <w:rPr>
          <w:rFonts w:ascii="宋体" w:hAnsi="宋体"/>
          <w:i/>
          <w:szCs w:val="21"/>
        </w:rPr>
        <w:t xml:space="preserve">G</w:t>
      </w:r>
      <w:r>
        <w:rPr>
          <w:rFonts w:ascii="宋体" w:hAnsi="宋体"/>
          <w:szCs w:val="21"/>
        </w:rPr>
        <w:t xml:space="preserve">，分别交</w:t>
      </w:r>
      <w:r>
        <w:rPr>
          <w:rFonts w:ascii="宋体" w:hAnsi="宋体"/>
          <w:i/>
          <w:szCs w:val="21"/>
        </w:rPr>
        <w:t xml:space="preserve">CE</w:t>
      </w:r>
      <w:r>
        <w:rPr>
          <w:rFonts w:ascii="宋体" w:hAnsi="宋体"/>
          <w:szCs w:val="21"/>
        </w:rPr>
        <w:t xml:space="preserve">及</w:t>
      </w:r>
      <w:r>
        <w:rPr>
          <w:rFonts w:ascii="宋体" w:hAnsi="宋体"/>
          <w:i/>
          <w:szCs w:val="21"/>
        </w:rPr>
        <w:t xml:space="preserve">BA</w:t>
      </w:r>
      <w:r>
        <w:rPr>
          <w:rFonts w:ascii="宋体" w:hAnsi="宋体"/>
          <w:szCs w:val="21"/>
        </w:rPr>
        <w:t xml:space="preserve">的延长线</w:t>
      </w:r>
    </w:p>
    <w:p>
      <w:pPr>
        <w:spacing w:line="300" w:lineRule="auto"/>
        <w:ind w:firstLine="420" w:firstLineChars="200"/>
        <w:rPr>
          <w:rFonts w:ascii="宋体" w:hAnsi="宋体"/>
          <w:i/>
          <w:szCs w:val="21"/>
        </w:rPr>
      </w:pPr>
      <w:r>
        <w:rPr>
          <w:rFonts w:ascii="宋体" w:hAnsi="宋体"/>
          <w:szCs w:val="21"/>
        </w:rPr>
        <w:t xml:space="preserve">于</w:t>
      </w:r>
      <w:r>
        <w:rPr>
          <w:rFonts w:ascii="宋体" w:hAnsi="宋体"/>
          <w:i/>
          <w:szCs w:val="21"/>
        </w:rPr>
        <w:t xml:space="preserve">F</w:t>
      </w:r>
      <w:r>
        <w:rPr>
          <w:rFonts w:ascii="宋体" w:hAnsi="宋体"/>
          <w:szCs w:val="21"/>
        </w:rPr>
        <w:t xml:space="preserve">、</w:t>
      </w:r>
      <w:r>
        <w:rPr>
          <w:rFonts w:ascii="宋体" w:hAnsi="宋体"/>
          <w:i/>
          <w:szCs w:val="21"/>
        </w:rPr>
        <w:t xml:space="preserve">H</w:t>
      </w:r>
      <w:r>
        <w:rPr>
          <w:rFonts w:ascii="宋体" w:hAnsi="宋体"/>
          <w:szCs w:val="21"/>
        </w:rPr>
        <w:t xml:space="preserve">，求证：（1）</w:t>
      </w:r>
      <w:r>
        <w:rPr>
          <w:rFonts w:ascii="宋体" w:hAnsi="宋体"/>
          <w:i/>
          <w:szCs w:val="21"/>
        </w:rPr>
        <w:t xml:space="preserve">DG</w:t>
      </w:r>
      <w:r>
        <w:rPr>
          <w:rFonts w:ascii="宋体" w:hAnsi="宋体"/>
          <w:szCs w:val="21"/>
          <w:vertAlign w:val="superscript"/>
        </w:rPr>
        <w:t xml:space="preserve">2</w:t>
      </w:r>
      <w:r>
        <w:rPr>
          <w:rFonts w:ascii="宋体" w:hAnsi="宋体"/>
          <w:szCs w:val="21"/>
        </w:rPr>
        <w:t xml:space="preserve">＝</w:t>
      </w:r>
      <w:r>
        <w:rPr>
          <w:rFonts w:ascii="宋体" w:hAnsi="宋体"/>
          <w:i/>
          <w:szCs w:val="21"/>
        </w:rPr>
        <w:t xml:space="preserve">BG</w:t>
      </w:r>
      <w:r>
        <w:rPr>
          <w:rFonts w:ascii="宋体" w:hAnsi="宋体"/>
          <w:szCs w:val="21"/>
        </w:rPr>
        <w:t xml:space="preserve">·</w:t>
      </w:r>
      <w:r>
        <w:rPr>
          <w:rFonts w:ascii="宋体" w:hAnsi="宋体"/>
          <w:i/>
          <w:szCs w:val="21"/>
        </w:rPr>
        <w:t xml:space="preserve">CG</w:t>
      </w:r>
      <w:r>
        <w:rPr>
          <w:rFonts w:ascii="宋体" w:hAnsi="宋体"/>
          <w:szCs w:val="21"/>
        </w:rPr>
        <w:t xml:space="preserve">；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（2）</w:t>
      </w:r>
      <w:r>
        <w:rPr>
          <w:rFonts w:ascii="宋体" w:hAnsi="宋体"/>
          <w:i/>
          <w:szCs w:val="21"/>
        </w:rPr>
        <w:t xml:space="preserve">BG</w:t>
      </w:r>
      <w:r>
        <w:rPr>
          <w:rFonts w:ascii="宋体" w:hAnsi="宋体"/>
          <w:szCs w:val="21"/>
        </w:rPr>
        <w:t xml:space="preserve">·</w:t>
      </w:r>
      <w:r>
        <w:rPr>
          <w:rFonts w:ascii="宋体" w:hAnsi="宋体"/>
          <w:i/>
          <w:szCs w:val="21"/>
        </w:rPr>
        <w:t xml:space="preserve">CG</w:t>
      </w:r>
      <w:r>
        <w:rPr>
          <w:rFonts w:ascii="宋体" w:hAnsi="宋体"/>
          <w:szCs w:val="21"/>
        </w:rPr>
        <w:t xml:space="preserve">＝</w:t>
      </w:r>
      <w:r>
        <w:rPr>
          <w:rFonts w:ascii="宋体" w:hAnsi="宋体"/>
          <w:i/>
          <w:szCs w:val="21"/>
        </w:rPr>
        <w:t xml:space="preserve">GF</w:t>
      </w:r>
      <w:r>
        <w:rPr>
          <w:rFonts w:ascii="宋体" w:hAnsi="宋体"/>
          <w:szCs w:val="21"/>
        </w:rPr>
        <w:t xml:space="preserve">·</w:t>
      </w:r>
      <w:r>
        <w:rPr>
          <w:rFonts w:ascii="宋体" w:hAnsi="宋体"/>
          <w:i/>
          <w:szCs w:val="21"/>
        </w:rPr>
        <w:t xml:space="preserve">GH</w:t>
      </w:r>
      <w:r>
        <w:rPr>
          <w:rFonts w:ascii="宋体" w:hAnsi="宋体"/>
          <w:szCs w:val="21"/>
        </w:rPr>
        <w:t xml:space="preserve">．</w:t>
      </w:r>
    </w:p>
    <w:p>
      <w:pPr>
        <w:spacing w:line="300" w:lineRule="auto"/>
        <w:ind w:left="420" w:firstLine="420"/>
        <w:jc w:val="center"/>
        <w:rPr>
          <w:rFonts w:ascii="宋体" w:hAnsi="宋体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122555</wp:posOffset>
            </wp:positionV>
            <wp:extent cx="1828800" cy="1712595"/>
            <wp:effectExtent l="0" t="0" r="0" b="190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360165" name="Picture 37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300" w:lineRule="auto"/>
        <w:jc w:val="right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172085</wp:posOffset>
            </wp:positionV>
            <wp:extent cx="1628775" cy="942975"/>
            <wp:effectExtent l="0" t="0" r="9525" b="9525"/>
            <wp:wrapSquare wrapText="bothSides"/>
            <wp:docPr id="5" name="图片 5" descr="C:\Documents and Settings\Administrator\Application Data\Tencent\Users\121295596\QQ\WinTemp\RichOle\K$@(Q5WDHL)}TUFN0[[R~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058082" name="Picture 249" descr="C:\Documents and Settings\Administrator\Application Data\Tencent\Users\121295596\QQ\WinTemp\RichOle\K$@(Q5WDHL)}TUFN0[[R~FC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r:link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300" w:lineRule="auto"/>
        <w:rPr>
          <w:rFonts w:ascii="宋体" w:hAnsi="宋体"/>
          <w:szCs w:val="21"/>
        </w:rPr>
      </w:pPr>
    </w:p>
    <w:p>
      <w:pPr>
        <w:numPr>
          <w:ilvl w:val="0"/>
          <w:numId w:val="4"/>
        </w:numPr>
        <w:spacing w:line="300" w:lineRule="auto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 xml:space="preserve">拓展延伸（课外练习）：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1</w:t>
      </w:r>
      <w:r>
        <w:rPr>
          <w:rFonts w:ascii="宋体" w:hAnsi="宋体"/>
          <w:szCs w:val="21"/>
        </w:rPr>
        <w:t xml:space="preserve">．如图，△</w:t>
      </w:r>
      <w:r>
        <w:rPr>
          <w:rFonts w:ascii="宋体" w:hAnsi="宋体"/>
          <w:i/>
          <w:szCs w:val="21"/>
        </w:rPr>
        <w:t xml:space="preserve">ABC</w:t>
      </w:r>
      <w:r>
        <w:rPr>
          <w:rFonts w:ascii="宋体" w:hAnsi="宋体"/>
          <w:szCs w:val="21"/>
        </w:rPr>
        <w:t xml:space="preserve">中，</w:t>
      </w:r>
      <w:r>
        <w:rPr>
          <w:rFonts w:ascii="宋体" w:hAnsi="宋体"/>
          <w:i/>
          <w:szCs w:val="21"/>
        </w:rPr>
        <w:t xml:space="preserve">AD</w:t>
      </w:r>
      <w:r>
        <w:rPr>
          <w:rFonts w:ascii="宋体" w:hAnsi="宋体"/>
          <w:szCs w:val="21"/>
        </w:rPr>
        <w:t xml:space="preserve">⊥</w:t>
      </w:r>
      <w:r>
        <w:rPr>
          <w:rFonts w:ascii="宋体" w:hAnsi="宋体"/>
          <w:i/>
          <w:szCs w:val="21"/>
        </w:rPr>
        <w:t xml:space="preserve">BC</w:t>
      </w:r>
      <w:r>
        <w:rPr>
          <w:rFonts w:ascii="宋体" w:hAnsi="宋体"/>
          <w:szCs w:val="21"/>
        </w:rPr>
        <w:t xml:space="preserve">于</w:t>
      </w:r>
      <w:r>
        <w:rPr>
          <w:rFonts w:ascii="宋体" w:hAnsi="宋体"/>
          <w:i/>
          <w:szCs w:val="21"/>
        </w:rPr>
        <w:t xml:space="preserve">D</w:t>
      </w:r>
      <w:r>
        <w:rPr>
          <w:rFonts w:ascii="宋体" w:hAnsi="宋体"/>
          <w:szCs w:val="21"/>
        </w:rPr>
        <w:t xml:space="preserve">，且有下列条件：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370205</wp:posOffset>
                </wp:positionV>
                <wp:extent cx="1590040" cy="1222375"/>
                <wp:effectExtent l="0" t="4445" r="5080" b="1905"/>
                <wp:wrapSquare wrapText="bothSides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90040" cy="1222375"/>
                          <a:chOff x="0" y="0"/>
                          <a:chExt cx="2504" cy="1925"/>
                        </a:xfrm>
                      </wpg:grpSpPr>
                      <pic:pic xmlns:pic="http://schemas.openxmlformats.org/drawingml/2006/picture">
                        <pic:nvPicPr>
                          <pic:cNvPr id="3" name="Picture 1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4" name="Text Box 1416"/>
                        <wps:cNvSpPr txBox="1">
                          <a:spLocks noChangeArrowheads="1"/>
                        </wps:cNvSpPr>
                        <wps:spPr bwMode="auto">
                          <a:xfrm>
                            <a:off x="688" y="1431"/>
                            <a:ext cx="1140" cy="4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/>
                              </w:pPr>
                            </w:p>
                          </w:txbxContent>
                        </wps:txbx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" o:spid="_x0000_s1030" style="width:125.2pt;height:96.25pt;margin-top:29.15pt;margin-left:342pt;position:absolute;z-index:251659264" coordsize="2504,1925">
                <v:shape id="Picture 1415" o:spid="_x0000_s1031" type="#_x0000_t75" style="width:2505;height:1710;mso-wrap-style:square;position:absolute;visibility:visible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16" o:spid="_x0000_s1032" type="#_x0000_t202" style="width:1140;height:495;left:688;mso-wrap-style:square;position:absolute;top:1431;visibility:visible;v-text-anchor:top" stroked="f">
                  <v:fill opacity="0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宋体" w:hAnsi="宋体"/>
          <w:szCs w:val="21"/>
        </w:rPr>
        <w:t xml:space="preserve">（1）∠</w:t>
      </w:r>
      <w:r>
        <w:rPr>
          <w:rFonts w:ascii="宋体" w:hAnsi="宋体"/>
          <w:i/>
          <w:szCs w:val="21"/>
        </w:rPr>
        <w:t xml:space="preserve">B</w:t>
      </w:r>
      <w:r>
        <w:rPr>
          <w:rFonts w:ascii="宋体" w:hAnsi="宋体"/>
          <w:szCs w:val="21"/>
        </w:rPr>
        <w:t xml:space="preserve">＋∠</w:t>
      </w:r>
      <w:r>
        <w:rPr>
          <w:rFonts w:ascii="宋体" w:hAnsi="宋体"/>
          <w:i/>
          <w:szCs w:val="21"/>
        </w:rPr>
        <w:t xml:space="preserve">DAC</w:t>
      </w:r>
      <w:r>
        <w:rPr>
          <w:rFonts w:ascii="宋体" w:hAnsi="宋体"/>
          <w:szCs w:val="21"/>
        </w:rPr>
        <w:t xml:space="preserve">＝90°；（2）∠</w:t>
      </w:r>
      <w:r>
        <w:rPr>
          <w:rFonts w:ascii="宋体" w:hAnsi="宋体"/>
          <w:i/>
          <w:szCs w:val="21"/>
        </w:rPr>
        <w:t xml:space="preserve">B</w:t>
      </w:r>
      <w:r>
        <w:rPr>
          <w:rFonts w:ascii="宋体" w:hAnsi="宋体"/>
          <w:szCs w:val="21"/>
        </w:rPr>
        <w:t xml:space="preserve">＝∠</w:t>
      </w:r>
      <w:r>
        <w:rPr>
          <w:rFonts w:ascii="宋体" w:hAnsi="宋体"/>
          <w:i/>
          <w:szCs w:val="21"/>
        </w:rPr>
        <w:t xml:space="preserve">DAC</w:t>
      </w:r>
      <w:r>
        <w:rPr>
          <w:rFonts w:ascii="宋体" w:hAnsi="宋体"/>
          <w:szCs w:val="21"/>
        </w:rPr>
        <w:t xml:space="preserve">；（3）</w:t>
      </w:r>
      <w:r>
        <w:rPr>
          <w:rFonts w:ascii="宋体" w:hAnsi="宋体"/>
          <w:position w:val="-24"/>
          <w:szCs w:val="21"/>
        </w:rPr>
        <w:object>
          <v:shape id="Picture 378" o:spid="_x0000_i1033" type="#_x0000_t75" alt=" " style="width:23.25pt;height:30.75pt;mso-position-horizontal-relative:page;mso-position-vertical-relative:page" o:oleicon="f" o:ole="">
            <v:fill o:detectmouseclick="t"/>
            <v:imagedata r:id="rId16" o:title=" "/>
          </v:shape>
          <o:OLEObject Type="Embed" ProgID="Equation.3" ShapeID="Picture 378" DrawAspect="Content" ObjectID="_1790245012" r:id="rId17"/>
        </w:object>
      </w:r>
      <w:r>
        <w:rPr>
          <w:rFonts w:ascii="宋体" w:hAnsi="宋体"/>
          <w:szCs w:val="21"/>
        </w:rPr>
        <w:t xml:space="preserve">＝</w:t>
      </w:r>
      <w:r>
        <w:rPr>
          <w:rFonts w:ascii="宋体" w:hAnsi="宋体"/>
          <w:position w:val="-24"/>
          <w:szCs w:val="21"/>
        </w:rPr>
        <w:object>
          <v:shape id="Picture 379" o:spid="_x0000_i1034" type="#_x0000_t75" alt=" " style="width:23.25pt;height:30.75pt;mso-position-horizontal-relative:page;mso-position-vertical-relative:page" o:oleicon="f" o:ole="">
            <v:fill o:detectmouseclick="t"/>
            <v:imagedata r:id="rId18" o:title=" "/>
          </v:shape>
          <o:OLEObject Type="Embed" ProgID="Equation.3" ShapeID="Picture 379" DrawAspect="Content" ObjectID="_1790245013" r:id="rId19"/>
        </w:object>
      </w:r>
      <w:r>
        <w:rPr>
          <w:rFonts w:ascii="宋体" w:hAnsi="宋体"/>
          <w:szCs w:val="21"/>
        </w:rPr>
        <w:t xml:space="preserve">；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（4）</w:t>
      </w:r>
      <w:r>
        <w:rPr>
          <w:rFonts w:ascii="宋体" w:hAnsi="宋体"/>
          <w:i/>
          <w:szCs w:val="21"/>
        </w:rPr>
        <w:t xml:space="preserve">AB</w:t>
      </w:r>
      <w:r>
        <w:rPr>
          <w:rFonts w:ascii="宋体" w:hAnsi="宋体"/>
          <w:szCs w:val="21"/>
          <w:vertAlign w:val="superscript"/>
        </w:rPr>
        <w:t xml:space="preserve">2</w:t>
      </w:r>
      <w:r>
        <w:rPr>
          <w:rFonts w:ascii="宋体" w:hAnsi="宋体"/>
          <w:szCs w:val="21"/>
        </w:rPr>
        <w:t xml:space="preserve">＝</w:t>
      </w:r>
      <w:r>
        <w:rPr>
          <w:rFonts w:ascii="宋体" w:hAnsi="宋体"/>
          <w:i/>
          <w:szCs w:val="21"/>
        </w:rPr>
        <w:t xml:space="preserve">BD</w:t>
      </w:r>
      <w:r>
        <w:rPr>
          <w:rFonts w:ascii="宋体" w:hAnsi="宋体"/>
          <w:szCs w:val="21"/>
        </w:rPr>
        <w:t xml:space="preserve">·</w:t>
      </w:r>
      <w:r>
        <w:rPr>
          <w:rFonts w:ascii="宋体" w:hAnsi="宋体"/>
          <w:i/>
          <w:szCs w:val="21"/>
        </w:rPr>
        <w:t xml:space="preserve">BC</w:t>
      </w:r>
      <w:r>
        <w:rPr>
          <w:rFonts w:ascii="宋体" w:hAnsi="宋体"/>
          <w:szCs w:val="21"/>
        </w:rPr>
        <w:t xml:space="preserve">其中一定能够判定△</w:t>
      </w:r>
      <w:r>
        <w:rPr>
          <w:rFonts w:ascii="宋体" w:hAnsi="宋体"/>
          <w:i/>
          <w:szCs w:val="21"/>
        </w:rPr>
        <w:t xml:space="preserve">ABC</w:t>
      </w:r>
      <w:r>
        <w:rPr>
          <w:rFonts w:ascii="宋体" w:hAnsi="宋体"/>
          <w:szCs w:val="21"/>
        </w:rPr>
        <w:t xml:space="preserve">是直角三角形的共有（　　）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（A）3个　　　（B）2个　　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（C）1个　　　（D）0个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2</w:t>
      </w:r>
      <w:r>
        <w:rPr>
          <w:rFonts w:ascii="宋体" w:hAnsi="宋体"/>
          <w:szCs w:val="21"/>
        </w:rPr>
        <w:t xml:space="preserve">．如图，在矩形</w:t>
      </w:r>
      <w:r>
        <w:rPr>
          <w:rFonts w:ascii="宋体" w:hAnsi="宋体"/>
          <w:i/>
          <w:szCs w:val="21"/>
        </w:rPr>
        <w:t xml:space="preserve">ABCD</w:t>
      </w:r>
      <w:r>
        <w:rPr>
          <w:rFonts w:ascii="宋体" w:hAnsi="宋体"/>
          <w:szCs w:val="21"/>
        </w:rPr>
        <w:t xml:space="preserve">中，点</w:t>
      </w:r>
      <w:r>
        <w:rPr>
          <w:rFonts w:ascii="宋体" w:hAnsi="宋体"/>
          <w:i/>
          <w:szCs w:val="21"/>
        </w:rPr>
        <w:t xml:space="preserve">E</w:t>
      </w:r>
      <w:r>
        <w:rPr>
          <w:rFonts w:ascii="宋体" w:hAnsi="宋体"/>
          <w:szCs w:val="21"/>
        </w:rPr>
        <w:t xml:space="preserve">是</w:t>
      </w:r>
      <w:r>
        <w:rPr>
          <w:rFonts w:ascii="宋体" w:hAnsi="宋体"/>
          <w:i/>
          <w:szCs w:val="21"/>
        </w:rPr>
        <w:t xml:space="preserve">AD</w:t>
      </w:r>
      <w:r>
        <w:rPr>
          <w:rFonts w:ascii="宋体" w:hAnsi="宋体"/>
          <w:szCs w:val="21"/>
        </w:rPr>
        <w:t xml:space="preserve">上任意一点，则有（　　）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（A）△</w:t>
      </w:r>
      <w:r>
        <w:rPr>
          <w:rFonts w:ascii="宋体" w:hAnsi="宋体"/>
          <w:i/>
          <w:szCs w:val="21"/>
        </w:rPr>
        <w:t xml:space="preserve">ABE</w:t>
      </w:r>
      <w:r>
        <w:rPr>
          <w:rFonts w:ascii="宋体" w:hAnsi="宋体"/>
          <w:szCs w:val="21"/>
        </w:rPr>
        <w:t xml:space="preserve">的周长＋△</w:t>
      </w:r>
      <w:r>
        <w:rPr>
          <w:rFonts w:ascii="宋体" w:hAnsi="宋体"/>
          <w:i/>
          <w:szCs w:val="21"/>
        </w:rPr>
        <w:t xml:space="preserve">CDE</w:t>
      </w:r>
      <w:r>
        <w:rPr>
          <w:rFonts w:ascii="宋体" w:hAnsi="宋体"/>
          <w:szCs w:val="21"/>
        </w:rPr>
        <w:t xml:space="preserve">的周长＝△</w:t>
      </w:r>
      <w:r>
        <w:rPr>
          <w:rFonts w:ascii="宋体" w:hAnsi="宋体"/>
          <w:i/>
          <w:szCs w:val="21"/>
        </w:rPr>
        <w:t xml:space="preserve">BCE</w:t>
      </w:r>
      <w:r>
        <w:rPr>
          <w:rFonts w:ascii="宋体" w:hAnsi="宋体"/>
          <w:szCs w:val="21"/>
        </w:rPr>
        <w:t xml:space="preserve">的周长 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/>
          <w:szCs w:val="21"/>
        </w:rPr>
        <w:t xml:space="preserve">（B）△</w:t>
      </w:r>
      <w:r>
        <w:rPr>
          <w:rFonts w:ascii="宋体" w:hAnsi="宋体"/>
          <w:i/>
          <w:szCs w:val="21"/>
        </w:rPr>
        <w:t xml:space="preserve">ABE</w:t>
      </w:r>
      <w:r>
        <w:rPr>
          <w:rFonts w:ascii="宋体" w:hAnsi="宋体"/>
          <w:szCs w:val="21"/>
        </w:rPr>
        <w:t xml:space="preserve">∽△</w:t>
      </w:r>
      <w:r>
        <w:rPr>
          <w:rFonts w:ascii="宋体" w:hAnsi="宋体"/>
          <w:i/>
          <w:szCs w:val="21"/>
        </w:rPr>
        <w:t xml:space="preserve">DEC   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（C）△</w:t>
      </w:r>
      <w:r>
        <w:rPr>
          <w:rFonts w:ascii="宋体" w:hAnsi="宋体"/>
          <w:i/>
          <w:szCs w:val="21"/>
        </w:rPr>
        <w:t xml:space="preserve">ABE</w:t>
      </w:r>
      <w:r>
        <w:rPr>
          <w:rFonts w:ascii="宋体" w:hAnsi="宋体"/>
          <w:szCs w:val="21"/>
        </w:rPr>
        <w:t xml:space="preserve">的面积＋△</w:t>
      </w:r>
      <w:r>
        <w:rPr>
          <w:rFonts w:ascii="宋体" w:hAnsi="宋体"/>
          <w:i/>
          <w:szCs w:val="21"/>
        </w:rPr>
        <w:t xml:space="preserve">CDE</w:t>
      </w:r>
      <w:r>
        <w:rPr>
          <w:rFonts w:ascii="宋体" w:hAnsi="宋体"/>
          <w:szCs w:val="21"/>
        </w:rPr>
        <w:t xml:space="preserve">的面积＝△</w:t>
      </w:r>
      <w:r>
        <w:rPr>
          <w:rFonts w:ascii="宋体" w:hAnsi="宋体"/>
          <w:i/>
          <w:szCs w:val="21"/>
        </w:rPr>
        <w:t xml:space="preserve">BCE</w:t>
      </w:r>
      <w:r>
        <w:rPr>
          <w:rFonts w:ascii="宋体" w:hAnsi="宋体"/>
          <w:szCs w:val="21"/>
        </w:rPr>
        <w:t xml:space="preserve">的面积</w:t>
      </w:r>
      <w:r>
        <w:rPr>
          <w:rFonts w:ascii="宋体" w:hAnsi="宋体"/>
          <w:i/>
          <w:szCs w:val="21"/>
        </w:rPr>
        <w:t xml:space="preserve"> </w:t>
      </w:r>
      <w:r>
        <w:rPr>
          <w:rFonts w:ascii="宋体" w:hAnsi="宋体" w:hint="eastAsia"/>
          <w:i/>
          <w:szCs w:val="21"/>
        </w:rPr>
        <w:t xml:space="preserve"> </w:t>
      </w:r>
      <w:r>
        <w:rPr>
          <w:rFonts w:ascii="宋体" w:hAnsi="宋体"/>
          <w:szCs w:val="21"/>
        </w:rPr>
        <w:t xml:space="preserve">（D）△</w:t>
      </w:r>
      <w:r>
        <w:rPr>
          <w:rFonts w:ascii="宋体" w:hAnsi="宋体"/>
          <w:i/>
          <w:szCs w:val="21"/>
        </w:rPr>
        <w:t xml:space="preserve">ABE</w:t>
      </w:r>
      <w:r>
        <w:rPr>
          <w:rFonts w:ascii="宋体" w:hAnsi="宋体"/>
          <w:szCs w:val="21"/>
        </w:rPr>
        <w:t xml:space="preserve">∽△</w:t>
      </w:r>
      <w:r>
        <w:rPr>
          <w:rFonts w:ascii="宋体" w:hAnsi="宋体"/>
          <w:i/>
          <w:szCs w:val="21"/>
        </w:rPr>
        <w:t xml:space="preserve">EBC</w:t>
      </w:r>
    </w:p>
    <w:p>
      <w:pPr>
        <w:widowControl/>
        <w:spacing w:line="30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3.</w:t>
      </w:r>
      <w:r>
        <w:rPr>
          <w:rFonts w:ascii="宋体" w:hAnsi="宋体"/>
          <w:szCs w:val="21"/>
        </w:rPr>
        <w:t xml:space="preserve">如图,在梯形</w:t>
      </w:r>
      <w:r>
        <w:rPr>
          <w:rFonts w:ascii="宋体" w:hAnsi="宋体"/>
          <w:position w:val="-6"/>
          <w:szCs w:val="21"/>
        </w:rPr>
        <w:object>
          <v:shape id="Picture 386" o:spid="_x0000_i1035" type="#_x0000_t75" alt=" " style="width:36pt;height:14.25pt;mso-position-horizontal-relative:page;mso-position-vertical-relative:page" o:oleicon="f" o:ole="">
            <v:fill o:detectmouseclick="t"/>
            <v:imagedata r:id="rId20" o:title=" "/>
          </v:shape>
          <o:OLEObject Type="Embed" ProgID="Equation.DSMT4" ShapeID="Picture 386" DrawAspect="Content" ObjectID="_1790245014" r:id="rId21"/>
        </w:object>
      </w:r>
      <w:r>
        <w:rPr>
          <w:rFonts w:ascii="宋体" w:hAnsi="宋体"/>
          <w:szCs w:val="21"/>
        </w:rPr>
        <w:t xml:space="preserve">中，</w:t>
      </w:r>
      <w:r>
        <w:rPr>
          <w:rFonts w:ascii="宋体" w:hAnsi="宋体"/>
          <w:position w:val="-6"/>
          <w:szCs w:val="21"/>
        </w:rPr>
        <w:object>
          <v:shape id="Picture 387" o:spid="_x0000_i1036" type="#_x0000_t75" alt=" " style="width:51.75pt;height:14.25pt;mso-position-horizontal-relative:page;mso-position-vertical-relative:page" o:oleicon="f" o:ole="">
            <v:fill o:detectmouseclick="t"/>
            <v:imagedata r:id="rId22" o:title=" "/>
          </v:shape>
          <o:OLEObject Type="Embed" ProgID="Equation.DSMT4" ShapeID="Picture 387" DrawAspect="Content" ObjectID="_1790245015" r:id="rId23"/>
        </w:object>
      </w:r>
      <w:r>
        <w:rPr>
          <w:rFonts w:ascii="宋体" w:hAnsi="宋体"/>
          <w:szCs w:val="21"/>
        </w:rPr>
        <w:t xml:space="preserve">，</w:t>
      </w:r>
      <w:r>
        <w:rPr>
          <w:rFonts w:ascii="宋体" w:hAnsi="宋体"/>
          <w:position w:val="-6"/>
          <w:szCs w:val="21"/>
        </w:rPr>
        <w:object>
          <v:shape id="Picture 388" o:spid="_x0000_i1037" type="#_x0000_t75" alt=" " style="width:96.75pt;height:14.25pt;mso-position-horizontal-relative:page;mso-position-vertical-relative:page" o:oleicon="f" o:ole="">
            <v:fill o:detectmouseclick="t"/>
            <v:imagedata r:id="rId24" o:title=" "/>
          </v:shape>
          <o:OLEObject Type="Embed" ProgID="Equation.DSMT4" ShapeID="Picture 388" DrawAspect="Content" ObjectID="_1790245016" r:id="rId25"/>
        </w:object>
      </w:r>
      <w:r>
        <w:rPr>
          <w:rFonts w:ascii="宋体" w:hAnsi="宋体"/>
          <w:szCs w:val="21"/>
        </w:rPr>
        <w:t xml:space="preserve">，</w:t>
      </w:r>
      <w:r>
        <w:rPr>
          <w:rFonts w:ascii="宋体" w:hAnsi="宋体"/>
          <w:position w:val="-6"/>
          <w:szCs w:val="21"/>
        </w:rPr>
        <w:object>
          <v:shape id="Picture 389" o:spid="_x0000_i1038" type="#_x0000_t75" alt=" " style="width:63pt;height:15.75pt;mso-position-horizontal-relative:page;mso-position-vertical-relative:page" o:oleicon="f" o:ole="">
            <v:fill o:detectmouseclick="t"/>
            <v:imagedata r:id="rId26" o:title=" "/>
          </v:shape>
          <o:OLEObject Type="Embed" ProgID="Equation.DSMT4" ShapeID="Picture 389" DrawAspect="Content" ObjectID="_1790245017" r:id="rId27"/>
        </w:object>
      </w:r>
      <w:r>
        <w:rPr>
          <w:rFonts w:ascii="宋体" w:hAnsi="宋体"/>
          <w:szCs w:val="21"/>
        </w:rPr>
        <w:t xml:space="preserve">，点</w:t>
      </w:r>
      <w:r>
        <w:rPr>
          <w:rFonts w:ascii="宋体" w:hAnsi="宋体"/>
          <w:position w:val="-6"/>
          <w:szCs w:val="21"/>
        </w:rPr>
        <w:object>
          <v:shape id="Picture 390" o:spid="_x0000_i1039" type="#_x0000_t75" alt=" " style="width:30.75pt;height:14.25pt;mso-position-horizontal-relative:page;mso-position-vertical-relative:page" o:oleicon="f" o:ole="">
            <v:fill o:detectmouseclick="t"/>
            <v:imagedata r:id="rId28" o:title=" "/>
          </v:shape>
          <o:OLEObject Type="Embed" ProgID="Equation.DSMT4" ShapeID="Picture 390" DrawAspect="Content" ObjectID="_1790245018" r:id="rId29"/>
        </w:object>
      </w:r>
      <w:r>
        <w:rPr>
          <w:rFonts w:ascii="宋体" w:hAnsi="宋体"/>
          <w:szCs w:val="21"/>
        </w:rPr>
        <w:t xml:space="preserve">分别在线段</w:t>
      </w:r>
      <w:r>
        <w:rPr>
          <w:rFonts w:ascii="宋体" w:hAnsi="宋体"/>
          <w:position w:val="-6"/>
          <w:szCs w:val="21"/>
        </w:rPr>
        <w:object>
          <v:shape id="Picture 391" o:spid="_x0000_i1040" type="#_x0000_t75" alt=" " style="width:48.75pt;height:14.25pt;mso-position-horizontal-relative:page;mso-position-vertical-relative:page" o:oleicon="f" o:ole="">
            <v:fill o:detectmouseclick="t"/>
            <v:imagedata r:id="rId30" o:title=" "/>
          </v:shape>
          <o:OLEObject Type="Embed" ProgID="Equation.DSMT4" ShapeID="Picture 391" DrawAspect="Content" ObjectID="_1790245019" r:id="rId31"/>
        </w:object>
      </w:r>
      <w:r>
        <w:rPr>
          <w:rFonts w:ascii="宋体" w:hAnsi="宋体"/>
          <w:szCs w:val="21"/>
        </w:rPr>
        <w:t xml:space="preserve">上（点</w:t>
      </w:r>
      <w:r>
        <w:rPr>
          <w:rFonts w:ascii="宋体" w:hAnsi="宋体"/>
          <w:position w:val="-4"/>
          <w:szCs w:val="21"/>
        </w:rPr>
        <w:object>
          <v:shape id="Picture 392" o:spid="_x0000_i1041" type="#_x0000_t75" alt=" " style="width:12pt;height:12.75pt;mso-position-horizontal-relative:page;mso-position-vertical-relative:page" o:oleicon="f" o:ole="">
            <v:fill o:detectmouseclick="t"/>
            <v:imagedata r:id="rId32" o:title=" "/>
          </v:shape>
          <o:OLEObject Type="Embed" ProgID="Equation.DSMT4" ShapeID="Picture 392" DrawAspect="Content" ObjectID="_1790245020" r:id="rId33"/>
        </w:object>
      </w:r>
      <w:r>
        <w:rPr>
          <w:rFonts w:ascii="宋体" w:hAnsi="宋体"/>
          <w:szCs w:val="21"/>
        </w:rPr>
        <w:t xml:space="preserve">与点</w:t>
      </w:r>
      <w:r>
        <w:rPr>
          <w:rFonts w:ascii="宋体" w:hAnsi="宋体"/>
          <w:position w:val="-6"/>
          <w:szCs w:val="21"/>
        </w:rPr>
        <w:object>
          <v:shape id="Picture 393" o:spid="_x0000_i1042" type="#_x0000_t75" alt=" " style="width:30.75pt;height:14.25pt;mso-position-horizontal-relative:page;mso-position-vertical-relative:page" o:oleicon="f" o:ole="">
            <v:fill o:detectmouseclick="t"/>
            <v:imagedata r:id="rId34" o:title=" "/>
          </v:shape>
          <o:OLEObject Type="Embed" ProgID="Equation.DSMT4" ShapeID="Picture 393" DrawAspect="Content" ObjectID="_1790245021" r:id="rId35"/>
        </w:object>
      </w:r>
      <w:r>
        <w:rPr>
          <w:rFonts w:ascii="宋体" w:hAnsi="宋体"/>
          <w:szCs w:val="21"/>
        </w:rPr>
        <w:t xml:space="preserve">不重合），且</w:t>
      </w:r>
      <w:r>
        <w:rPr>
          <w:rFonts w:ascii="宋体" w:hAnsi="宋体"/>
          <w:position w:val="-6"/>
          <w:szCs w:val="21"/>
        </w:rPr>
        <w:object>
          <v:shape id="Picture 394" o:spid="_x0000_i1043" type="#_x0000_t75" alt=" " style="width:68.25pt;height:15.75pt;mso-position-horizontal-relative:page;mso-position-vertical-relative:page" o:oleicon="f" o:ole="">
            <v:fill o:detectmouseclick="t"/>
            <v:imagedata r:id="rId36" o:title=" "/>
          </v:shape>
          <o:OLEObject Type="Embed" ProgID="Equation.DSMT4" ShapeID="Picture 394" DrawAspect="Content" ObjectID="_1790245022" r:id="rId37"/>
        </w:object>
      </w:r>
      <w:r>
        <w:rPr>
          <w:rFonts w:ascii="宋体" w:hAnsi="宋体"/>
          <w:szCs w:val="21"/>
        </w:rPr>
        <w:t xml:space="preserve">，设</w:t>
      </w:r>
      <w:r>
        <w:rPr>
          <w:rFonts w:ascii="宋体" w:hAnsi="宋体"/>
          <w:position w:val="-6"/>
          <w:szCs w:val="21"/>
        </w:rPr>
        <w:object>
          <v:shape id="Picture 395" o:spid="_x0000_i1044" type="#_x0000_t75" alt=" " style="width:38.25pt;height:14.25pt;mso-position-horizontal-relative:page;mso-position-vertical-relative:page" o:oleicon="f" o:ole="">
            <v:fill o:detectmouseclick="t"/>
            <v:imagedata r:id="rId38" o:title=" "/>
          </v:shape>
          <o:OLEObject Type="Embed" ProgID="Equation.DSMT4" ShapeID="Picture 395" DrawAspect="Content" ObjectID="_1790245023" r:id="rId39"/>
        </w:object>
      </w:r>
      <w:r>
        <w:rPr>
          <w:rFonts w:ascii="宋体" w:hAnsi="宋体"/>
          <w:szCs w:val="21"/>
        </w:rPr>
        <w:t xml:space="preserve">，</w:t>
      </w:r>
      <w:r>
        <w:rPr>
          <w:rFonts w:ascii="宋体" w:hAnsi="宋体"/>
          <w:position w:val="-10"/>
          <w:szCs w:val="21"/>
        </w:rPr>
        <w:object>
          <v:shape id="Picture 396" o:spid="_x0000_i1045" type="#_x0000_t75" alt=" " style="width:39.75pt;height:15.75pt;mso-position-horizontal-relative:page;mso-position-vertical-relative:page" o:oleicon="f" o:ole="">
            <v:fill o:detectmouseclick="t"/>
            <v:imagedata r:id="rId40" o:title=" "/>
          </v:shape>
          <o:OLEObject Type="Embed" ProgID="Equation.DSMT4" ShapeID="Picture 396" DrawAspect="Content" ObjectID="_1790245024" r:id="rId41"/>
        </w:object>
      </w:r>
      <w:r>
        <w:rPr>
          <w:rFonts w:ascii="宋体" w:hAnsi="宋体"/>
          <w:szCs w:val="21"/>
        </w:rPr>
        <w:t xml:space="preserve">．</w:t>
      </w:r>
    </w:p>
    <w:p>
      <w:pPr>
        <w:adjustRightInd w:val="0"/>
        <w:snapToGrid w:val="0"/>
        <w:spacing w:line="30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（1）求</w:t>
      </w:r>
      <w:r>
        <w:rPr>
          <w:rFonts w:ascii="宋体" w:hAnsi="宋体"/>
          <w:position w:val="-10"/>
          <w:szCs w:val="21"/>
        </w:rPr>
        <w:object>
          <v:shape id="Picture 397" o:spid="_x0000_i1046" type="#_x0000_t75" alt=" " style="width:11.25pt;height:12.75pt;mso-position-horizontal-relative:page;mso-position-vertical-relative:page" o:oleicon="f" o:ole="">
            <v:fill o:detectmouseclick="t"/>
            <v:imagedata r:id="rId42" o:title=" "/>
          </v:shape>
          <o:OLEObject Type="Embed" ProgID="Equation.DSMT4" ShapeID="Picture 397" DrawAspect="Content" ObjectID="_1790245025" r:id="rId43"/>
        </w:object>
      </w:r>
      <w:r>
        <w:rPr>
          <w:rFonts w:ascii="宋体" w:hAnsi="宋体"/>
          <w:szCs w:val="21"/>
        </w:rPr>
        <w:t xml:space="preserve">与</w:t>
      </w:r>
      <w:r>
        <w:rPr>
          <w:rFonts w:ascii="宋体" w:hAnsi="宋体"/>
          <w:position w:val="-6"/>
          <w:szCs w:val="21"/>
        </w:rPr>
        <w:object>
          <v:shape id="Picture 398" o:spid="_x0000_i1047" type="#_x0000_t75" alt=" " style="width:9.75pt;height:11.25pt;mso-position-horizontal-relative:page;mso-position-vertical-relative:page" o:oleicon="f" o:ole="">
            <v:fill o:detectmouseclick="t"/>
            <v:imagedata r:id="rId44" o:title=" "/>
          </v:shape>
          <o:OLEObject Type="Embed" ProgID="Equation.DSMT4" ShapeID="Picture 398" DrawAspect="Content" ObjectID="_1790245026" r:id="rId45"/>
        </w:object>
      </w:r>
      <w:r>
        <w:rPr>
          <w:rFonts w:ascii="宋体" w:hAnsi="宋体"/>
          <w:szCs w:val="21"/>
        </w:rPr>
        <w:t xml:space="preserve">的函数表达式；</w:t>
      </w:r>
    </w:p>
    <w:p>
      <w:pPr>
        <w:adjustRightInd w:val="0"/>
        <w:snapToGrid w:val="0"/>
        <w:spacing w:line="300" w:lineRule="auto"/>
        <w:rPr>
          <w:rFonts w:ascii="宋体" w:hAnsi="宋体"/>
          <w:b/>
          <w:bCs/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4215130</wp:posOffset>
            </wp:positionH>
            <wp:positionV relativeFrom="page">
              <wp:posOffset>7059930</wp:posOffset>
            </wp:positionV>
            <wp:extent cx="2228850" cy="1285875"/>
            <wp:effectExtent l="0" t="0" r="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763946" name="Picture 142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/>
          <w:szCs w:val="21"/>
        </w:rPr>
        <w:t xml:space="preserve">（2）当</w:t>
      </w:r>
      <w:r>
        <w:rPr>
          <w:rFonts w:ascii="宋体" w:hAnsi="宋体"/>
          <w:position w:val="-6"/>
          <w:szCs w:val="21"/>
        </w:rPr>
        <w:object>
          <v:shape id="Picture 399" o:spid="_x0000_i1048" type="#_x0000_t75" alt=" " style="width:9.75pt;height:11.25pt;mso-position-horizontal-relative:page;mso-position-vertical-relative:page" o:oleicon="f" o:ole="">
            <v:fill o:detectmouseclick="t"/>
            <v:imagedata r:id="rId47" o:title=" "/>
          </v:shape>
          <o:OLEObject Type="Embed" ProgID="Equation.DSMT4" ShapeID="Picture 399" DrawAspect="Content" ObjectID="_1790245027" r:id="rId48"/>
        </w:object>
      </w:r>
      <w:r>
        <w:rPr>
          <w:rFonts w:ascii="宋体" w:hAnsi="宋体"/>
          <w:szCs w:val="21"/>
        </w:rPr>
        <w:t xml:space="preserve">为何值时，</w:t>
      </w:r>
      <w:r>
        <w:rPr>
          <w:rFonts w:ascii="宋体" w:hAnsi="宋体"/>
          <w:position w:val="-10"/>
          <w:szCs w:val="21"/>
        </w:rPr>
        <w:object>
          <v:shape id="Picture 400" o:spid="_x0000_i1049" type="#_x0000_t75" alt=" " style="width:11.25pt;height:12.75pt;mso-position-horizontal-relative:page;mso-position-vertical-relative:page" o:oleicon="f" o:ole="">
            <v:fill o:detectmouseclick="t"/>
            <v:imagedata r:id="rId49" o:title=" "/>
          </v:shape>
          <o:OLEObject Type="Embed" ProgID="Equation.DSMT4" ShapeID="Picture 400" DrawAspect="Content" ObjectID="_1790245028" r:id="rId50"/>
        </w:object>
      </w:r>
      <w:r>
        <w:rPr>
          <w:rFonts w:ascii="宋体" w:hAnsi="宋体"/>
          <w:szCs w:val="21"/>
        </w:rPr>
        <w:t xml:space="preserve">有最大值，最大值是多少？</w:t>
      </w:r>
    </w:p>
    <w:p>
      <w:pPr>
        <w:rPr>
          <w:rFonts w:ascii="宋体" w:hAnsi="宋体"/>
          <w:b/>
          <w:bCs/>
          <w:szCs w:val="21"/>
        </w:rPr>
      </w:pPr>
    </w:p>
    <w:p>
      <w:pPr>
        <w:rPr/>
      </w:pPr>
    </w:p>
    <w:sectPr>
      <w:pgSz w:w="11906" w:h="16838" w:orient="portrait"/>
      <w:pgMar w:top="1134" w:right="1418" w:bottom="1134" w:left="1418" w:header="851" w:footer="992" w:gutter="0"/>
      <w:pgBorders/>
      <w:pgNumType w:fmt="numberInDash"/>
      <w:cols w:num="1" w:space="720">
        <w:col w:w="9070" w:space="72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bullet"/>
      <w:suff w:val="tab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suff w:val="tab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suff w:val="tab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suff w:val="tab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suff w:val="tab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suff w:val="tab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suff w:val="tab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multiLevelType w:val="singleLevel"/>
    <w:lvl w:ilvl="0">
      <w:start w:val="3"/>
      <w:numFmt w:val="chineseCounting"/>
      <w:suff w:val="nothing"/>
      <w:lvlText w:val="%1、"/>
      <w:lvlJc w:val="left"/>
      <w:rPr/>
    </w:lvl>
  </w:abstractNum>
  <w:abstractNum w:abstractNumId="4">
    <w:multiLevelType w:val="multilevel"/>
    <w:lvl w:ilvl="0">
      <w:start w:val="1"/>
      <w:numFmt w:val="bullet"/>
      <w:suff w:val="tab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suff w:val="tab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suff w:val="tab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suff w:val="tab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suff w:val="tab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suff w:val="tab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suff w:val="tab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B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Header">
    <w:name w:val="Header"/>
    <w:basedOn w:val="Normal"/>
    <w:link w:val="页眉字符"/>
    <w:uiPriority w:val="99"/>
    <w:unhideWhenUsed/>
    <w:rsid w:val="00630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字符">
    <w:name w:val="页眉 字符"/>
    <w:basedOn w:val="DefaultParagraphFont"/>
    <w:link w:val="Header"/>
    <w:uiPriority w:val="99"/>
    <w:rsid w:val="00630B75"/>
    <w:rPr>
      <w:sz w:val="18"/>
      <w:szCs w:val="18"/>
    </w:rPr>
  </w:style>
  <w:style w:type="paragraph" w:styleId="Footer">
    <w:name w:val="Footer"/>
    <w:basedOn w:val="Normal"/>
    <w:link w:val="页脚字符"/>
    <w:uiPriority w:val="99"/>
    <w:unhideWhenUsed/>
    <w:rsid w:val="00630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rsid w:val="00630B75"/>
    <w:rPr>
      <w:sz w:val="18"/>
      <w:szCs w:val="18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10" Type="http://schemas.openxmlformats.org/officeDocument/2006/relationships/oleObject" Target="embeddings/oleObject5.bin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file:///C:\Documents%20and%20Settings\Administrator\Application%20Data\Tencent\Users\121295596\QQ\WinTemp\RichOle\K$@(Q5WDHL)%7DTUFN0%5B%5BR~FC.png" TargetMode="External" /><Relationship Id="rId15" Type="http://schemas.openxmlformats.org/officeDocument/2006/relationships/image" Target="media/image9.png" /><Relationship Id="rId16" Type="http://schemas.openxmlformats.org/officeDocument/2006/relationships/image" Target="media/image10.wmf" /><Relationship Id="rId17" Type="http://schemas.openxmlformats.org/officeDocument/2006/relationships/oleObject" Target="embeddings/oleObject6.bin" /><Relationship Id="rId18" Type="http://schemas.openxmlformats.org/officeDocument/2006/relationships/image" Target="media/image11.wmf" /><Relationship Id="rId19" Type="http://schemas.openxmlformats.org/officeDocument/2006/relationships/oleObject" Target="embeddings/oleObject7.bin" /><Relationship Id="rId2" Type="http://schemas.openxmlformats.org/officeDocument/2006/relationships/oleObject" Target="embeddings/oleObject1.bin" /><Relationship Id="rId20" Type="http://schemas.openxmlformats.org/officeDocument/2006/relationships/image" Target="media/image12.wmf" /><Relationship Id="rId21" Type="http://schemas.openxmlformats.org/officeDocument/2006/relationships/oleObject" Target="embeddings/oleObject8.bin" /><Relationship Id="rId22" Type="http://schemas.openxmlformats.org/officeDocument/2006/relationships/image" Target="media/image13.wmf" /><Relationship Id="rId23" Type="http://schemas.openxmlformats.org/officeDocument/2006/relationships/oleObject" Target="embeddings/oleObject9.bin" /><Relationship Id="rId24" Type="http://schemas.openxmlformats.org/officeDocument/2006/relationships/image" Target="media/image14.wmf" /><Relationship Id="rId25" Type="http://schemas.openxmlformats.org/officeDocument/2006/relationships/oleObject" Target="embeddings/oleObject10.bin" /><Relationship Id="rId26" Type="http://schemas.openxmlformats.org/officeDocument/2006/relationships/image" Target="media/image15.wmf" /><Relationship Id="rId27" Type="http://schemas.openxmlformats.org/officeDocument/2006/relationships/oleObject" Target="embeddings/oleObject11.bin" /><Relationship Id="rId28" Type="http://schemas.openxmlformats.org/officeDocument/2006/relationships/image" Target="media/image16.wmf" /><Relationship Id="rId29" Type="http://schemas.openxmlformats.org/officeDocument/2006/relationships/oleObject" Target="embeddings/oleObject12.bin" /><Relationship Id="rId3" Type="http://schemas.openxmlformats.org/officeDocument/2006/relationships/image" Target="media/image2.wmf" /><Relationship Id="rId30" Type="http://schemas.openxmlformats.org/officeDocument/2006/relationships/image" Target="media/image17.wmf" /><Relationship Id="rId31" Type="http://schemas.openxmlformats.org/officeDocument/2006/relationships/oleObject" Target="embeddings/oleObject13.bin" /><Relationship Id="rId32" Type="http://schemas.openxmlformats.org/officeDocument/2006/relationships/image" Target="media/image18.wmf" /><Relationship Id="rId33" Type="http://schemas.openxmlformats.org/officeDocument/2006/relationships/oleObject" Target="embeddings/oleObject14.bin" /><Relationship Id="rId34" Type="http://schemas.openxmlformats.org/officeDocument/2006/relationships/image" Target="media/image19.wmf" /><Relationship Id="rId35" Type="http://schemas.openxmlformats.org/officeDocument/2006/relationships/oleObject" Target="embeddings/oleObject15.bin" /><Relationship Id="rId36" Type="http://schemas.openxmlformats.org/officeDocument/2006/relationships/image" Target="media/image20.wmf" /><Relationship Id="rId37" Type="http://schemas.openxmlformats.org/officeDocument/2006/relationships/oleObject" Target="embeddings/oleObject16.bin" /><Relationship Id="rId38" Type="http://schemas.openxmlformats.org/officeDocument/2006/relationships/image" Target="media/image21.wmf" /><Relationship Id="rId39" Type="http://schemas.openxmlformats.org/officeDocument/2006/relationships/oleObject" Target="embeddings/oleObject17.bin" /><Relationship Id="rId4" Type="http://schemas.openxmlformats.org/officeDocument/2006/relationships/oleObject" Target="embeddings/oleObject2.bin" /><Relationship Id="rId40" Type="http://schemas.openxmlformats.org/officeDocument/2006/relationships/image" Target="media/image22.wmf" /><Relationship Id="rId41" Type="http://schemas.openxmlformats.org/officeDocument/2006/relationships/oleObject" Target="embeddings/oleObject18.bin" /><Relationship Id="rId42" Type="http://schemas.openxmlformats.org/officeDocument/2006/relationships/image" Target="media/image23.wmf" /><Relationship Id="rId43" Type="http://schemas.openxmlformats.org/officeDocument/2006/relationships/oleObject" Target="embeddings/oleObject19.bin" /><Relationship Id="rId44" Type="http://schemas.openxmlformats.org/officeDocument/2006/relationships/image" Target="media/image24.wmf" /><Relationship Id="rId45" Type="http://schemas.openxmlformats.org/officeDocument/2006/relationships/oleObject" Target="embeddings/oleObject20.bin" /><Relationship Id="rId46" Type="http://schemas.openxmlformats.org/officeDocument/2006/relationships/image" Target="media/image25.png" /><Relationship Id="rId47" Type="http://schemas.openxmlformats.org/officeDocument/2006/relationships/image" Target="media/image26.wmf" /><Relationship Id="rId48" Type="http://schemas.openxmlformats.org/officeDocument/2006/relationships/oleObject" Target="embeddings/oleObject21.bin" /><Relationship Id="rId49" Type="http://schemas.openxmlformats.org/officeDocument/2006/relationships/image" Target="media/image27.wmf" /><Relationship Id="rId5" Type="http://schemas.openxmlformats.org/officeDocument/2006/relationships/image" Target="media/image3.wmf" /><Relationship Id="rId50" Type="http://schemas.openxmlformats.org/officeDocument/2006/relationships/oleObject" Target="embeddings/oleObject22.bin" /><Relationship Id="rId51" Type="http://schemas.openxmlformats.org/officeDocument/2006/relationships/theme" Target="theme/theme1.xml" /><Relationship Id="rId52" Type="http://schemas.openxmlformats.org/officeDocument/2006/relationships/styles" Target="styles.xml" /><Relationship Id="rId53" Type="http://schemas.openxmlformats.org/officeDocument/2006/relationships/webSettings" Target="webSettings.xml" /><Relationship Id="rId54" Type="http://schemas.openxmlformats.org/officeDocument/2006/relationships/numbering" Target="numbering.xml" /><Relationship Id="rId55" Type="http://schemas.openxmlformats.org/officeDocument/2006/relationships/fontTable" Target="fontTable.xml" /><Relationship Id="rId56" Type="http://schemas.openxmlformats.org/officeDocument/2006/relationships/settings" Target="settings.xml" /><Relationship Id="rId6" Type="http://schemas.openxmlformats.org/officeDocument/2006/relationships/oleObject" Target="embeddings/oleObject3.bin" /><Relationship Id="rId7" Type="http://schemas.openxmlformats.org/officeDocument/2006/relationships/image" Target="media/image4.wmf" /><Relationship Id="rId8" Type="http://schemas.openxmlformats.org/officeDocument/2006/relationships/oleObject" Target="embeddings/oleObject4.bin" /><Relationship Id="rId9" Type="http://schemas.openxmlformats.org/officeDocument/2006/relationships/image" Target="media/image5.wmf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2</Pages>
  <Words>311</Words>
  <Characters>1777</Characters>
  <Application>Microsoft Office Word</Application>
  <DocSecurity>0</DocSecurity>
  <Lines>14</Lines>
  <Paragraphs>4</Paragraphs>
  <CharactersWithSpaces>2084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2021-01-11T08:48:00Z</dcterms:created>
  <dcterms:modified xsi:type="dcterms:W3CDTF">2024-10-12T05:00:00Z</dcterms:modified>
</cp:coreProperties>
</file>