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11455400</wp:posOffset>
            </wp:positionV>
            <wp:extent cx="266700" cy="4826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05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 xml:space="preserve">学习</w:t>
      </w:r>
      <w:r>
        <w:rPr>
          <w:b/>
          <w:bCs/>
          <w:sz w:val="28"/>
          <w:szCs w:val="28"/>
        </w:rPr>
        <w:t xml:space="preserve">任务单</w:t>
      </w:r>
    </w:p>
    <w:tbl>
      <w:tblPr>
        <w:tblStyle w:val="NormalTable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>
        <w:trPr>
          <w:trHeight w:hRule="auto" w:val="0"/>
        </w:trPr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1" w:name="_Hlk46248128"/>
            <w:bookmarkStart w:id="2" w:name="_Hlk46248145"/>
            <w:r>
              <w:br w:type="page"/>
            </w:r>
            <w:r>
              <w:br w:type="page"/>
            </w:r>
            <w:r>
              <w:rPr>
                <w:rFonts w:hint="eastAsia"/>
                <w:sz w:val="21"/>
                <w:szCs w:val="21"/>
              </w:rPr>
              <w:t xml:space="preserve">课程基本信息</w:t>
            </w:r>
          </w:p>
        </w:tc>
      </w:tr>
      <w:tr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初中数学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九年级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春季</w:t>
            </w:r>
          </w:p>
        </w:tc>
      </w:tr>
      <w:tr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位似</w:t>
            </w:r>
          </w:p>
        </w:tc>
      </w:tr>
      <w:tr>
        <w:trPr>
          <w:trHeight w:hRule="auto" w:val="0"/>
        </w:trPr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书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名：</w:t>
            </w:r>
            <w:r>
              <w:rPr>
                <w:rFonts w:hint="eastAsia"/>
                <w:sz w:val="21"/>
                <w:szCs w:val="21"/>
              </w:rPr>
              <w:t xml:space="preserve">《</w:t>
            </w:r>
            <w:r>
              <w:rPr>
                <w:rFonts w:hint="eastAsia"/>
                <w:sz w:val="21"/>
                <w:szCs w:val="21"/>
              </w:rPr>
              <w:t xml:space="preserve">数学</w:t>
            </w:r>
            <w:r>
              <w:rPr>
                <w:rFonts w:hint="eastAsia"/>
                <w:sz w:val="21"/>
                <w:szCs w:val="21"/>
              </w:rPr>
              <w:t xml:space="preserve">》</w:t>
            </w:r>
            <w:r>
              <w:rPr>
                <w:rFonts w:hint="eastAsia"/>
                <w:sz w:val="21"/>
                <w:szCs w:val="21"/>
              </w:rPr>
              <w:t xml:space="preserve"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出版社：</w:t>
            </w:r>
            <w:r>
              <w:rPr>
                <w:rFonts w:hint="eastAsia"/>
                <w:sz w:val="21"/>
                <w:szCs w:val="21"/>
              </w:rPr>
              <w:t xml:space="preserve">人民教育</w:t>
            </w:r>
            <w:r>
              <w:rPr>
                <w:rFonts w:hint="eastAsia"/>
                <w:sz w:val="21"/>
                <w:szCs w:val="21"/>
              </w:rPr>
              <w:t xml:space="preserve">出版社</w:t>
            </w:r>
            <w:r>
              <w:rPr>
                <w:rFonts w:hint="eastAsia"/>
                <w:sz w:val="21"/>
                <w:szCs w:val="21"/>
              </w:rPr>
              <w:t xml:space="preserve">              </w:t>
            </w:r>
            <w:bookmarkEnd w:id="1"/>
            <w:bookmarkEnd w:id="2"/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学习目标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了解位似的定义，会利用位似将图形缩放</w:t>
            </w:r>
            <w:r>
              <w:rPr>
                <w:rFonts w:hint="eastAsia"/>
                <w:sz w:val="21"/>
                <w:szCs w:val="21"/>
              </w:rPr>
              <w:t xml:space="preserve">.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会在直角坐标系中用两个图形坐标之间的关系表示位似</w:t>
            </w:r>
            <w:r>
              <w:rPr>
                <w:rFonts w:hint="eastAsia"/>
                <w:sz w:val="21"/>
                <w:szCs w:val="21"/>
              </w:rPr>
              <w:t xml:space="preserve">.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课前学习任务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复习平移、轴对称、旋转的相关知识和性质</w:t>
            </w:r>
            <w:r>
              <w:rPr>
                <w:rFonts w:hint="eastAsia"/>
                <w:sz w:val="21"/>
                <w:szCs w:val="21"/>
              </w:rPr>
              <w:t xml:space="preserve">．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 xml:space="preserve">2.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查阅有关幻灯片放大图片的原理和照相机成像的原理</w:t>
            </w:r>
            <w:r>
              <w:rPr>
                <w:rFonts w:hint="eastAsia"/>
                <w:sz w:val="21"/>
                <w:szCs w:val="21"/>
              </w:rPr>
              <w:t xml:space="preserve">．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课上学习任务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auto"/>
          </w:tcPr>
          <w:p>
            <w:pPr>
              <w:adjustRightInd w:val="0"/>
              <w:snapToGrid w:val="0"/>
              <w:ind w:left="418" w:firstLine="0" w:leftChars="174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【学习任务一】</w:t>
            </w:r>
            <w:r>
              <w:rPr>
                <w:rFonts w:hint="eastAsia"/>
                <w:sz w:val="21"/>
                <w:szCs w:val="21"/>
              </w:rPr>
              <w:t xml:space="preserve">形成位似的概念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问题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1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放映幻灯时，通过光源，把幻灯片上的图形放大到屏幕上。在照相馆中，摄影师通过照相机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把人物的影像缩小在底片上。观察这些图片，图形放大或缩小的过程中，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并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没有改变图形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的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形状。经过放大或缩小的图形、与原图形是相似的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。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这些相似图形的位置，又有什么特点呢？</w:t>
            </w:r>
          </w:p>
          <w:p>
            <w:pPr>
              <w:adjustRightInd w:val="0"/>
              <w:snapToGrid w:val="0"/>
              <w:ind w:left="630" w:hanging="630" w:hangingChars="30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3402330" cy="1080135"/>
                  <wp:effectExtent l="0" t="0" r="0" b="571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77613" name="图片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33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2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【学习任务二】</w:t>
            </w:r>
            <w:r>
              <w:rPr>
                <w:rFonts w:hint="eastAsia"/>
                <w:sz w:val="21"/>
                <w:szCs w:val="21"/>
              </w:rPr>
              <w:t xml:space="preserve">利用位似解决问题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判断下列命题的正误，并说明理由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）位似图形一定是相似图形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）相似图形一定是位似图形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下列各组图形的各边都对应平行，判断它们是不是位似图形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）矩形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与矩形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A'B'C'D'.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△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△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A'B'C'.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）图形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F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与图形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F'.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）梯形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与梯形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A'B'C'D'.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952500" cy="767715"/>
                  <wp:effectExtent l="0" t="0" r="0" b="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99636" name="图片 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929005" cy="75692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23563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2342515" cy="720090"/>
                  <wp:effectExtent l="0" t="0" r="635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82781" name="图片 1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3.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如图，已知在正方形网格中的两个格点三角形是位似图形，则它们的位似中心是（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）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A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．点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hint="eastAsia"/>
                <w:sz w:val="21"/>
                <w:szCs w:val="21"/>
              </w:rPr>
              <w:tab/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B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．点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B</w:t>
            </w:r>
            <w:r>
              <w:rPr>
                <w:rFonts w:ascii="Times New Roman" w:hAnsi="Times New Roman" w:hint="eastAsia"/>
                <w:sz w:val="21"/>
                <w:szCs w:val="21"/>
              </w:rPr>
              <w:tab/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C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．点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C</w:t>
            </w:r>
            <w:r>
              <w:rPr>
                <w:rFonts w:ascii="Times New Roman" w:hAnsi="Times New Roman" w:hint="eastAsia"/>
                <w:sz w:val="21"/>
                <w:szCs w:val="21"/>
              </w:rPr>
              <w:tab/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D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．点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D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2215515" cy="1080135"/>
                  <wp:effectExtent l="0" t="0" r="0" b="571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44721" name="图片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【学习任务</w:t>
            </w:r>
            <w:r>
              <w:rPr>
                <w:rFonts w:hint="eastAsia"/>
                <w:sz w:val="21"/>
                <w:szCs w:val="21"/>
              </w:rPr>
              <w:t xml:space="preserve">三</w:t>
            </w:r>
            <w:r>
              <w:rPr>
                <w:rFonts w:hint="eastAsia"/>
                <w:sz w:val="21"/>
                <w:szCs w:val="21"/>
              </w:rPr>
              <w:t xml:space="preserve">】</w:t>
            </w:r>
            <w:r>
              <w:rPr>
                <w:rFonts w:hint="eastAsia"/>
                <w:sz w:val="21"/>
                <w:szCs w:val="21"/>
              </w:rPr>
              <w:t xml:space="preserve">画出位似图形</w:t>
            </w:r>
          </w:p>
          <w:p>
            <w:pPr>
              <w:adjustRightInd w:val="0"/>
              <w:snapToGrid w:val="0"/>
              <w:ind w:firstLine="42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例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把四边形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hint="eastAsia"/>
                <w:sz w:val="21"/>
                <w:szCs w:val="21"/>
              </w:rPr>
              <w:t xml:space="preserve">缩小到原来的</w:t>
            </w:r>
            <w:r>
              <w:rPr>
                <w:rFonts w:hint="eastAsia"/>
                <w:position w:val="-24"/>
                <w:sz w:val="21"/>
                <w:szCs w:val="21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2.25pt" o:oleicon="f" o:ole="">
                  <v:imagedata r:id="rId7" o:title=""/>
                </v:shape>
                <o:OLEObject Type="Embed" ProgID="Equation.DSMT4" ShapeID="_x0000_i1025" DrawAspect="Content" ObjectID="_1790243995" r:id="rId8"/>
              </w:object>
            </w:r>
            <w:r>
              <w:rPr>
                <w:rFonts w:hint="eastAsia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</w:t>
            </w: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998855" cy="935990"/>
                  <wp:effectExtent l="0" t="0" r="127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938408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22"/>
              <w:jc w:val="left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思考</w:t>
            </w: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1  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还有其他不同的方法吗？</w:t>
            </w:r>
          </w:p>
          <w:p>
            <w:pPr>
              <w:adjustRightInd w:val="0"/>
              <w:snapToGrid w:val="0"/>
              <w:ind w:firstLine="42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思考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2  </w:t>
            </w:r>
            <w:r>
              <w:rPr>
                <w:rFonts w:hint="eastAsia"/>
                <w:sz w:val="21"/>
                <w:szCs w:val="21"/>
              </w:rPr>
              <w:t xml:space="preserve">归纳画位似图形的一般步骤</w:t>
            </w:r>
            <w:r>
              <w:rPr>
                <w:rFonts w:hint="eastAsia"/>
                <w:sz w:val="21"/>
                <w:szCs w:val="21"/>
              </w:rPr>
              <w:t xml:space="preserve">.</w:t>
            </w:r>
          </w:p>
          <w:p>
            <w:pPr>
              <w:adjustRightInd w:val="0"/>
              <w:snapToGrid w:val="0"/>
              <w:ind w:firstLine="4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【学习任务</w:t>
            </w:r>
            <w:r>
              <w:rPr>
                <w:rFonts w:hint="eastAsia"/>
                <w:sz w:val="21"/>
                <w:szCs w:val="21"/>
              </w:rPr>
              <w:t xml:space="preserve">四</w:t>
            </w:r>
            <w:r>
              <w:rPr>
                <w:rFonts w:hint="eastAsia"/>
                <w:sz w:val="21"/>
                <w:szCs w:val="21"/>
              </w:rPr>
              <w:t xml:space="preserve">】</w:t>
            </w:r>
            <w:r>
              <w:rPr>
                <w:rFonts w:hint="eastAsia"/>
                <w:sz w:val="21"/>
                <w:szCs w:val="21"/>
              </w:rPr>
              <w:t xml:space="preserve">探究位似性质</w:t>
            </w:r>
          </w:p>
          <w:p>
            <w:pPr>
              <w:adjustRightInd w:val="0"/>
              <w:snapToGrid w:val="0"/>
              <w:ind w:firstLine="422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活动</w:t>
            </w: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1    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如图，在平面直角坐标系中，有两点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A(6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3)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B(6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），以原点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O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为位似中心，相似比为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：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，把线段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AB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缩小，观察对应点之间坐标的变化，你有什么发现？</w:t>
            </w:r>
          </w:p>
          <w:p>
            <w:pPr>
              <w:pStyle w:val="Title"/>
              <w:adjustRightInd w:val="0"/>
              <w:snapToGrid w:val="0"/>
              <w:spacing w:before="0" w:after="0"/>
              <w:ind w:firstLine="0" w:firstLineChars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1772920" cy="1080135"/>
                  <wp:effectExtent l="0" t="0" r="8255" b="5715"/>
                  <wp:docPr id="7" name="图片 1" descr="1688135829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07310" name="图片 1" descr="16881358297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22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活动</w:t>
            </w:r>
            <w:r>
              <w:rPr>
                <w:rFonts w:ascii="Times New Roman" w:hAnsi="Times New Roman" w:hint="eastAsia"/>
                <w:b/>
                <w:bCs/>
                <w:iCs/>
                <w:sz w:val="21"/>
                <w:szCs w:val="21"/>
              </w:rPr>
              <w:t xml:space="preserve">2  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如图，△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AOC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的三个顶点坐标分别为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 A(4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4)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O(0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0)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C(5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0)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，以原点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O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为位似中心，相似比为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，将△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AOC</w:t>
            </w:r>
            <w:r>
              <w:rPr>
                <w:rFonts w:ascii="Times New Roman" w:hAnsi="Times New Roman" w:hint="eastAsia"/>
                <w:iCs/>
                <w:sz w:val="21"/>
                <w:szCs w:val="21"/>
              </w:rPr>
              <w:t xml:space="preserve">放大，观察对应顶点坐标的变化，你又有什么发现？</w:t>
            </w:r>
          </w:p>
          <w:p>
            <w:pPr>
              <w:adjustRightInd w:val="0"/>
              <w:snapToGrid w:val="0"/>
              <w:ind w:firstLine="42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1703070" cy="1440180"/>
                  <wp:effectExtent l="0" t="0" r="0" b="7620"/>
                  <wp:docPr id="8" name="图片 3" descr="168813598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544765" name="图片 3" descr="16881359849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630" w:firstLineChars="3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例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如图，在平面直角坐标系中，四边形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的四个顶点的坐标分别为</w:t>
            </w:r>
          </w:p>
          <w:p>
            <w:pPr>
              <w:adjustRightInd w:val="0"/>
              <w:snapToGrid w:val="0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6)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C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0)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4)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，以原点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为位似中心，</w:t>
            </w:r>
          </w:p>
          <w:p>
            <w:pPr>
              <w:adjustRightInd w:val="0"/>
              <w:snapToGrid w:val="0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画出一个四边形，使它与四边形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的相似比为</w:t>
            </w:r>
            <w:r>
              <w:rPr>
                <w:rFonts w:ascii="Times New Roman" w:hAnsi="Times New Roman"/>
                <w:position w:val="-24"/>
                <w:sz w:val="21"/>
                <w:szCs w:val="21"/>
              </w:rPr>
              <w:object>
                <v:shape id="_x0000_i1026" type="#_x0000_t75" style="width:11.25pt;height:32.25pt" o:oleicon="f" o:ole="">
                  <v:imagedata r:id="rId7" o:title=""/>
                </v:shape>
                <o:OLEObject Type="Embed" ProgID="Equation.DSMT4" ShapeID="_x0000_i1026" DrawAspect="Content" ObjectID="_1790243996" r:id="rId12"/>
              </w:objec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</w:p>
          <w:p>
            <w:pPr>
              <w:pStyle w:val="Title"/>
              <w:adjustRightInd w:val="0"/>
              <w:snapToGrid w:val="0"/>
              <w:spacing w:before="0" w:after="0"/>
              <w:ind w:firstLine="42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1414780" cy="1080135"/>
                  <wp:effectExtent l="0" t="0" r="4445" b="571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73255" name="图片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422"/>
              <w:jc w:val="left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变式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如图，在平面直角坐标系中，四边形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的四个顶点的坐标分别为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       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6)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C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0)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(-2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4)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，若以点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C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为位似中心，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画出一个四边形，使它与四边形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ABCD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的相似比为</w:t>
            </w:r>
            <w:r>
              <w:rPr>
                <w:rFonts w:ascii="Times New Roman" w:hAnsi="Times New Roman"/>
                <w:position w:val="-24"/>
                <w:sz w:val="21"/>
                <w:szCs w:val="21"/>
              </w:rPr>
              <w:object>
                <v:shape id="_x0000_i1027" type="#_x0000_t75" style="width:11.25pt;height:32.25pt" o:oleicon="f" o:ole="">
                  <v:imagedata r:id="rId7" o:title=""/>
                </v:shape>
                <o:OLEObject Type="Embed" ProgID="Equation.DSMT4" ShapeID="_x0000_i1027" DrawAspect="Content" ObjectID="_1790243997" r:id="rId14"/>
              </w:object>
            </w:r>
            <w:r>
              <w:rPr>
                <w:rFonts w:ascii="Times New Roman" w:hAnsi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>
            <w:pPr>
              <w:pStyle w:val="Title"/>
              <w:adjustRightInd w:val="0"/>
              <w:snapToGrid w:val="0"/>
              <w:spacing w:before="0" w:after="0"/>
              <w:ind w:firstLine="42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1414780" cy="1080135"/>
                  <wp:effectExtent l="0" t="0" r="4445" b="5715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433202" name="图片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/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推荐的学习资源</w:t>
            </w:r>
          </w:p>
        </w:tc>
      </w:tr>
      <w:tr>
        <w:trPr>
          <w:trHeight w:hRule="auto" w:val="0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  <w:p>
            <w:pPr>
              <w:pStyle w:val="Title"/>
              <w:ind w:firstLine="640"/>
              <w:rPr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w:type="even" r:id="rId15"/>
      <w:headerReference w:type="first" r:id="rId16"/>
      <w:footerReference w:type="even" r:id="rId17"/>
      <w:footerReference w:type="first" r:id="rId18"/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OTU5MTM0M2E2MjI3MTBmNzkyNzM4MGUzODBiZDQ1MD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le"/>
    <w:qFormat/>
    <w:pPr>
      <w:widowControl w:val="0"/>
      <w:spacing w:line="360" w:lineRule="auto"/>
      <w:ind w:firstLine="480" w:firstLineChars="200"/>
      <w:jc w:val="both"/>
    </w:pPr>
    <w:rPr>
      <w:rFonts w:ascii="宋体" w:hAnsi="宋体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Title">
    <w:name w:val="Title"/>
    <w:basedOn w:val="Normal"/>
    <w:next w:val="Normal"/>
    <w:link w:val="标题字符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paragraph" w:styleId="CommentText">
    <w:name w:val="Comment Text"/>
    <w:basedOn w:val="Normal"/>
    <w:link w:val="批注文字字符"/>
    <w:uiPriority w:val="99"/>
    <w:semiHidden/>
    <w:unhideWhenUsed/>
    <w:qFormat/>
    <w:pPr>
      <w:jc w:val="left"/>
    </w:pPr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Comment Subject"/>
    <w:basedOn w:val="CommentText"/>
    <w:next w:val="CommentText"/>
    <w:link w:val="批注主题字符"/>
    <w:uiPriority w:val="99"/>
    <w:semiHidden/>
    <w:unhideWhenUsed/>
    <w:qFormat/>
    <w:rPr>
      <w:b/>
      <w:bCs/>
    </w:rPr>
  </w:style>
  <w:style w:type="character" w:styleId="CommentReference">
    <w:name w:val="Comment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标题字符">
    <w:name w:val="标题 字符"/>
    <w:basedOn w:val="DefaultParagraphFont"/>
    <w:link w:val="Title"/>
    <w:uiPriority w:val="10"/>
    <w:qFormat/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批注文字字符">
    <w:name w:val="批注文字 字符"/>
    <w:basedOn w:val="DefaultParagraphFont"/>
    <w:link w:val="CommentText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批注主题字符">
    <w:name w:val="批注主题 字符"/>
    <w:basedOn w:val="批注文字字符"/>
    <w:link w:val="CommentSubject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9.png" /><Relationship Id="rId11" Type="http://schemas.openxmlformats.org/officeDocument/2006/relationships/image" Target="media/image10.png" /><Relationship Id="rId12" Type="http://schemas.openxmlformats.org/officeDocument/2006/relationships/oleObject" Target="embeddings/oleObject2.bin" /><Relationship Id="rId13" Type="http://schemas.openxmlformats.org/officeDocument/2006/relationships/image" Target="media/image11.png" /><Relationship Id="rId14" Type="http://schemas.openxmlformats.org/officeDocument/2006/relationships/oleObject" Target="embeddings/oleObject3.bin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image" Target="media/image2.png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wmf" /><Relationship Id="rId8" Type="http://schemas.openxmlformats.org/officeDocument/2006/relationships/oleObject" Target="embeddings/oleObject1.bin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192</Words>
  <Characters>1095</Characters>
  <Application>Microsoft Office Word</Application>
  <DocSecurity>0</DocSecurity>
  <Lines>9</Lines>
  <Paragraphs>2</Paragraphs>
  <CharactersWithSpaces>1285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2021-07-14T03:25:00Z</cp:lastPrinted>
  <dcterms:created xsi:type="dcterms:W3CDTF">2023-02-27T05:53:00Z</dcterms:created>
  <dcterms:modified xsi:type="dcterms:W3CDTF">2024-10-12T04:59:00Z</dcterms:modified>
</cp:coreProperties>
</file>