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年福建高考化学试题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福建某科研团队发现，木材中交联纤维素的木质素可替代酚醛树脂、脲醛树脂等作为木材黏合剂。下列说法正确的是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eastAsia="宋体" w:hAnsi="宋体" w:cs="宋体"/>
          <w:color w:val="auto"/>
        </w:rPr>
        <w:t>木质素是无机物</w:t>
      </w:r>
      <w:r>
        <w:tab/>
      </w:r>
      <w:r>
        <w:t xml:space="preserve">B. </w:t>
      </w:r>
      <w:r>
        <w:rPr>
          <w:rFonts w:ascii="宋体" w:eastAsia="宋体" w:hAnsi="宋体" w:cs="宋体"/>
          <w:color w:val="auto"/>
        </w:rPr>
        <w:t>纤维素的分子中有数千个核糖单元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eastAsia="宋体" w:hAnsi="宋体" w:cs="宋体"/>
          <w:color w:val="auto"/>
        </w:rPr>
        <w:t>脲醛树脂属于天然高分子</w:t>
      </w:r>
      <w:r>
        <w:tab/>
      </w:r>
      <w:r>
        <w:t xml:space="preserve">D. </w:t>
      </w:r>
      <w:r>
        <w:rPr>
          <w:rFonts w:ascii="宋体" w:eastAsia="宋体" w:hAnsi="宋体" w:cs="宋体"/>
          <w:color w:val="auto"/>
        </w:rPr>
        <w:t>酚醛树脂可由苯酚与甲醛缩聚得到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药物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与病毒蛋白对接的原理如图。下列说法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035050"/>
            <wp:effectExtent l="0" t="0" r="0" b="1270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035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为加成反应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中参与反应的官能团为醛基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无手性碳原子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中虚框内所有原子可能共平面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某电解质阴离子的结构如图。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为原子序数依序增大的同周期元素，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的单质为空气的主要成分之一。下列说法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981200" cy="885825"/>
            <wp:effectExtent l="0" t="0" r="0" b="952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第一电离能：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42.05pt;height:12.9pt" o:ole="" coordsize="21600,21600" o:preferrelative="t" filled="f" stroked="f">
            <v:stroke joinstyle="miter"/>
            <v:imagedata r:id="rId8" o:title="eqId8de14cf16656916790db39c1a128c26c"/>
            <o:lock v:ext="edit" aspectratio="t"/>
            <w10:anchorlock/>
          </v:shape>
          <o:OLEObject Type="Embed" ProgID="Equation.DSMT4" ShapeID="_x0000_i1025" DrawAspect="Content" ObjectID="_1468075725" r:id="rId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最简单氢化物沸点：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32.25pt;height:12.75pt" o:ole="" coordsize="21600,21600" o:preferrelative="t" filled="f" stroked="f">
            <v:stroke joinstyle="miter"/>
            <v:imagedata r:id="rId10" o:title="eqId5e059ff8c96668e02451f536784e77d3"/>
            <o:lock v:ext="edit" aspectratio="t"/>
            <w10:anchorlock/>
          </v:shape>
          <o:OLEObject Type="Embed" ProgID="Equation.DSMT4" ShapeID="_x0000_i1026" DrawAspect="Content" ObjectID="_1468075726" r:id="rId1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键长：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26.6pt;height:15.45pt" o:ole="" coordsize="21600,21600" o:preferrelative="t" filled="f" stroked="f">
            <v:stroke joinstyle="miter"/>
            <v:imagedata r:id="rId12" o:title="eqIdaf6f59349484b55ea61117251e42c873"/>
            <o:lock v:ext="edit" aspectratio="t"/>
            <w10:anchorlock/>
          </v:shape>
          <o:OLEObject Type="Embed" ProgID="Equation.DSMT4" ShapeID="_x0000_i1027" DrawAspect="Content" ObjectID="_1468075727" r:id="rId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的最高价氧化物对应水化物在水中电离：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31.45pt;height:18.85pt" o:ole="" coordsize="21600,21600" o:preferrelative="t" filled="f" stroked="f">
            <v:stroke joinstyle="miter"/>
            <v:imagedata r:id="rId14" o:title="eqId9e59c2b1649ba1dd493b5c7e2572a152"/>
            <o:lock v:ext="edit" aspectratio="t"/>
            <w10:anchorlock/>
          </v:shape>
          <o:OLEObject Type="Embed" ProgID="Equation.DSMT4" ShapeID="_x0000_i1028" DrawAspect="Content" ObjectID="_1468075728" r:id="rId1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16" o:title="eqId5b9c1a70f1506c5413cdd10e9761f7fe"/>
            <o:lock v:ext="edit" aspectratio="t"/>
            <w10:anchorlock/>
          </v:shape>
          <o:OLEObject Type="Embed" ProgID="Equation.DSMT4" ShapeID="_x0000_i1029" DrawAspect="Content" ObjectID="_1468075729" r:id="rId17"/>
        </w:object>
      </w:r>
      <w:r>
        <w:rPr>
          <w:rFonts w:ascii="宋体" w:eastAsia="宋体" w:hAnsi="宋体" w:cs="宋体"/>
          <w:color w:val="000000"/>
        </w:rPr>
        <w:t>探究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72.5pt;height:15.45pt" o:ole="" coordsize="21600,21600" o:preferrelative="t" filled="f" stroked="f">
            <v:stroke joinstyle="miter"/>
            <v:imagedata r:id="rId18" o:title="eqId966ea62a41c8b1b45cc66db241637606"/>
            <o:lock v:ext="edit" aspectratio="t"/>
            <w10:anchorlock/>
          </v:shape>
          <o:OLEObject Type="Embed" ProgID="Equation.DSMT4" ShapeID="_x0000_i1030" DrawAspect="Content" ObjectID="_1468075730" r:id="rId19"/>
        </w:object>
      </w:r>
      <w:r>
        <w:rPr>
          <w:rFonts w:ascii="宋体" w:eastAsia="宋体" w:hAnsi="宋体" w:cs="宋体"/>
          <w:color w:val="000000"/>
        </w:rPr>
        <w:t>性质，实验步骤及观察到的现象如下：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781550" cy="504825"/>
            <wp:effectExtent l="0" t="0" r="0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该过程中可能涉及的反应有：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43.75pt;height:24.75pt" o:ole="" coordsize="21600,21600" o:preferrelative="t" filled="f" stroked="f">
            <v:stroke joinstyle="miter"/>
            <v:imagedata r:id="rId21" o:title="eqId2d17f89a5a710fb74b79cbae8c27cc30"/>
            <o:lock v:ext="edit" aspectratio="t"/>
            <w10:anchorlock/>
          </v:shape>
          <o:OLEObject Type="Embed" ProgID="Equation.DSMT4" ShapeID="_x0000_i1031" DrawAspect="Content" ObjectID="_1468075731" r:id="rId2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00.25pt;height:24.75pt" o:ole="" coordsize="21600,21600" o:preferrelative="t" filled="f" stroked="f">
            <v:stroke joinstyle="miter"/>
            <v:imagedata r:id="rId23" o:title="eqId707e18063ada0969e6ae019e01af5e1c"/>
            <o:lock v:ext="edit" aspectratio="t"/>
            <w10:anchorlock/>
          </v:shape>
          <o:OLEObject Type="Embed" ProgID="Equation.DSMT4" ShapeID="_x0000_i1032" DrawAspect="Content" ObjectID="_1468075732" r:id="rId2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89.75pt;height:24.75pt" o:ole="" coordsize="21600,21600" o:preferrelative="t" filled="f" stroked="f">
            <v:stroke joinstyle="miter"/>
            <v:imagedata r:id="rId25" o:title="eqIda415d7bb05d797344b0ef0c42a5a35db"/>
            <o:lock v:ext="edit" aspectratio="t"/>
            <w10:anchorlock/>
          </v:shape>
          <o:OLEObject Type="Embed" ProgID="Equation.DSMT4" ShapeID="_x0000_i1033" DrawAspect="Content" ObjectID="_1468075733" r:id="rId2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④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342.75pt;height:24.75pt" o:ole="" coordsize="21600,21600" o:preferrelative="t" filled="f" stroked="f">
            <v:stroke joinstyle="miter"/>
            <v:imagedata r:id="rId27" o:title="eqIde0c30a06b33cec098057989aac0ec63a"/>
            <o:lock v:ext="edit" aspectratio="t"/>
            <w10:anchorlock/>
          </v:shape>
          <o:OLEObject Type="Embed" ProgID="Equation.DSMT4" ShapeID="_x0000_i1034" DrawAspect="Content" ObjectID="_1468075734" r:id="rId2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29" o:title="eqIdab52c58d108a8e68c57129f2bb03dd01"/>
            <o:lock v:ext="edit" aspectratio="t"/>
            <w10:anchorlock/>
          </v:shape>
          <o:OLEObject Type="Embed" ProgID="Equation.DSMT4" ShapeID="_x0000_i1035" DrawAspect="Content" ObjectID="_1468075735" r:id="rId30"/>
        </w:object>
      </w:r>
      <w:r>
        <w:rPr>
          <w:rFonts w:ascii="宋体" w:eastAsia="宋体" w:hAnsi="宋体" w:cs="宋体"/>
          <w:color w:val="000000"/>
        </w:rPr>
        <w:t>的配位能力：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59.9pt;height:18.85pt" o:ole="" coordsize="21600,21600" o:preferrelative="t" filled="f" stroked="f">
            <v:stroke joinstyle="miter"/>
            <v:imagedata r:id="rId31" o:title="eqId53d358dc82464a531842c0ad143a2619"/>
            <o:lock v:ext="edit" aspectratio="t"/>
            <w10:anchorlock/>
          </v:shape>
          <o:OLEObject Type="Embed" ProgID="Equation.DSMT4" ShapeID="_x0000_i1036" DrawAspect="Content" ObjectID="_1468075736" r:id="rId3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93.75pt;height:24.75pt" o:ole="" coordsize="21600,21600" o:preferrelative="t" filled="f" stroked="f">
            <v:stroke joinstyle="miter"/>
            <v:imagedata r:id="rId33" o:title="eqId5bcd0d55d3fbbe29a08a79e3d00c81ea"/>
            <o:lock v:ext="edit" aspectratio="t"/>
            <w10:anchorlock/>
          </v:shape>
          <o:OLEObject Type="Embed" ProgID="Equation.DSMT4" ShapeID="_x0000_i1037" DrawAspect="Content" ObjectID="_1468075737" r:id="rId34"/>
        </w:object>
      </w:r>
      <w:r>
        <w:rPr>
          <w:rFonts w:ascii="宋体" w:eastAsia="宋体" w:hAnsi="宋体" w:cs="宋体"/>
          <w:color w:val="000000"/>
        </w:rPr>
        <w:t>无色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氧化性：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56.75pt;height:24.75pt" o:ole="" coordsize="21600,21600" o:preferrelative="t" filled="f" stroked="f">
            <v:stroke joinstyle="miter"/>
            <v:imagedata r:id="rId35" o:title="eqId6708897bf2d4d3b7b83bc5c3bf8bca03"/>
            <o:lock v:ext="edit" aspectratio="t"/>
            <w10:anchorlock/>
          </v:shape>
          <o:OLEObject Type="Embed" ProgID="Equation.DSMT4" ShapeID="_x0000_i1038" DrawAspect="Content" ObjectID="_1468075738" r:id="rId36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探究过程未发生反应②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从废线路板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主要成分为铜，含少量铅锡合金、铝、锌和铁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中提取铜的流程如下：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943350" cy="971550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已知“滤液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”主要含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38" o:title="eqIdc5b1a3c4240cf86316a4c9d6f489f6f1"/>
            <o:lock v:ext="edit" aspectratio="t"/>
            <w10:anchorlock/>
          </v:shape>
          <o:OLEObject Type="Embed" ProgID="Equation.DSMT4" ShapeID="_x0000_i1039" DrawAspect="Content" ObjectID="_1468075739" r:id="rId3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37.85pt;height:19.15pt" o:ole="" coordsize="21600,21600" o:preferrelative="t" filled="f" stroked="f">
            <v:stroke joinstyle="miter"/>
            <v:imagedata r:id="rId40" o:title="eqId702348f60135e46c454af8a7f99c2ec2"/>
            <o:lock v:ext="edit" aspectratio="t"/>
            <w10:anchorlock/>
          </v:shape>
          <o:OLEObject Type="Embed" ProgID="Equation.DSMT4" ShapeID="_x0000_i1040" DrawAspect="Content" ObjectID="_1468075740" r:id="rId41"/>
        </w:object>
      </w:r>
      <w:r>
        <w:rPr>
          <w:rFonts w:ascii="宋体" w:eastAsia="宋体" w:hAnsi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“机械粉碎”将铅锡合金转变为铅和锡单质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“酸溶”时产生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54.1pt;height:16.25pt" o:ole="" coordsize="21600,21600" o:preferrelative="t" filled="f" stroked="f">
            <v:stroke joinstyle="miter"/>
            <v:imagedata r:id="rId42" o:title="eqId3468dfa984eb85696c84e2a48824437b"/>
            <o:lock v:ext="edit" aspectratio="t"/>
            <w10:anchorlock/>
          </v:shape>
          <o:OLEObject Type="Embed" ProgID="Equation.DSMT4" ShapeID="_x0000_i1041" DrawAspect="Content" ObjectID="_1468075741" r:id="rId4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25.8pt;height:14.95pt" o:ole="" coordsize="21600,21600" o:preferrelative="t" filled="f" stroked="f">
            <v:stroke joinstyle="miter"/>
            <v:imagedata r:id="rId44" o:title="eqId121f92eec7ce7a2fabf1394b947da7bb"/>
            <o:lock v:ext="edit" aspectratio="t"/>
            <w10:anchorlock/>
          </v:shape>
          <o:OLEObject Type="Embed" ProgID="Equation.DSMT4" ShapeID="_x0000_i1042" DrawAspect="Content" ObjectID="_1468075742" r:id="rId45"/>
        </w:object>
      </w:r>
      <w:r>
        <w:rPr>
          <w:rFonts w:ascii="宋体" w:eastAsia="宋体" w:hAnsi="宋体" w:cs="宋体"/>
          <w:color w:val="000000"/>
        </w:rPr>
        <w:t>离子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“碱溶”时存在反应：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56pt;height:18.4pt" o:ole="" coordsize="21600,21600" o:preferrelative="t" filled="f" stroked="f">
            <v:stroke joinstyle="miter"/>
            <v:imagedata r:id="rId46" o:title="eqId7c1e1f0aa833756ae3490d7751fc0339"/>
            <o:lock v:ext="edit" aspectratio="t"/>
            <w10:anchorlock/>
          </v:shape>
          <o:OLEObject Type="Embed" ProgID="Equation.DSMT4" ShapeID="_x0000_i1043" DrawAspect="Content" ObjectID="_1468075743" r:id="rId4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“电解精炼”时，粗铜在阴极发生还原反应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我国科学家预测了稳定的氮单质分子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5pt;height:15.75pt" o:ole="" coordsize="21600,21600" o:preferrelative="t" filled="f" stroked="f">
            <v:stroke joinstyle="miter"/>
            <v:imagedata r:id="rId48" o:title="eqIdced68971270087bc341cc8ce6507b15a"/>
            <o:lock v:ext="edit" aspectratio="t"/>
            <w10:anchorlock/>
          </v:shape>
          <o:OLEObject Type="Embed" ProgID="Equation.DSMT4" ShapeID="_x0000_i1044" DrawAspect="Content" ObjectID="_1468075744" r:id="rId49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结构如图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。设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8.1pt;height:18.1pt" o:ole="" coordsize="21600,21600" o:preferrelative="t" filled="f" stroked="f">
            <v:stroke joinstyle="miter"/>
            <v:imagedata r:id="rId50" o:title="eqId004d5c84e9636ffab4f1825ea166307d"/>
            <o:lock v:ext="edit" aspectratio="t"/>
            <w10:anchorlock/>
          </v:shape>
          <o:OLEObject Type="Embed" ProgID="Equation.DSMT4" ShapeID="_x0000_i1045" DrawAspect="Content" ObjectID="_1468075745" r:id="rId51"/>
        </w:object>
      </w:r>
      <w:r>
        <w:rPr>
          <w:rFonts w:ascii="宋体" w:eastAsia="宋体" w:hAnsi="宋体" w:cs="宋体"/>
          <w:color w:val="000000"/>
        </w:rPr>
        <w:t>为阿伏加德罗常数的值。下列说法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85950" cy="1114425"/>
            <wp:effectExtent l="0" t="0" r="0" b="952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48.8pt;height:17.9pt" o:ole="" coordsize="21600,21600" o:preferrelative="t" filled="f" stroked="f">
            <v:stroke joinstyle="miter"/>
            <v:imagedata r:id="rId53" o:title="eqId8055e4f18a8f53c03b46f478210214f0"/>
            <o:lock v:ext="edit" aspectratio="t"/>
            <w10:anchorlock/>
          </v:shape>
          <o:OLEObject Type="Embed" ProgID="Equation.DSMT4" ShapeID="_x0000_i1046" DrawAspect="Content" ObjectID="_1468075746" r:id="rId54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8.25pt;height:8.25pt" o:ole="" coordsize="21600,21600" o:preferrelative="t" filled="f" stroked="f">
            <v:stroke joinstyle="miter"/>
            <v:imagedata r:id="rId55" o:title="eqId863e25133c50796285c241e4825eba23"/>
            <o:lock v:ext="edit" aspectratio="t"/>
            <w10:anchorlock/>
          </v:shape>
          <o:OLEObject Type="Embed" ProgID="Equation.DSMT4" ShapeID="_x0000_i1047" DrawAspect="Content" ObjectID="_1468075747" r:id="rId56"/>
        </w:object>
      </w:r>
      <w:r>
        <w:rPr>
          <w:rFonts w:ascii="宋体" w:eastAsia="宋体" w:hAnsi="宋体" w:cs="宋体"/>
          <w:color w:val="000000"/>
        </w:rPr>
        <w:t>键电子数为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28.2pt;height:18pt" o:ole="" coordsize="21600,21600" o:preferrelative="t" filled="f" stroked="f">
            <v:stroke joinstyle="miter"/>
            <v:imagedata r:id="rId57" o:title="eqId83456d5afa5f691cb02f9bc8c36cc3e0"/>
            <o:lock v:ext="edit" aspectratio="t"/>
            <w10:anchorlock/>
          </v:shape>
          <o:OLEObject Type="Embed" ProgID="Equation.DSMT4" ShapeID="_x0000_i1048" DrawAspect="Content" ObjectID="_1468075748" r:id="rId5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48.8pt;height:17.9pt" o:ole="" coordsize="21600,21600" o:preferrelative="t" filled="f" stroked="f">
            <v:stroke joinstyle="miter"/>
            <v:imagedata r:id="rId53" o:title="eqId8055e4f18a8f53c03b46f478210214f0"/>
            <o:lock v:ext="edit" aspectratio="t"/>
            <w10:anchorlock/>
          </v:shape>
          <o:OLEObject Type="Embed" ProgID="Equation.DSMT4" ShapeID="_x0000_i1049" DrawAspect="Content" ObjectID="_1468075749" r:id="rId59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价层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孤电子对数为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24.15pt;height:17.9pt" o:ole="" coordsize="21600,21600" o:preferrelative="t" filled="f" stroked="f">
            <v:stroke joinstyle="miter"/>
            <v:imagedata r:id="rId60" o:title="eqId82032a602b39843341b40d8a2a6d2fe6"/>
            <o:lock v:ext="edit" aspectratio="t"/>
            <w10:anchorlock/>
          </v:shape>
          <o:OLEObject Type="Embed" ProgID="Equation.DSMT4" ShapeID="_x0000_i1050" DrawAspect="Content" ObjectID="_1468075750" r:id="rId6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48.8pt;height:17.9pt" o:ole="" coordsize="21600,21600" o:preferrelative="t" filled="f" stroked="f">
            <v:stroke joinstyle="miter"/>
            <v:imagedata r:id="rId53" o:title="eqId8055e4f18a8f53c03b46f478210214f0"/>
            <o:lock v:ext="edit" aspectratio="t"/>
            <w10:anchorlock/>
          </v:shape>
          <o:OLEObject Type="Embed" ProgID="Equation.DSMT4" ShapeID="_x0000_i1051" DrawAspect="Content" ObjectID="_1468075751" r:id="rId62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17.9pt;height:17.9pt" o:ole="" coordsize="21600,21600" o:preferrelative="t" filled="f" stroked="f">
            <v:stroke joinstyle="miter"/>
            <v:imagedata r:id="rId63" o:title="eqIde6a7f012ce92bb29997d4ff95f8ac64b"/>
            <o:lock v:ext="edit" aspectratio="t"/>
            <w10:anchorlock/>
          </v:shape>
          <o:OLEObject Type="Embed" ProgID="Equation.DSMT4" ShapeID="_x0000_i1052" DrawAspect="Content" ObjectID="_1468075752" r:id="rId64"/>
        </w:object>
      </w:r>
      <w:r>
        <w:rPr>
          <w:rFonts w:ascii="宋体" w:eastAsia="宋体" w:hAnsi="宋体" w:cs="宋体"/>
          <w:color w:val="000000"/>
        </w:rPr>
        <w:t>杂化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原子数为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65" o:title="eqId4b4b2bbe654b902e2ef25555f5fd5f63"/>
            <o:lock v:ext="edit" aspectratio="t"/>
            <w10:anchorlock/>
          </v:shape>
          <o:OLEObject Type="Embed" ProgID="Equation.DSMT4" ShapeID="_x0000_i1053" DrawAspect="Content" ObjectID="_1468075753" r:id="rId6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47.85pt;height:17.9pt" o:ole="" coordsize="21600,21600" o:preferrelative="t" filled="f" stroked="f">
            <v:stroke joinstyle="miter"/>
            <v:imagedata r:id="rId67" o:title="eqIde93dbb6de2676ae9ae439e0f873c8adf"/>
            <o:lock v:ext="edit" aspectratio="t"/>
            <w10:anchorlock/>
          </v:shape>
          <o:OLEObject Type="Embed" ProgID="Equation.DSMT4" ShapeID="_x0000_i1054" DrawAspect="Content" ObjectID="_1468075754" r:id="rId68"/>
        </w:object>
      </w:r>
      <w:r>
        <w:rPr>
          <w:rFonts w:ascii="宋体" w:eastAsia="宋体" w:hAnsi="宋体" w:cs="宋体"/>
          <w:color w:val="000000"/>
        </w:rPr>
        <w:t>完全分解，产生的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69" o:title="eqIdf5547e0098754a8e3f31bae5d5bcb4dd"/>
            <o:lock v:ext="edit" aspectratio="t"/>
            <w10:anchorlock/>
          </v:shape>
          <o:OLEObject Type="Embed" ProgID="Equation.DSMT4" ShapeID="_x0000_i1055" DrawAspect="Content" ObjectID="_1468075755" r:id="rId70"/>
        </w:object>
      </w:r>
      <w:r>
        <w:rPr>
          <w:rFonts w:ascii="宋体" w:eastAsia="宋体" w:hAnsi="宋体" w:cs="宋体"/>
          <w:color w:val="000000"/>
        </w:rPr>
        <w:t>分子数为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27.75pt;height:14.25pt" o:ole="" coordsize="21600,21600" o:preferrelative="t" filled="f" stroked="f">
            <v:stroke joinstyle="miter"/>
            <v:imagedata r:id="rId71" o:title="eqIdc1068b26b9eedacca9ef19d7ece2c449"/>
            <o:lock v:ext="edit" aspectratio="t"/>
            <w10:anchorlock/>
          </v:shape>
          <o:OLEObject Type="Embed" ProgID="Equation.DSMT4" ShapeID="_x0000_i1056" DrawAspect="Content" ObjectID="_1468075756" r:id="rId7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多卤离子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74.9pt;height:18.85pt" o:ole="" coordsize="21600,21600" o:preferrelative="t" filled="f" stroked="f">
            <v:stroke joinstyle="miter"/>
            <v:imagedata r:id="rId73" o:title="eqIdd4d661041cc30d999afc963b2b0da588"/>
            <o:lock v:ext="edit" aspectratio="t"/>
            <w10:anchorlock/>
          </v:shape>
          <o:OLEObject Type="Embed" ProgID="Equation.DSMT4" ShapeID="_x0000_i1057" DrawAspect="Content" ObjectID="_1468075757" r:id="rId74"/>
        </w:object>
      </w:r>
      <w:r>
        <w:rPr>
          <w:rFonts w:ascii="宋体" w:eastAsia="宋体" w:hAnsi="宋体" w:cs="宋体"/>
          <w:color w:val="000000"/>
        </w:rPr>
        <w:t>在水溶液中的分解反应及平衡常数值如下：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39"/>
        <w:gridCol w:w="3072"/>
        <w:gridCol w:w="129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离子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分解反应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平衡常数值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58" type="#_x0000_t75" alt="学科网(www.zxxk.com)--教育资源门户，提供试卷、教案、课件、论文、素材以及各类教学资源下载，还有大量而丰富的教学相关资讯！" style="width:32.9pt;height:19.15pt" o:ole="" coordsize="21600,21600" o:preferrelative="t" filled="f" stroked="f">
                  <v:stroke joinstyle="miter"/>
                  <v:imagedata r:id="rId75" o:title="eqId2a61fcd9ca74ba18ffb4fc6414201cb1"/>
                  <o:lock v:ext="edit" aspectratio="t"/>
                  <w10:anchorlock/>
                </v:shape>
                <o:OLEObject Type="Embed" ProgID="Equation.DSMT4" ShapeID="_x0000_i1058" DrawAspect="Content" ObjectID="_1468075758" r:id="rId76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59" type="#_x0000_t75" alt="学科网(www.zxxk.com)--教育资源门户，提供试卷、教案、课件、论文、素材以及各类教学资源下载，还有大量而丰富的教学相关资讯！" style="width:114.5pt;height:18.85pt" o:ole="" coordsize="21600,21600" o:preferrelative="t" filled="f" stroked="f">
                  <v:stroke joinstyle="miter"/>
                  <v:imagedata r:id="rId77" o:title="eqIda777a55fdbfdb127efcd41476b42f81e"/>
                  <o:lock v:ext="edit" aspectratio="t"/>
                  <w10:anchorlock/>
                </v:shape>
                <o:OLEObject Type="Embed" ProgID="Equation.DSMT4" ShapeID="_x0000_i1059" DrawAspect="Content" ObjectID="_1468075759" r:id="rId78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0" type="#_x0000_t75" alt="学科网(www.zxxk.com)--教育资源门户，提供试卷、教案、课件、论文、素材以及各类教学资源下载，还有大量而丰富的教学相关资讯！" style="width:45pt;height:15.6pt" o:ole="" coordsize="21600,21600" o:preferrelative="t" filled="f" stroked="f">
                  <v:stroke joinstyle="miter"/>
                  <v:imagedata r:id="rId79" o:title="eqIdd635f75aecf1bfb142cce0fee35f4443"/>
                  <o:lock v:ext="edit" aspectratio="t"/>
                  <w10:anchorlock/>
                </v:shape>
                <o:OLEObject Type="Embed" ProgID="Equation.DSMT4" ShapeID="_x0000_i1060" DrawAspect="Content" ObjectID="_1468075760" r:id="rId80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1" type="#_x0000_t75" alt="学科网(www.zxxk.com)--教育资源门户，提供试卷、教案、课件、论文、素材以及各类教学资源下载，还有大量而丰富的教学相关资讯！" style="width:44.45pt;height:18.85pt" o:ole="" coordsize="21600,21600" o:preferrelative="t" filled="f" stroked="f">
                  <v:stroke joinstyle="miter"/>
                  <v:imagedata r:id="rId81" o:title="eqId8c90a9b6b67ef775c95e1073a8de04fe"/>
                  <o:lock v:ext="edit" aspectratio="t"/>
                  <w10:anchorlock/>
                </v:shape>
                <o:OLEObject Type="Embed" ProgID="Equation.DSMT4" ShapeID="_x0000_i1061" DrawAspect="Content" ObjectID="_1468075761" r:id="rId82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2" type="#_x0000_t75" alt="学科网(www.zxxk.com)--教育资源门户，提供试卷、教案、课件、论文、素材以及各类教学资源下载，还有大量而丰富的教学相关资讯！" style="width:138.7pt;height:18.85pt" o:ole="" coordsize="21600,21600" o:preferrelative="t" filled="f" stroked="f">
                  <v:stroke joinstyle="miter"/>
                  <v:imagedata r:id="rId83" o:title="eqIdea38c709d13c8b7c9a0a78878e2c089b"/>
                  <o:lock v:ext="edit" aspectratio="t"/>
                  <w10:anchorlock/>
                </v:shape>
                <o:OLEObject Type="Embed" ProgID="Equation.DSMT4" ShapeID="_x0000_i1062" DrawAspect="Content" ObjectID="_1468075762" r:id="rId84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3" type="#_x0000_t75" alt="学科网(www.zxxk.com)--教育资源门户，提供试卷、教案、课件、论文、素材以及各类教学资源下载，还有大量而丰富的教学相关资讯！" style="width:45.75pt;height:15.75pt" o:ole="" coordsize="21600,21600" o:preferrelative="t" filled="f" stroked="f">
                  <v:stroke joinstyle="miter"/>
                  <v:imagedata r:id="rId85" o:title="eqId7108aace162e5124dfe6dc10f6565f62"/>
                  <o:lock v:ext="edit" aspectratio="t"/>
                  <w10:anchorlock/>
                </v:shape>
                <o:OLEObject Type="Embed" ProgID="Equation.DSMT4" ShapeID="_x0000_i1063" DrawAspect="Content" ObjectID="_1468075763" r:id="rId86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4" type="#_x0000_t75" alt="学科网(www.zxxk.com)--教育资源门户，提供试卷、教案、课件、论文、素材以及各类教学资源下载，还有大量而丰富的教学相关资讯！" style="width:44.95pt;height:18.85pt" o:ole="" coordsize="21600,21600" o:preferrelative="t" filled="f" stroked="f">
                  <v:stroke joinstyle="miter"/>
                  <v:imagedata r:id="rId87" o:title="eqIdc4bc2f0db47c3595402454fe8be3b32e"/>
                  <o:lock v:ext="edit" aspectratio="t"/>
                  <w10:anchorlock/>
                </v:shape>
                <o:OLEObject Type="Embed" ProgID="Equation.DSMT4" ShapeID="_x0000_i1064" DrawAspect="Content" ObjectID="_1468075764" r:id="rId88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5" type="#_x0000_t75" alt="学科网(www.zxxk.com)--教育资源门户，提供试卷、教案、课件、论文、素材以及各类教学资源下载，还有大量而丰富的教学相关资讯！" style="width:141.6pt;height:18.85pt" o:ole="" coordsize="21600,21600" o:preferrelative="t" filled="f" stroked="f">
                  <v:stroke joinstyle="miter"/>
                  <v:imagedata r:id="rId89" o:title="eqIdac69e360263a9471d699fb4c21b1f15f"/>
                  <o:lock v:ext="edit" aspectratio="t"/>
                  <w10:anchorlock/>
                </v:shape>
                <o:OLEObject Type="Embed" ProgID="Equation.DSMT4" ShapeID="_x0000_i1065" DrawAspect="Content" ObjectID="_1468075765" r:id="rId90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66.7pt;height:15.45pt" o:ole="" coordsize="21600,21600" o:preferrelative="t" filled="f" stroked="f">
            <v:stroke joinstyle="miter"/>
            <v:imagedata r:id="rId91" o:title="eqId2a4670a7b35e2c18e85505f1fcce243d"/>
            <o:lock v:ext="edit" aspectratio="t"/>
            <w10:anchorlock/>
          </v:shape>
          <o:OLEObject Type="Embed" ProgID="Equation.DSMT4" ShapeID="_x0000_i1066" DrawAspect="Content" ObjectID="_1468075766" r:id="rId9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上述分解反应均为氧化还原反应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共价键极性：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47.35pt;height:14.5pt" o:ole="" coordsize="21600,21600" o:preferrelative="t" filled="f" stroked="f">
            <v:stroke joinstyle="miter"/>
            <v:imagedata r:id="rId93" o:title="eqIda662151df03d0e23ad8cfd3eb67505de"/>
            <o:lock v:ext="edit" aspectratio="t"/>
            <w10:anchorlock/>
          </v:shape>
          <o:OLEObject Type="Embed" ProgID="Equation.DSMT4" ShapeID="_x0000_i1067" DrawAspect="Content" ObjectID="_1468075767" r:id="rId9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51.7pt;height:18.85pt" o:ole="" coordsize="21600,21600" o:preferrelative="t" filled="f" stroked="f">
            <v:stroke joinstyle="miter"/>
            <v:imagedata r:id="rId95" o:title="eqId0a43b5ebc02b1ef316dbf9ae4837d6e2"/>
            <o:lock v:ext="edit" aspectratio="t"/>
            <w10:anchorlock/>
          </v:shape>
          <o:OLEObject Type="Embed" ProgID="Equation.DSMT4" ShapeID="_x0000_i1068" DrawAspect="Content" ObjectID="_1468075768" r:id="rId96"/>
        </w:object>
      </w:r>
      <w:r>
        <w:rPr>
          <w:rFonts w:ascii="宋体" w:eastAsia="宋体" w:hAnsi="宋体" w:cs="宋体"/>
          <w:color w:val="000000"/>
        </w:rPr>
        <w:t>可分解为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47.35pt;height:15.45pt" o:ole="" coordsize="21600,21600" o:preferrelative="t" filled="f" stroked="f">
            <v:stroke joinstyle="miter"/>
            <v:imagedata r:id="rId97" o:title="eqIda120337f23737141b4d10c6cdb8ff198"/>
            <o:lock v:ext="edit" aspectratio="t"/>
            <w10:anchorlock/>
          </v:shape>
          <o:OLEObject Type="Embed" ProgID="Equation.DSMT4" ShapeID="_x0000_i1069" DrawAspect="Content" ObjectID="_1468075769" r:id="rId9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9.75pt;height:18pt" o:ole="" coordsize="21600,21600" o:preferrelative="t" filled="f" stroked="f">
            <v:stroke joinstyle="miter"/>
            <v:imagedata r:id="rId99" o:title="eqIde6aa43c0439734a1d1294d1851694705"/>
            <o:lock v:ext="edit" aspectratio="t"/>
            <w10:anchorlock/>
          </v:shape>
          <o:OLEObject Type="Embed" ProgID="Equation.DSMT4" ShapeID="_x0000_i1070" DrawAspect="Content" ObjectID="_1468075770" r:id="rId10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 </w:t>
      </w:r>
      <w:r>
        <w:rPr>
          <w:rFonts w:ascii="宋体" w:eastAsia="宋体" w:hAnsi="宋体" w:cs="宋体"/>
          <w:color w:val="000000"/>
        </w:rPr>
        <w:t>药物中间体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3-</w:t>
      </w:r>
      <w:r>
        <w:rPr>
          <w:rFonts w:ascii="宋体" w:eastAsia="宋体" w:hAnsi="宋体" w:cs="宋体"/>
          <w:color w:val="000000"/>
        </w:rPr>
        <w:t>环己二酮可由</w:t>
      </w:r>
      <w:r>
        <w:rPr>
          <w:rFonts w:ascii="Times New Roman" w:eastAsia="Times New Roman" w:hAnsi="Times New Roman" w:cs="Times New Roman"/>
          <w:color w:val="000000"/>
        </w:rPr>
        <w:t>5-</w:t>
      </w:r>
      <w:r>
        <w:rPr>
          <w:rFonts w:ascii="宋体" w:eastAsia="宋体" w:hAnsi="宋体" w:cs="宋体"/>
          <w:color w:val="000000"/>
        </w:rPr>
        <w:t>氧代己酸甲酯合成，转化步骤如下：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004570"/>
            <wp:effectExtent l="0" t="0" r="0" b="508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00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下列说法或操作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反应须在通风橱中进行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减压蒸馏去除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42.15pt;height:18.4pt" o:ole="" coordsize="21600,21600" o:preferrelative="t" filled="f" stroked="f">
            <v:stroke joinstyle="miter"/>
            <v:imagedata r:id="rId102" o:title="eqId50a5c6d26e9821c59de16c928dcb79f0"/>
            <o:lock v:ext="edit" aspectratio="t"/>
            <w10:anchorlock/>
          </v:shape>
          <o:OLEObject Type="Embed" ProgID="Equation.DSMT4" ShapeID="_x0000_i1071" DrawAspect="Content" ObjectID="_1468075771" r:id="rId103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5-</w:t>
      </w:r>
      <w:r>
        <w:rPr>
          <w:rFonts w:ascii="宋体" w:eastAsia="宋体" w:hAnsi="宋体" w:cs="宋体"/>
          <w:color w:val="000000"/>
        </w:rPr>
        <w:t>氧代己酸甲酯和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30pt;height:12pt" o:ole="" coordsize="21600,21600" o:preferrelative="t" filled="f" stroked="f">
            <v:stroke joinstyle="miter"/>
            <v:imagedata r:id="rId104" o:title="eqIdb1b532c8a778d2b2804f81719ff3a3bc"/>
            <o:lock v:ext="edit" aspectratio="t"/>
            <w10:anchorlock/>
          </v:shape>
          <o:OLEObject Type="Embed" ProgID="Equation.DSMT4" ShapeID="_x0000_i1072" DrawAspect="Content" ObjectID="_1468075772" r:id="rId10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减压蒸馏后趁热加入盐酸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过滤后可用少量冰水洗涤产物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一种兼具合成功能的新型锂电池工作原理如图。电解质为含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106" o:title="eqId26e584eee3da3c737f9ecce2800ebec5"/>
            <o:lock v:ext="edit" aspectratio="t"/>
            <w10:anchorlock/>
          </v:shape>
          <o:OLEObject Type="Embed" ProgID="Equation.DSMT4" ShapeID="_x0000_i1073" DrawAspect="Content" ObjectID="_1468075773" r:id="rId107"/>
        </w:object>
      </w:r>
      <w:r>
        <w:rPr>
          <w:rFonts w:ascii="宋体" w:eastAsia="宋体" w:hAnsi="宋体" w:cs="宋体"/>
          <w:color w:val="000000"/>
        </w:rPr>
        <w:t>有机溶液。放电过程中产生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75.75pt;height:20.25pt" o:ole="" coordsize="21600,21600" o:preferrelative="t" filled="f" stroked="f">
            <v:stroke joinstyle="miter"/>
            <v:imagedata r:id="rId108" o:title="eqIdaed99791510789128a8bcc04685e1200"/>
            <o:lock v:ext="edit" aspectratio="t"/>
            <w10:anchorlock/>
          </v:shape>
          <o:OLEObject Type="Embed" ProgID="Equation.DSMT4" ShapeID="_x0000_i1074" DrawAspect="Content" ObjectID="_1468075774" r:id="rId109"/>
        </w:object>
      </w:r>
      <w:r>
        <w:rPr>
          <w:rFonts w:ascii="宋体" w:eastAsia="宋体" w:hAnsi="宋体" w:cs="宋体"/>
          <w:color w:val="000000"/>
        </w:rPr>
        <w:t>，充电过程中电解</w:t>
      </w:r>
      <w:r>
        <w:rPr>
          <w:rFonts w:ascii="Times New Roman" w:eastAsia="Times New Roman" w:hAnsi="Times New Roman" w:cs="Times New Roman"/>
          <w:color w:val="000000"/>
        </w:rPr>
        <w:t>LiCl</w:t>
      </w:r>
      <w:r>
        <w:rPr>
          <w:rFonts w:ascii="宋体" w:eastAsia="宋体" w:hAnsi="宋体" w:cs="宋体"/>
          <w:color w:val="000000"/>
        </w:rPr>
        <w:t>产生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18.65pt;height:18pt" o:ole="" coordsize="21600,21600" o:preferrelative="t" filled="f" stroked="f">
            <v:stroke joinstyle="miter"/>
            <v:imagedata r:id="rId110" o:title="eqId5d69d7191f7166d1c82e92bd9c6ef391"/>
            <o:lock v:ext="edit" aspectratio="t"/>
            <w10:anchorlock/>
          </v:shape>
          <o:OLEObject Type="Embed" ProgID="Equation.DSMT4" ShapeID="_x0000_i1075" DrawAspect="Content" ObjectID="_1468075775" r:id="rId111"/>
        </w:object>
      </w:r>
      <w:r>
        <w:rPr>
          <w:rFonts w:ascii="宋体" w:eastAsia="宋体" w:hAnsi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38425" cy="1876425"/>
            <wp:effectExtent l="0" t="0" r="9525" b="9525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交换膜为阴离子交换膜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电解质溶液可替换为</w:t>
      </w:r>
      <w:r>
        <w:rPr>
          <w:rFonts w:ascii="Times New Roman" w:eastAsia="Times New Roman" w:hAnsi="Times New Roman" w:cs="Times New Roman"/>
          <w:color w:val="000000"/>
        </w:rPr>
        <w:t>LiCl</w:t>
      </w:r>
      <w:r>
        <w:rPr>
          <w:rFonts w:ascii="宋体" w:eastAsia="宋体" w:hAnsi="宋体" w:cs="宋体"/>
          <w:color w:val="000000"/>
        </w:rPr>
        <w:t>水溶液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理论上每生成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41.35pt;height:18.4pt" o:ole="" coordsize="21600,21600" o:preferrelative="t" filled="f" stroked="f">
            <v:stroke joinstyle="miter"/>
            <v:imagedata r:id="rId113" o:title="eqId8aaf218a7db3a4b65b875e6d6bb28018"/>
            <o:lock v:ext="edit" aspectratio="t"/>
            <w10:anchorlock/>
          </v:shape>
          <o:OLEObject Type="Embed" ProgID="Equation.DSMT4" ShapeID="_x0000_i1076" DrawAspect="Content" ObjectID="_1468075776" r:id="rId114"/>
        </w:object>
      </w:r>
      <w:r>
        <w:rPr>
          <w:rFonts w:ascii="宋体" w:eastAsia="宋体" w:hAnsi="宋体" w:cs="宋体"/>
          <w:color w:val="000000"/>
        </w:rPr>
        <w:t>，需消耗</w:t>
      </w:r>
      <w:r>
        <w:rPr>
          <w:rFonts w:ascii="Times New Roman" w:eastAsia="Times New Roman" w:hAnsi="Times New Roman" w:cs="Times New Roman"/>
          <w:color w:val="000000"/>
        </w:rPr>
        <w:t>2molLi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放电时总反应：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240.75pt;height:20.25pt" o:ole="" coordsize="21600,21600" o:preferrelative="t" filled="f" stroked="f">
            <v:stroke joinstyle="miter"/>
            <v:imagedata r:id="rId115" o:title="eqIda05e856de582e33c292709a4a66d7551"/>
            <o:lock v:ext="edit" aspectratio="t"/>
            <w10:anchorlock/>
          </v:shape>
          <o:OLEObject Type="Embed" ProgID="Equation.DSMT4" ShapeID="_x0000_i1077" DrawAspect="Content" ObjectID="_1468075777" r:id="rId11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将草酸钙固体溶于不同初始浓度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50.25pt;height:20.25pt" o:ole="" coordsize="21600,21600" o:preferrelative="t" filled="f" stroked="f">
            <v:stroke joinstyle="miter"/>
            <v:imagedata r:id="rId117" o:title="eqIda0393767750c96c68a339e6363f9d517"/>
            <o:lock v:ext="edit" aspectratio="t"/>
            <w10:anchorlock/>
          </v:shape>
          <o:OLEObject Type="Embed" ProgID="Equation.DSMT4" ShapeID="_x0000_i1078" DrawAspect="Content" ObjectID="_1468075778" r:id="rId118"/>
        </w:object>
      </w:r>
      <w:r>
        <w:rPr>
          <w:rFonts w:ascii="宋体" w:eastAsia="宋体" w:hAnsi="宋体" w:cs="宋体"/>
          <w:color w:val="000000"/>
        </w:rPr>
        <w:t>的盐酸中，平衡时部分组分的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80.2pt;height:17.9pt" o:ole="" coordsize="21600,21600" o:preferrelative="t" filled="f" stroked="f">
            <v:stroke joinstyle="miter"/>
            <v:imagedata r:id="rId119" o:title="eqId90b93f4bc306102ac363e0be81c5f311"/>
            <o:lock v:ext="edit" aspectratio="t"/>
            <w10:anchorlock/>
          </v:shape>
          <o:OLEObject Type="Embed" ProgID="Equation.DSMT4" ShapeID="_x0000_i1079" DrawAspect="Content" ObjectID="_1468075779" r:id="rId120"/>
        </w:object>
      </w:r>
      <w:r>
        <w:rPr>
          <w:rFonts w:ascii="宋体" w:eastAsia="宋体" w:hAnsi="宋体" w:cs="宋体"/>
          <w:color w:val="000000"/>
        </w:rPr>
        <w:t>关系如图。已知草酸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114.5pt;height:18.85pt" o:ole="" coordsize="21600,21600" o:preferrelative="t" filled="f" stroked="f">
            <v:stroke joinstyle="miter"/>
            <v:imagedata r:id="rId121" o:title="eqId428d2d4add0210baba7b93268700c825"/>
            <o:lock v:ext="edit" aspectratio="t"/>
            <w10:anchorlock/>
          </v:shape>
          <o:OLEObject Type="Embed" ProgID="Equation.DSMT4" ShapeID="_x0000_i1080" DrawAspect="Content" ObjectID="_1468075780" r:id="rId122"/>
        </w:object>
      </w:r>
      <w:r>
        <w:rPr>
          <w:rFonts w:ascii="宋体" w:eastAsia="宋体" w:hAnsi="宋体" w:cs="宋体"/>
          <w:color w:val="000000"/>
        </w:rPr>
        <w:t>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362200" cy="209550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87pt;height:17.9pt" o:ole="" coordsize="21600,21600" o:preferrelative="t" filled="f" stroked="f">
            <v:stroke joinstyle="miter"/>
            <v:imagedata r:id="rId124" o:title="eqId4db1da69f0b3237af39270fe7116a224"/>
            <o:lock v:ext="edit" aspectratio="t"/>
            <w10:anchorlock/>
          </v:shape>
          <o:OLEObject Type="Embed" ProgID="Equation.DSMT4" ShapeID="_x0000_i1081" DrawAspect="Content" ObjectID="_1468075781" r:id="rId125"/>
        </w:object>
      </w:r>
      <w:r>
        <w:rPr>
          <w:rFonts w:ascii="宋体" w:eastAsia="宋体" w:hAnsi="宋体" w:cs="宋体"/>
          <w:color w:val="000000"/>
        </w:rPr>
        <w:t>时，溶液的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44pt;height:16pt" o:ole="" coordsize="21600,21600" o:preferrelative="t" filled="f" stroked="f">
            <v:stroke joinstyle="miter"/>
            <v:imagedata r:id="rId126" o:title="eqIdcf58b6f384894dc747a32a918ccb792d"/>
            <o:lock v:ext="edit" aspectratio="t"/>
            <w10:anchorlock/>
          </v:shape>
          <o:OLEObject Type="Embed" ProgID="Equation.DSMT4" ShapeID="_x0000_i1082" DrawAspect="Content" ObjectID="_1468075782" r:id="rId1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任意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42.05pt;height:17.9pt" o:ole="" coordsize="21600,21600" o:preferrelative="t" filled="f" stroked="f">
            <v:stroke joinstyle="miter"/>
            <v:imagedata r:id="rId128" o:title="eqId52f484b19d5d7bc3233d2dd01e6d5d90"/>
            <o:lock v:ext="edit" aspectratio="t"/>
            <w10:anchorlock/>
          </v:shape>
          <o:OLEObject Type="Embed" ProgID="Equation.DSMT4" ShapeID="_x0000_i1083" DrawAspect="Content" ObjectID="_1468075783" r:id="rId129"/>
        </w:object>
      </w:r>
      <w:r>
        <w:rPr>
          <w:rFonts w:ascii="宋体" w:eastAsia="宋体" w:hAnsi="宋体" w:cs="宋体"/>
          <w:color w:val="000000"/>
        </w:rPr>
        <w:t>下均有：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228.75pt;height:21.75pt" o:ole="" coordsize="21600,21600" o:preferrelative="t" filled="f" stroked="f">
            <v:stroke joinstyle="miter"/>
            <v:imagedata r:id="rId130" o:title="eqIdf30b81ba5019b04bdc7969c97eb943d6"/>
            <o:lock v:ext="edit" aspectratio="t"/>
            <w10:anchorlock/>
          </v:shape>
          <o:OLEObject Type="Embed" ProgID="Equation.DSMT4" ShapeID="_x0000_i1084" DrawAspect="Content" ObjectID="_1468075784" r:id="rId1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232pt;height:19pt" o:ole="" coordsize="21600,21600" o:preferrelative="t" filled="f" stroked="f">
            <v:stroke joinstyle="miter"/>
            <v:imagedata r:id="rId132" o:title="eqId7a9172d24783c7b295f2658b1986020f"/>
            <o:lock v:ext="edit" aspectratio="t"/>
            <w10:anchorlock/>
          </v:shape>
          <o:OLEObject Type="Embed" ProgID="Equation.DSMT4" ShapeID="_x0000_i1085" DrawAspect="Content" ObjectID="_1468075785" r:id="rId133"/>
        </w:object>
      </w:r>
      <w:r>
        <w:rPr>
          <w:rFonts w:ascii="宋体" w:eastAsia="宋体" w:hAnsi="宋体" w:cs="宋体"/>
          <w:color w:val="000000"/>
        </w:rPr>
        <w:t>的平衡常数为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7pt;height:15.75pt" o:ole="" coordsize="21600,21600" o:preferrelative="t" filled="f" stroked="f">
            <v:stroke joinstyle="miter"/>
            <v:imagedata r:id="rId134" o:title="eqId6321fd1c20f0bb775d75510fe2338430"/>
            <o:lock v:ext="edit" aspectratio="t"/>
            <w10:anchorlock/>
          </v:shape>
          <o:OLEObject Type="Embed" ProgID="Equation.DSMT4" ShapeID="_x0000_i1086" DrawAspect="Content" ObjectID="_1468075786" r:id="rId13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86.5pt;height:17.9pt" o:ole="" coordsize="21600,21600" o:preferrelative="t" filled="f" stroked="f">
            <v:stroke joinstyle="miter"/>
            <v:imagedata r:id="rId136" o:title="eqIddde225c0c9d4075e1be8a53f984aef4f"/>
            <o:lock v:ext="edit" aspectratio="t"/>
            <w10:anchorlock/>
          </v:shape>
          <o:OLEObject Type="Embed" ProgID="Equation.DSMT4" ShapeID="_x0000_i1087" DrawAspect="Content" ObjectID="_1468075787" r:id="rId137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252.75pt;height:21.75pt" o:ole="" coordsize="21600,21600" o:preferrelative="t" filled="f" stroked="f">
            <v:stroke joinstyle="miter"/>
            <v:imagedata r:id="rId138" o:title="eqIdff03d9b8b03f117f8393e48abeb7da95"/>
            <o:lock v:ext="edit" aspectratio="t"/>
            <w10:anchorlock/>
          </v:shape>
          <o:OLEObject Type="Embed" ProgID="Equation.DSMT4" ShapeID="_x0000_i1088" DrawAspect="Content" ObjectID="_1468075788" r:id="rId1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锂云母的主要成分为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68pt;height:20.25pt" o:ole="" coordsize="21600,21600" o:preferrelative="t" filled="f" stroked="f">
            <v:stroke joinstyle="miter"/>
            <v:imagedata r:id="rId140" o:title="eqIdb6cb3887ad8ebe454866de039a15db7d"/>
            <o:lock v:ext="edit" aspectratio="t"/>
            <w10:anchorlock/>
          </v:shape>
          <o:OLEObject Type="Embed" ProgID="Equation.DSMT4" ShapeID="_x0000_i1089" DrawAspect="Content" ObjectID="_1468075789" r:id="rId141"/>
        </w:object>
      </w:r>
      <w:r>
        <w:rPr>
          <w:rFonts w:ascii="宋体" w:eastAsia="宋体" w:hAnsi="宋体" w:cs="宋体"/>
          <w:color w:val="000000"/>
        </w:rPr>
        <w:t>，实验室探索一种碱浸分解锂云母制备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32pt;height:14pt" o:ole="" coordsize="21600,21600" o:preferrelative="t" filled="f" stroked="f">
            <v:stroke joinstyle="miter"/>
            <v:imagedata r:id="rId142" o:title="eqId3d41aac127e9d4d596c24a2bdfdf0367"/>
            <o:lock v:ext="edit" aspectratio="t"/>
            <w10:anchorlock/>
          </v:shape>
          <o:OLEObject Type="Embed" ProgID="Equation.DSMT4" ShapeID="_x0000_i1090" DrawAspect="Content" ObjectID="_1468075790" r:id="rId143"/>
        </w:object>
      </w:r>
      <w:r>
        <w:rPr>
          <w:rFonts w:ascii="宋体" w:eastAsia="宋体" w:hAnsi="宋体" w:cs="宋体"/>
          <w:color w:val="000000"/>
        </w:rPr>
        <w:t>的工艺流程如下：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046480"/>
            <wp:effectExtent l="0" t="0" r="0" b="127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046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“高压浸出”中：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①“滤渣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”中卤化物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②一定条件下，元素浸出率与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6pt;height:13.95pt" o:ole="" coordsize="21600,21600" o:preferrelative="t" filled="f" stroked="f">
            <v:stroke joinstyle="miter"/>
            <v:imagedata r:id="rId145" o:title="eqId8b111a57ced26b1adb55b7ab2ed9a6cd"/>
            <o:lock v:ext="edit" aspectratio="t"/>
            <w10:anchorlock/>
          </v:shape>
          <o:OLEObject Type="Embed" ProgID="Equation.DSMT4" ShapeID="_x0000_i1091" DrawAspect="Content" ObjectID="_1468075791" r:id="rId146"/>
        </w:object>
      </w:r>
      <w:r>
        <w:rPr>
          <w:rFonts w:ascii="宋体" w:eastAsia="宋体" w:hAnsi="宋体" w:cs="宋体"/>
          <w:color w:val="000000"/>
        </w:rPr>
        <w:t>用量的关系如图，为提高锂浸出率，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26pt;height:13.95pt" o:ole="" coordsize="21600,21600" o:preferrelative="t" filled="f" stroked="f">
            <v:stroke joinstyle="miter"/>
            <v:imagedata r:id="rId145" o:title="eqId8b111a57ced26b1adb55b7ab2ed9a6cd"/>
            <o:lock v:ext="edit" aspectratio="t"/>
            <w10:anchorlock/>
          </v:shape>
          <o:OLEObject Type="Embed" ProgID="Equation.DSMT4" ShapeID="_x0000_i1092" DrawAspect="Content" ObjectID="_1468075792" r:id="rId147"/>
        </w:object>
      </w:r>
      <w:r>
        <w:rPr>
          <w:rFonts w:ascii="宋体" w:eastAsia="宋体" w:hAnsi="宋体" w:cs="宋体"/>
          <w:color w:val="000000"/>
        </w:rPr>
        <w:t>最佳用量为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保留小数点后一位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47850" cy="1676400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③精矿颗粒尺寸对锂浸出率的主要影响如下：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．尺寸越小，颗粒总表面积越大，有利于反应液接触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．尺寸越小，颗粒聚集趋势越大，不利于反应液渗入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一定条件下，颗粒尺寸与锂浸出率关系如图。区域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中，锂浸出率随颗粒尺寸减小而降低的原因是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66900" cy="1590675"/>
            <wp:effectExtent l="0" t="0" r="0" b="9525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“沉锂”生成磷酸锂的化学方程式为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“沉淀转化”反应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285pt;height:20.25pt" o:ole="" coordsize="21600,21600" o:preferrelative="t" filled="f" stroked="f">
            <v:stroke joinstyle="miter"/>
            <v:imagedata r:id="rId150" o:title="eqId1bf20978fb2d7d353ac8483792168da7"/>
            <o:lock v:ext="edit" aspectratio="t"/>
            <w10:anchorlock/>
          </v:shape>
          <o:OLEObject Type="Embed" ProgID="Equation.DSMT4" ShapeID="_x0000_i1093" DrawAspect="Content" ObjectID="_1468075793" r:id="rId151"/>
        </w:object>
      </w:r>
      <w:r>
        <w:rPr>
          <w:rFonts w:ascii="宋体" w:eastAsia="宋体" w:hAnsi="宋体" w:cs="宋体"/>
          <w:color w:val="000000"/>
        </w:rPr>
        <w:t>的平衡常数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8.75pt;height:12.75pt" o:ole="" coordsize="21600,21600" o:preferrelative="t" filled="f" stroked="f">
            <v:stroke joinstyle="miter"/>
            <v:imagedata r:id="rId152" o:title="eqIdbe67926dcdcae9406c284c19b51258b9"/>
            <o:lock v:ext="edit" aspectratio="t"/>
            <w10:anchorlock/>
          </v:shape>
          <o:OLEObject Type="Embed" ProgID="Equation.DSMT4" ShapeID="_x0000_i1094" DrawAspect="Content" ObjectID="_1468075794" r:id="rId153"/>
        </w:objec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列出计算式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已知：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24.95pt;height:13.95pt" o:ole="" coordsize="21600,21600" o:preferrelative="t" filled="f" stroked="f">
            <v:stroke joinstyle="miter"/>
            <v:imagedata r:id="rId154" o:title="eqId6c7889f265b1bac6f19624eb93f5dbdc"/>
            <o:lock v:ext="edit" aspectratio="t"/>
            <w10:anchorlock/>
          </v:shape>
          <o:OLEObject Type="Embed" ProgID="Equation.DSMT4" ShapeID="_x0000_i1095" DrawAspect="Content" ObjectID="_1468075795" r:id="rId155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194.25pt;height:21.75pt" o:ole="" coordsize="21600,21600" o:preferrelative="t" filled="f" stroked="f">
            <v:stroke joinstyle="miter"/>
            <v:imagedata r:id="rId156" o:title="eqIda28336911e35913bf68dce1bed3957bb"/>
            <o:lock v:ext="edit" aspectratio="t"/>
            <w10:anchorlock/>
          </v:shape>
          <o:OLEObject Type="Embed" ProgID="Equation.DSMT4" ShapeID="_x0000_i1096" DrawAspect="Content" ObjectID="_1468075796" r:id="rId157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“操作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”为加热、趁热过滤和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；趁热过滤的主要目的是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32pt;height:14pt" o:ole="" coordsize="21600,21600" o:preferrelative="t" filled="f" stroked="f">
            <v:stroke joinstyle="miter"/>
            <v:imagedata r:id="rId142" o:title="eqId3d41aac127e9d4d596c24a2bdfdf0367"/>
            <o:lock v:ext="edit" aspectratio="t"/>
            <w10:anchorlock/>
          </v:shape>
          <o:OLEObject Type="Embed" ProgID="Equation.DSMT4" ShapeID="_x0000_i1097" DrawAspect="Content" ObjectID="_1468075797" r:id="rId158"/>
        </w:object>
      </w:r>
      <w:r>
        <w:rPr>
          <w:rFonts w:ascii="宋体" w:eastAsia="宋体" w:hAnsi="宋体" w:cs="宋体"/>
          <w:color w:val="000000"/>
        </w:rPr>
        <w:t>分解温度约为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36.25pt;height:14.2pt" o:ole="" coordsize="21600,21600" o:preferrelative="t" filled="f" stroked="f">
            <v:stroke joinstyle="miter"/>
            <v:imagedata r:id="rId159" o:title="eqId5391958a61b897fafd95a81d66b30a74"/>
            <o:lock v:ext="edit" aspectratio="t"/>
            <w10:anchorlock/>
          </v:shape>
          <o:OLEObject Type="Embed" ProgID="Equation.DSMT4" ShapeID="_x0000_i1098" DrawAspect="Content" ObjectID="_1468075798" r:id="rId16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32pt;height:14pt" o:ole="" coordsize="21600,21600" o:preferrelative="t" filled="f" stroked="f">
            <v:stroke joinstyle="miter"/>
            <v:imagedata r:id="rId142" o:title="eqId3d41aac127e9d4d596c24a2bdfdf0367"/>
            <o:lock v:ext="edit" aspectratio="t"/>
            <w10:anchorlock/>
          </v:shape>
          <o:OLEObject Type="Embed" ProgID="Equation.DSMT4" ShapeID="_x0000_i1099" DrawAspect="Content" ObjectID="_1468075799" r:id="rId161"/>
        </w:object>
      </w:r>
      <w:r>
        <w:rPr>
          <w:rFonts w:ascii="宋体" w:eastAsia="宋体" w:hAnsi="宋体" w:cs="宋体"/>
          <w:color w:val="000000"/>
        </w:rPr>
        <w:t>的晶胞结构如图所示。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09850" cy="1457325"/>
            <wp:effectExtent l="0" t="0" r="0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①晶体中与一个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紧邻的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13.95pt;height:13pt" o:ole="" coordsize="21600,21600" o:preferrelative="t" filled="f" stroked="f">
            <v:stroke joinstyle="miter"/>
            <v:imagedata r:id="rId163" o:title="eqId24bcc319b743f6cebadf19d49db5e2a6"/>
            <o:lock v:ext="edit" aspectratio="t"/>
            <w10:anchorlock/>
          </v:shape>
          <o:OLEObject Type="Embed" ProgID="Equation.DSMT4" ShapeID="_x0000_i1100" DrawAspect="Content" ObjectID="_1468075800" r:id="rId164"/>
        </w:object>
      </w:r>
      <w:r>
        <w:rPr>
          <w:rFonts w:ascii="宋体" w:eastAsia="宋体" w:hAnsi="宋体" w:cs="宋体"/>
          <w:color w:val="000000"/>
        </w:rPr>
        <w:t>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②一个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13.95pt;height:13pt" o:ole="" coordsize="21600,21600" o:preferrelative="t" filled="f" stroked="f">
            <v:stroke joinstyle="miter"/>
            <v:imagedata r:id="rId163" o:title="eqId24bcc319b743f6cebadf19d49db5e2a6"/>
            <o:lock v:ext="edit" aspectratio="t"/>
            <w10:anchorlock/>
          </v:shape>
          <o:OLEObject Type="Embed" ProgID="Equation.DSMT4" ShapeID="_x0000_i1101" DrawAspect="Content" ObjectID="_1468075801" r:id="rId165"/>
        </w:object>
      </w:r>
      <w:r>
        <w:rPr>
          <w:rFonts w:ascii="宋体" w:eastAsia="宋体" w:hAnsi="宋体" w:cs="宋体"/>
          <w:color w:val="000000"/>
        </w:rPr>
        <w:t>与所有紧邻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形成的空间结构为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③晶体中微粒间作用力有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．氢键</w:t>
      </w:r>
      <w:r>
        <w:rPr>
          <w:rFonts w:ascii="Times New Roman" w:eastAsia="Times New Roman" w:hAnsi="Times New Roman" w:cs="Times New Roman"/>
          <w:color w:val="000000"/>
        </w:rPr>
        <w:t xml:space="preserve">    b</w:t>
      </w:r>
      <w:r>
        <w:rPr>
          <w:rFonts w:ascii="宋体" w:eastAsia="宋体" w:hAnsi="宋体" w:cs="宋体"/>
          <w:color w:val="000000"/>
        </w:rPr>
        <w:t>．离子键</w:t>
      </w:r>
      <w:r>
        <w:rPr>
          <w:rFonts w:ascii="Times New Roman" w:eastAsia="Times New Roman" w:hAnsi="Times New Roman" w:cs="Times New Roman"/>
          <w:color w:val="000000"/>
        </w:rPr>
        <w:t xml:space="preserve">    c</w:t>
      </w:r>
      <w:r>
        <w:rPr>
          <w:rFonts w:ascii="宋体" w:eastAsia="宋体" w:hAnsi="宋体" w:cs="宋体"/>
          <w:color w:val="000000"/>
        </w:rPr>
        <w:t>．金属键</w:t>
      </w:r>
      <w:r>
        <w:rPr>
          <w:rFonts w:ascii="Times New Roman" w:eastAsia="Times New Roman" w:hAnsi="Times New Roman" w:cs="Times New Roman"/>
          <w:color w:val="000000"/>
        </w:rPr>
        <w:t xml:space="preserve">    d</w:t>
      </w:r>
      <w:r>
        <w:rPr>
          <w:rFonts w:ascii="宋体" w:eastAsia="宋体" w:hAnsi="宋体" w:cs="宋体"/>
          <w:color w:val="000000"/>
        </w:rPr>
        <w:t>．范德华力</w:t>
      </w:r>
      <w:r>
        <w:rPr>
          <w:rFonts w:ascii="Times New Roman" w:eastAsia="Times New Roman" w:hAnsi="Times New Roman" w:cs="Times New Roman"/>
          <w:color w:val="000000"/>
        </w:rPr>
        <w:t xml:space="preserve">    e</w:t>
      </w:r>
      <w:r>
        <w:rPr>
          <w:rFonts w:ascii="宋体" w:eastAsia="宋体" w:hAnsi="宋体" w:cs="宋体"/>
          <w:color w:val="000000"/>
        </w:rPr>
        <w:t>．极性共价键</w:t>
      </w:r>
      <w:r>
        <w:rPr>
          <w:rFonts w:ascii="Times New Roman" w:eastAsia="Times New Roman" w:hAnsi="Times New Roman" w:cs="Times New Roman"/>
          <w:color w:val="000000"/>
        </w:rPr>
        <w:t xml:space="preserve">    f</w:t>
      </w:r>
      <w:r>
        <w:rPr>
          <w:rFonts w:ascii="宋体" w:eastAsia="宋体" w:hAnsi="宋体" w:cs="宋体"/>
          <w:color w:val="000000"/>
        </w:rPr>
        <w:t>．非极性共价键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实验室用发光二极管</w:t>
      </w:r>
      <w:r>
        <w:rPr>
          <w:rFonts w:ascii="Times New Roman" w:eastAsia="Times New Roman" w:hAnsi="Times New Roman" w:cs="Times New Roman"/>
          <w:color w:val="000000"/>
        </w:rPr>
        <w:t>(LED)</w:t>
      </w:r>
      <w:r>
        <w:rPr>
          <w:rFonts w:ascii="宋体" w:eastAsia="宋体" w:hAnsi="宋体" w:cs="宋体"/>
          <w:color w:val="000000"/>
        </w:rPr>
        <w:t>的生产废料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主要成分为难溶于水的</w:t>
      </w:r>
      <w:r>
        <w:rPr>
          <w:rFonts w:ascii="Times New Roman" w:eastAsia="Times New Roman" w:hAnsi="Times New Roman" w:cs="Times New Roman"/>
          <w:color w:val="000000"/>
        </w:rPr>
        <w:t>GaN</w:t>
      </w:r>
      <w:r>
        <w:rPr>
          <w:rFonts w:ascii="宋体" w:eastAsia="宋体" w:hAnsi="宋体" w:cs="宋体"/>
          <w:color w:val="000000"/>
        </w:rPr>
        <w:t>，含少量</w:t>
      </w:r>
      <w:r>
        <w:rPr>
          <w:rFonts w:ascii="Times New Roman" w:eastAsia="Times New Roman" w:hAnsi="Times New Roman" w:cs="Times New Roman"/>
          <w:color w:val="000000"/>
        </w:rPr>
        <w:t>In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宋体" w:eastAsia="宋体" w:hAnsi="宋体" w:cs="宋体"/>
          <w:color w:val="000000"/>
        </w:rPr>
        <w:t>金属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制备</w:t>
      </w:r>
      <w:r>
        <w:rPr>
          <w:rFonts w:ascii="Times New Roman" w:eastAsia="Times New Roman" w:hAnsi="Times New Roman" w:cs="Times New Roman"/>
          <w:color w:val="000000"/>
        </w:rPr>
        <w:t>Ga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，过程如下。已知：</w:t>
      </w:r>
      <w:r>
        <w:rPr>
          <w:rFonts w:ascii="Times New Roman" w:eastAsia="Times New Roman" w:hAnsi="Times New Roman" w:cs="Times New Roman"/>
          <w:color w:val="000000"/>
        </w:rPr>
        <w:t>Ga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In</w:t>
      </w:r>
      <w:r>
        <w:rPr>
          <w:rFonts w:ascii="宋体" w:eastAsia="宋体" w:hAnsi="宋体" w:cs="宋体"/>
          <w:color w:val="000000"/>
        </w:rPr>
        <w:t>为同族元素，</w:t>
      </w:r>
      <w:r>
        <w:rPr>
          <w:rFonts w:ascii="Times New Roman" w:eastAsia="Times New Roman" w:hAnsi="Times New Roman" w:cs="Times New Roman"/>
          <w:color w:val="000000"/>
        </w:rPr>
        <w:t>In</w:t>
      </w:r>
      <w:r>
        <w:rPr>
          <w:rFonts w:ascii="宋体" w:eastAsia="宋体" w:hAnsi="宋体" w:cs="宋体"/>
          <w:color w:val="000000"/>
        </w:rPr>
        <w:t>难溶于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57700" cy="752475"/>
            <wp:effectExtent l="0" t="0" r="0" b="9525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①基态镓</w:t>
      </w:r>
      <w:r>
        <w:rPr>
          <w:rFonts w:ascii="Times New Roman" w:eastAsia="Times New Roman" w:hAnsi="Times New Roman" w:cs="Times New Roman"/>
          <w:color w:val="000000"/>
        </w:rPr>
        <w:t>(Ga)</w:t>
      </w:r>
      <w:r>
        <w:rPr>
          <w:rFonts w:ascii="宋体" w:eastAsia="宋体" w:hAnsi="宋体" w:cs="宋体"/>
          <w:color w:val="000000"/>
        </w:rPr>
        <w:t>原子的价电子排布式为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GaN</w:t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[Ga(OH)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的离子方程式为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使用装置如图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加热及夹持装置省略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，吸收液可用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00225" cy="1952625"/>
            <wp:effectExtent l="0" t="0" r="9525" b="952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．水</w:t>
      </w:r>
      <w:r>
        <w:rPr>
          <w:rFonts w:ascii="Times New Roman" w:eastAsia="Times New Roman" w:hAnsi="Times New Roman" w:cs="Times New Roman"/>
          <w:color w:val="000000"/>
        </w:rPr>
        <w:t xml:space="preserve">    b</w:t>
      </w:r>
      <w:r>
        <w:rPr>
          <w:rFonts w:ascii="宋体" w:eastAsia="宋体" w:hAnsi="宋体" w:cs="宋体"/>
          <w:color w:val="000000"/>
        </w:rPr>
        <w:t>．浓盐酸</w:t>
      </w:r>
      <w:r>
        <w:rPr>
          <w:rFonts w:ascii="Times New Roman" w:eastAsia="Times New Roman" w:hAnsi="Times New Roman" w:cs="Times New Roman"/>
          <w:color w:val="000000"/>
        </w:rPr>
        <w:t xml:space="preserve">    c</w:t>
      </w:r>
      <w:r>
        <w:rPr>
          <w:rFonts w:ascii="宋体" w:eastAsia="宋体" w:hAnsi="宋体" w:cs="宋体"/>
          <w:color w:val="000000"/>
        </w:rPr>
        <w:t>．稀硫酸</w:t>
      </w:r>
      <w:r>
        <w:rPr>
          <w:rFonts w:ascii="Times New Roman" w:eastAsia="Times New Roman" w:hAnsi="Times New Roman" w:cs="Times New Roman"/>
          <w:color w:val="000000"/>
        </w:rPr>
        <w:t xml:space="preserve">    d</w:t>
      </w:r>
      <w:r>
        <w:rPr>
          <w:rFonts w:ascii="宋体" w:eastAsia="宋体" w:hAnsi="宋体" w:cs="宋体"/>
          <w:color w:val="000000"/>
        </w:rPr>
        <w:t>．四氯化碳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需用到的玻璃仪器有烧杯、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沉淀</w:t>
      </w:r>
      <w:r>
        <w:rPr>
          <w:rFonts w:ascii="Times New Roman" w:eastAsia="Times New Roman" w:hAnsi="Times New Roman" w:cs="Times New Roman"/>
          <w:color w:val="000000"/>
        </w:rPr>
        <w:t>1”</w:t>
      </w:r>
      <w:r>
        <w:rPr>
          <w:rFonts w:ascii="宋体" w:eastAsia="宋体" w:hAnsi="宋体" w:cs="宋体"/>
          <w:color w:val="000000"/>
        </w:rPr>
        <w:t>含金属元素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填元素符号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加硫酸调节溶液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②按下列操作顺序测定溶液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宋体" w:eastAsia="宋体" w:hAnsi="宋体" w:cs="宋体"/>
          <w:color w:val="000000"/>
          <w:em w:val="dot"/>
        </w:rPr>
        <w:t>不规范</w:t>
      </w:r>
      <w:r>
        <w:rPr>
          <w:rFonts w:ascii="宋体" w:eastAsia="宋体" w:hAnsi="宋体" w:cs="宋体"/>
          <w:color w:val="000000"/>
        </w:rPr>
        <w:t>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．用镊子夹取湿润的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试纸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．将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试纸置于干燥清净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89299328" name="图片 589299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299328" name="图片 5892993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玻璃片上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．用滴管吸取少量待测液，滴在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试纸中央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．观察试纸颜色变化，并与标准比色卡比较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Ga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纯度测定：称取</w:t>
      </w:r>
      <w:r>
        <w:rPr>
          <w:rFonts w:ascii="Times New Roman" w:eastAsia="Times New Roman" w:hAnsi="Times New Roman" w:cs="Times New Roman"/>
          <w:color w:val="000000"/>
        </w:rPr>
        <w:t>Ga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样品</w:t>
      </w:r>
      <w:r>
        <w:rPr>
          <w:rFonts w:ascii="Times New Roman" w:eastAsia="Times New Roman" w:hAnsi="Times New Roman" w:cs="Times New Roman"/>
          <w:color w:val="000000"/>
        </w:rPr>
        <w:t>wg</w:t>
      </w:r>
      <w:r>
        <w:rPr>
          <w:rFonts w:ascii="宋体" w:eastAsia="宋体" w:hAnsi="宋体" w:cs="宋体"/>
          <w:color w:val="000000"/>
        </w:rPr>
        <w:t>，经处理配制成</w:t>
      </w:r>
      <w:r>
        <w:rPr>
          <w:rFonts w:ascii="Times New Roman" w:eastAsia="Times New Roman" w:hAnsi="Times New Roman" w:cs="Times New Roman"/>
          <w:color w:val="000000"/>
        </w:rPr>
        <w:t>VmL</w:t>
      </w:r>
      <w:r>
        <w:rPr>
          <w:rFonts w:ascii="宋体" w:eastAsia="宋体" w:hAnsi="宋体" w:cs="宋体"/>
          <w:color w:val="000000"/>
        </w:rPr>
        <w:t>溶液，从中移取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color w:val="000000"/>
          <w:vertAlign w:val="subscript"/>
        </w:rPr>
        <w:t>0</w:t>
      </w:r>
      <w:r>
        <w:rPr>
          <w:rFonts w:ascii="Times New Roman" w:eastAsia="Times New Roman" w:hAnsi="Times New Roman" w:cs="Times New Roman"/>
          <w:color w:val="000000"/>
        </w:rPr>
        <w:t>mL</w:t>
      </w:r>
      <w:r>
        <w:rPr>
          <w:rFonts w:ascii="宋体" w:eastAsia="宋体" w:hAnsi="宋体" w:cs="宋体"/>
          <w:color w:val="000000"/>
        </w:rPr>
        <w:t>于锥形瓶中，一定条件下，加入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mLc</w:t>
      </w:r>
      <w:r>
        <w:rPr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mol/LNa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溶液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此时镓以</w:t>
      </w:r>
      <w:r>
        <w:rPr>
          <w:rFonts w:ascii="Times New Roman" w:eastAsia="Times New Roman" w:hAnsi="Times New Roman" w:cs="Times New Roman"/>
          <w:color w:val="000000"/>
        </w:rPr>
        <w:t>[GaY]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存在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，再加入</w:t>
      </w:r>
      <w:r>
        <w:rPr>
          <w:rFonts w:ascii="Times New Roman" w:eastAsia="Times New Roman" w:hAnsi="Times New Roman" w:cs="Times New Roman"/>
          <w:color w:val="000000"/>
        </w:rPr>
        <w:t>PAN</w:t>
      </w:r>
      <w:r>
        <w:rPr>
          <w:rFonts w:ascii="宋体" w:eastAsia="宋体" w:hAnsi="宋体" w:cs="宋体"/>
          <w:color w:val="000000"/>
        </w:rPr>
        <w:t>作指示剂，用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mol/L CuSO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标准溶液滴定过量的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，滴定终点为紫红色。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该过程涉及反应：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color w:val="000000"/>
          <w:vertAlign w:val="superscript"/>
        </w:rPr>
        <w:t>2+</w:t>
      </w:r>
      <w:r>
        <w:rPr>
          <w:rFonts w:ascii="Times New Roman" w:eastAsia="Times New Roman" w:hAnsi="Times New Roman" w:cs="Times New Roman"/>
          <w:color w:val="000000"/>
        </w:rPr>
        <w:t>+H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color w:val="000000"/>
          <w:vertAlign w:val="superscript"/>
        </w:rPr>
        <w:t>2-</w:t>
      </w:r>
      <w:r>
        <w:rPr>
          <w:rFonts w:ascii="Times New Roman" w:eastAsia="Times New Roman" w:hAnsi="Times New Roman" w:cs="Times New Roman"/>
          <w:color w:val="000000"/>
        </w:rPr>
        <w:t>=[CuY]</w:t>
      </w:r>
      <w:r>
        <w:rPr>
          <w:color w:val="000000"/>
          <w:vertAlign w:val="superscript"/>
        </w:rPr>
        <w:t>2-</w:t>
      </w:r>
      <w:r>
        <w:rPr>
          <w:rFonts w:ascii="Times New Roman" w:eastAsia="Times New Roman" w:hAnsi="Times New Roman" w:cs="Times New Roman"/>
          <w:color w:val="000000"/>
        </w:rPr>
        <w:t>+2H</w:t>
      </w:r>
      <w:r>
        <w:rPr>
          <w:color w:val="000000"/>
          <w:vertAlign w:val="superscript"/>
        </w:rPr>
        <w:t>+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①终点时消耗</w:t>
      </w:r>
      <w:r>
        <w:rPr>
          <w:rFonts w:ascii="Times New Roman" w:eastAsia="Times New Roman" w:hAnsi="Times New Roman" w:cs="Times New Roman"/>
          <w:color w:val="000000"/>
        </w:rPr>
        <w:t>CuSO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mL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Ga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纯度为</w:t>
      </w:r>
      <w:r>
        <w:rPr>
          <w:color w:val="000000"/>
        </w:rPr>
        <w:t>_______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38.25pt;height:14.25pt" o:ole="" coordsize="21600,21600" o:preferrelative="t" filled="f" stroked="f">
            <v:stroke joinstyle="miter"/>
            <v:imagedata r:id="rId169" o:title="eqId77b701ee51b34b769c8ed14f05f729a1"/>
            <o:lock v:ext="edit" aspectratio="t"/>
            <w10:anchorlock/>
          </v:shape>
          <o:OLEObject Type="Embed" ProgID="Equation.DSMT4" ShapeID="_x0000_i1102" DrawAspect="Content" ObjectID="_1468075802" r:id="rId170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列出计算式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②滴定时会导致所测</w:t>
      </w:r>
      <w:r>
        <w:rPr>
          <w:rFonts w:ascii="Times New Roman" w:eastAsia="Times New Roman" w:hAnsi="Times New Roman" w:cs="Times New Roman"/>
          <w:color w:val="000000"/>
        </w:rPr>
        <w:t>Ga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纯度偏小的情况是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．未使用标准溶液润洗滴定管</w:t>
      </w:r>
      <w:r>
        <w:rPr>
          <w:rFonts w:ascii="Times New Roman" w:eastAsia="Times New Roman" w:hAnsi="Times New Roman" w:cs="Times New Roman"/>
          <w:color w:val="000000"/>
        </w:rPr>
        <w:t xml:space="preserve">    b</w:t>
      </w:r>
      <w:r>
        <w:rPr>
          <w:rFonts w:ascii="宋体" w:eastAsia="宋体" w:hAnsi="宋体" w:cs="宋体"/>
          <w:color w:val="000000"/>
        </w:rPr>
        <w:t>．称重后样品吸收了空气中水汽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．终点时滴定管尖嘴内有气泡</w:t>
      </w:r>
      <w:r>
        <w:rPr>
          <w:rFonts w:ascii="Times New Roman" w:eastAsia="Times New Roman" w:hAnsi="Times New Roman" w:cs="Times New Roman"/>
          <w:color w:val="000000"/>
        </w:rPr>
        <w:t xml:space="preserve">    d</w:t>
      </w:r>
      <w:r>
        <w:rPr>
          <w:rFonts w:ascii="宋体" w:eastAsia="宋体" w:hAnsi="宋体" w:cs="宋体"/>
          <w:color w:val="000000"/>
        </w:rPr>
        <w:t>．终点读数时仰视滴定管刻度线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软珊瑚素的关键中间体</w:t>
      </w:r>
      <w:r>
        <w:rPr>
          <w:rFonts w:ascii="Times New Roman" w:eastAsia="Times New Roman" w:hAnsi="Times New Roman" w:cs="Times New Roman"/>
          <w:color w:val="000000"/>
        </w:rPr>
        <w:t>(L)</w:t>
      </w:r>
      <w:r>
        <w:rPr>
          <w:rFonts w:ascii="宋体" w:eastAsia="宋体" w:hAnsi="宋体" w:cs="宋体"/>
          <w:color w:val="000000"/>
        </w:rPr>
        <w:t>的某合成路线如下。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不考虑立体异构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463800"/>
            <wp:effectExtent l="0" t="0" r="0" b="1270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464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24.75pt;height:14.25pt" o:ole="" coordsize="21600,21600" o:preferrelative="t" filled="f" stroked="f">
            <v:stroke joinstyle="miter"/>
            <v:imagedata r:id="rId172" o:title="eqId2eace572089b10fcb89d3a4edb737eff"/>
            <o:lock v:ext="edit" aspectratio="t"/>
            <w10:anchorlock/>
          </v:shape>
          <o:OLEObject Type="Embed" ProgID="Equation.DSMT4" ShapeID="_x0000_i1103" DrawAspect="Content" ObjectID="_1468075803" r:id="rId17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29.5pt;height:12.55pt" o:ole="" coordsize="21600,21600" o:preferrelative="t" filled="f" stroked="f">
            <v:stroke joinstyle="miter"/>
            <v:imagedata r:id="rId174" o:title="eqId12fc46e247c70324ab2f8fba905f58d7"/>
            <o:lock v:ext="edit" aspectratio="t"/>
            <w10:anchorlock/>
          </v:shape>
          <o:OLEObject Type="Embed" ProgID="Equation.DSMT4" ShapeID="_x0000_i1104" DrawAspect="Content" ObjectID="_1468075804" r:id="rId175"/>
        </w:object>
      </w:r>
      <w:r>
        <w:rPr>
          <w:rFonts w:ascii="宋体" w:eastAsia="宋体" w:hAnsi="宋体" w:cs="宋体"/>
          <w:color w:val="000000"/>
        </w:rPr>
        <w:t>为保护基团。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中官能团有碳碳双键、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写名称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25.25pt;height:19.35pt" o:ole="" coordsize="21600,21600" o:preferrelative="t" filled="f" stroked="f">
            <v:stroke joinstyle="miter"/>
            <v:imagedata r:id="rId176" o:title="eqId895e45d309f93d22c5c03eaee39469f3"/>
            <o:lock v:ext="edit" aspectratio="t"/>
            <w10:anchorlock/>
          </v:shape>
          <o:OLEObject Type="Embed" ProgID="Equation.DSMT4" ShapeID="_x0000_i1105" DrawAspect="Content" ObjectID="_1468075805" r:id="rId177"/>
        </w:object>
      </w:r>
      <w:r>
        <w:rPr>
          <w:rFonts w:ascii="宋体" w:eastAsia="宋体" w:hAnsi="宋体" w:cs="宋体"/>
          <w:color w:val="000000"/>
        </w:rPr>
        <w:t>的空间结构为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的反应条件为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的过程涉及两种官能团的转化，分别示意如下：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111.6pt;height:15.45pt" o:ole="" coordsize="21600,21600" o:preferrelative="t" filled="f" stroked="f">
            <v:stroke joinstyle="miter"/>
            <v:imagedata r:id="rId178" o:title="eqId43d6422d3fa984715133bca08fdc6582"/>
            <o:lock v:ext="edit" aspectratio="t"/>
            <w10:anchorlock/>
          </v:shape>
          <o:OLEObject Type="Embed" ProgID="Equation.DSMT4" ShapeID="_x0000_i1106" DrawAspect="Content" ObjectID="_1468075806" r:id="rId179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②</w:t>
      </w:r>
      <w:r>
        <w:rPr>
          <w:color w:val="000000"/>
        </w:rPr>
        <w:drawing>
          <wp:inline distT="0" distB="0" distL="114300" distR="114300">
            <wp:extent cx="2181225" cy="38100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的同分异构体，且满足下述条件。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可以发生银镜反应。②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的核磁共振氢谱有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组峰，峰面积之比为</w:t>
      </w:r>
      <w:r>
        <w:rPr>
          <w:rFonts w:ascii="Times New Roman" w:eastAsia="Times New Roman" w:hAnsi="Times New Roman" w:cs="Times New Roman"/>
          <w:color w:val="000000"/>
        </w:rPr>
        <w:t>9:1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36.85pt;height:18.4pt" o:ole="" coordsize="21600,21600" o:preferrelative="t" filled="f" stroked="f">
            <v:stroke joinstyle="miter"/>
            <v:imagedata r:id="rId181" o:title="eqIdf6214fe85a9ba0e50370ecfee4243f8d"/>
            <o:lock v:ext="edit" aspectratio="t"/>
            <w10:anchorlock/>
          </v:shape>
          <o:OLEObject Type="Embed" ProgID="Equation.DSMT4" ShapeID="_x0000_i1107" DrawAspect="Content" ObjectID="_1468075807" r:id="rId182"/>
        </w:object>
      </w:r>
      <w:r>
        <w:rPr>
          <w:rFonts w:ascii="宋体" w:eastAsia="宋体" w:hAnsi="宋体" w:cs="宋体"/>
          <w:color w:val="000000"/>
        </w:rPr>
        <w:t>是制造多晶硅的原料，可由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13pt;height:13.95pt" o:ole="" coordsize="21600,21600" o:preferrelative="t" filled="f" stroked="f">
            <v:stroke joinstyle="miter"/>
            <v:imagedata r:id="rId183" o:title="eqId9c7c88a30b40ee13967a0cfd3fe7b8e5"/>
            <o:lock v:ext="edit" aspectratio="t"/>
            <w10:anchorlock/>
          </v:shape>
          <o:OLEObject Type="Embed" ProgID="Equation.DSMT4" ShapeID="_x0000_i1108" DrawAspect="Content" ObjectID="_1468075808" r:id="rId18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185" o:title="eqIdfec60172153214327d857014a36f13c6"/>
            <o:lock v:ext="edit" aspectratio="t"/>
            <w10:anchorlock/>
          </v:shape>
          <o:OLEObject Type="Embed" ProgID="Equation.DSMT4" ShapeID="_x0000_i1109" DrawAspect="Content" ObjectID="_1468075809" r:id="rId186"/>
        </w:object>
      </w:r>
      <w:r>
        <w:rPr>
          <w:rFonts w:ascii="宋体" w:eastAsia="宋体" w:hAnsi="宋体" w:cs="宋体"/>
          <w:color w:val="000000"/>
        </w:rPr>
        <w:t>耦合加氢得到，相关反应如下：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4in;height:18.85pt" o:ole="" coordsize="21600,21600" o:preferrelative="t" filled="f" stroked="f">
            <v:stroke joinstyle="miter"/>
            <v:imagedata r:id="rId187" o:title="eqIdf01a8af682056dbbae98b26f0505a467"/>
            <o:lock v:ext="edit" aspectratio="t"/>
            <w10:anchorlock/>
          </v:shape>
          <o:OLEObject Type="Embed" ProgID="Equation.DSMT4" ShapeID="_x0000_i1110" DrawAspect="Content" ObjectID="_1468075810" r:id="rId18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290.4pt;height:18.85pt" o:ole="" coordsize="21600,21600" o:preferrelative="t" filled="f" stroked="f">
            <v:stroke joinstyle="miter"/>
            <v:imagedata r:id="rId189" o:title="eqId9a70573c13064a6e31845a2ccc35e424"/>
            <o:lock v:ext="edit" aspectratio="t"/>
            <w10:anchorlock/>
          </v:shape>
          <o:OLEObject Type="Embed" ProgID="Equation.DSMT4" ShapeID="_x0000_i1111" DrawAspect="Content" ObjectID="_1468075811" r:id="rId19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88.5pt;height:18.85pt" o:ole="" coordsize="21600,21600" o:preferrelative="t" filled="f" stroked="f">
            <v:stroke joinstyle="miter"/>
            <v:imagedata r:id="rId191" o:title="eqId32b5a6bc8f5b69b8c4890a3e4d751f74"/>
            <o:lock v:ext="edit" aspectratio="t"/>
            <w10:anchorlock/>
          </v:shape>
          <o:OLEObject Type="Embed" ProgID="Equation.DSMT4" ShapeID="_x0000_i1112" DrawAspect="Content" ObjectID="_1468075812" r:id="rId19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36.85pt;height:18.4pt" o:ole="" coordsize="21600,21600" o:preferrelative="t" filled="f" stroked="f">
            <v:stroke joinstyle="miter"/>
            <v:imagedata r:id="rId181" o:title="eqIdf6214fe85a9ba0e50370ecfee4243f8d"/>
            <o:lock v:ext="edit" aspectratio="t"/>
            <w10:anchorlock/>
          </v:shape>
          <o:OLEObject Type="Embed" ProgID="Equation.DSMT4" ShapeID="_x0000_i1113" DrawAspect="Content" ObjectID="_1468075813" r:id="rId193"/>
        </w:object>
      </w:r>
      <w:r>
        <w:rPr>
          <w:rFonts w:ascii="宋体" w:eastAsia="宋体" w:hAnsi="宋体" w:cs="宋体"/>
          <w:color w:val="000000"/>
        </w:rPr>
        <w:t>的总反应：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237.75pt;height:17.9pt" o:ole="" coordsize="21600,21600" o:preferrelative="t" filled="f" stroked="f">
            <v:stroke joinstyle="miter"/>
            <v:imagedata r:id="rId194" o:title="eqId5618212126812da634b939783326bc07"/>
            <o:lock v:ext="edit" aspectratio="t"/>
            <w10:anchorlock/>
          </v:shape>
          <o:OLEObject Type="Embed" ProgID="Equation.DSMT4" ShapeID="_x0000_i1114" DrawAspect="Content" ObjectID="_1468075814" r:id="rId195"/>
        </w:object>
      </w:r>
      <w:r>
        <w:rPr>
          <w:color w:val="000000"/>
        </w:rPr>
        <w:t>_______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45.6pt;height:15.6pt" o:ole="" coordsize="21600,21600" o:preferrelative="t" filled="f" stroked="f">
            <v:stroke joinstyle="miter"/>
            <v:imagedata r:id="rId196" o:title="eqIda4b2a6bc4b5ef80a57a78c144749392c"/>
            <o:lock v:ext="edit" aspectratio="t"/>
            <w10:anchorlock/>
          </v:shape>
          <o:OLEObject Type="Embed" ProgID="Equation.DSMT4" ShapeID="_x0000_i1115" DrawAspect="Content" ObjectID="_1468075815" r:id="rId19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体系达到平衡状态且其他条件不变时：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①压缩平衡体系体积，重新达到平衡后物质的量分数增大的组分为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198" o:title="eqId26ea17025013b3071a52bb0aa866bf5a"/>
            <o:lock v:ext="edit" aspectratio="t"/>
            <w10:anchorlock/>
          </v:shape>
          <o:OLEObject Type="Embed" ProgID="Equation.DSMT4" ShapeID="_x0000_i1116" DrawAspect="Content" ObjectID="_1468075816" r:id="rId199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200" o:title="eqIdec389ba89ed1a331e7a5aaf24e2fcb40"/>
            <o:lock v:ext="edit" aspectratio="t"/>
            <w10:anchorlock/>
          </v:shape>
          <o:OLEObject Type="Embed" ProgID="Equation.DSMT4" ShapeID="_x0000_i1117" DrawAspect="Content" ObjectID="_1468075817" r:id="rId201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202" o:title="eqIdc89b98a3ace90a786a3b2014cb5801b8"/>
            <o:lock v:ext="edit" aspectratio="t"/>
            <w10:anchorlock/>
          </v:shape>
          <o:OLEObject Type="Embed" ProgID="Equation.DSMT4" ShapeID="_x0000_i1118" DrawAspect="Content" ObjectID="_1468075818" r:id="rId203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d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24pt;height:13.4pt" o:ole="" coordsize="21600,21600" o:preferrelative="t" filled="f" stroked="f">
            <v:stroke joinstyle="miter"/>
            <v:imagedata r:id="rId204" o:title="eqId387d2029bc8e5f0ceb454be937a07e3f"/>
            <o:lock v:ext="edit" aspectratio="t"/>
            <w10:anchorlock/>
          </v:shape>
          <o:OLEObject Type="Embed" ProgID="Equation.DSMT4" ShapeID="_x0000_i1119" DrawAspect="Content" ObjectID="_1468075819" r:id="rId20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②反应温度升高不利于提高平衡时产物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200" o:title="eqIdec389ba89ed1a331e7a5aaf24e2fcb40"/>
            <o:lock v:ext="edit" aspectratio="t"/>
            <w10:anchorlock/>
          </v:shape>
          <o:OLEObject Type="Embed" ProgID="Equation.DSMT4" ShapeID="_x0000_i1120" DrawAspect="Content" ObjectID="_1468075820" r:id="rId206"/>
        </w:object>
      </w:r>
      <w:r>
        <w:rPr>
          <w:rFonts w:ascii="宋体" w:eastAsia="宋体" w:hAnsi="宋体" w:cs="宋体"/>
          <w:color w:val="000000"/>
        </w:rPr>
        <w:t>选择性的原因是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在压强为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14.25pt;height:18.35pt" o:ole="" coordsize="21600,21600" o:preferrelative="t" filled="f" stroked="f">
            <v:stroke joinstyle="miter"/>
            <v:imagedata r:id="rId207" o:title="eqId05ddd6f839e463ac5504467b1e496e90"/>
            <o:lock v:ext="edit" aspectratio="t"/>
            <w10:anchorlock/>
          </v:shape>
          <o:OLEObject Type="Embed" ProgID="Equation.DSMT4" ShapeID="_x0000_i1121" DrawAspect="Content" ObjectID="_1468075821" r:id="rId208"/>
        </w:object>
      </w:r>
      <w:r>
        <w:rPr>
          <w:rFonts w:ascii="宋体" w:eastAsia="宋体" w:hAnsi="宋体" w:cs="宋体"/>
          <w:color w:val="000000"/>
        </w:rPr>
        <w:t>的恒压体系中通入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209" o:title="eqId4b1856cf799b608b4f9f418c41e4a64b"/>
            <o:lock v:ext="edit" aspectratio="t"/>
            <w10:anchorlock/>
          </v:shape>
          <o:OLEObject Type="Embed" ProgID="Equation.DSMT4" ShapeID="_x0000_i1122" DrawAspect="Content" ObjectID="_1468075822" r:id="rId21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60.4pt;height:17.9pt" o:ole="" coordsize="21600,21600" o:preferrelative="t" filled="f" stroked="f">
            <v:stroke joinstyle="miter"/>
            <v:imagedata r:id="rId211" o:title="eqId9fcc68ba0130d6bcc2463273552986a3"/>
            <o:lock v:ext="edit" aspectratio="t"/>
            <w10:anchorlock/>
          </v:shape>
          <o:OLEObject Type="Embed" ProgID="Equation.DSMT4" ShapeID="_x0000_i1123" DrawAspect="Content" ObjectID="_1468075823" r:id="rId212"/>
        </w:object>
      </w:r>
      <w:r>
        <w:rPr>
          <w:rFonts w:ascii="宋体" w:eastAsia="宋体" w:hAnsi="宋体" w:cs="宋体"/>
          <w:color w:val="000000"/>
        </w:rPr>
        <w:t>，达到平衡时，气体组分的物质的量分数随温度变化如图所示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忽略气体组分在硅表面的吸附量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。已知：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17.05pt;height:19.15pt" o:ole="" coordsize="21600,21600" o:preferrelative="t" filled="f" stroked="f">
            <v:stroke joinstyle="miter"/>
            <v:imagedata r:id="rId213" o:title="eqIdfebe6ae46e15c2df1772464535e1ce23"/>
            <o:lock v:ext="edit" aspectratio="t"/>
            <w10:anchorlock/>
          </v:shape>
          <o:OLEObject Type="Embed" ProgID="Equation.DSMT4" ShapeID="_x0000_i1124" DrawAspect="Content" ObjectID="_1468075824" r:id="rId214"/>
        </w:object>
      </w:r>
      <w:r>
        <w:rPr>
          <w:rFonts w:ascii="宋体" w:eastAsia="宋体" w:hAnsi="宋体" w:cs="宋体"/>
          <w:color w:val="000000"/>
        </w:rPr>
        <w:t>为用气体分压表示的平衡常数，分压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物质的量分数</w:t>
      </w:r>
      <w:r>
        <w:rPr>
          <w:rFonts w:ascii="Times New Roman" w:eastAsia="Times New Roman" w:hAnsi="Times New Roman" w:cs="Times New Roman"/>
          <w:color w:val="000000"/>
        </w:rPr>
        <w:t>×</w:t>
      </w:r>
      <w:r>
        <w:rPr>
          <w:rFonts w:ascii="宋体" w:eastAsia="宋体" w:hAnsi="宋体" w:cs="宋体"/>
          <w:color w:val="000000"/>
        </w:rPr>
        <w:t>总压。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38425" cy="2019300"/>
            <wp:effectExtent l="0" t="0" r="9525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①图中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代表的组分为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30.6pt;height:13.8pt" o:ole="" coordsize="21600,21600" o:preferrelative="t" filled="f" stroked="f">
            <v:stroke joinstyle="miter"/>
            <v:imagedata r:id="rId216" o:title="eqIdecd58b234413e024730aa7f33058689e"/>
            <o:lock v:ext="edit" aspectratio="t"/>
            <w10:anchorlock/>
          </v:shape>
          <o:OLEObject Type="Embed" ProgID="Equation.DSMT4" ShapeID="_x0000_i1125" DrawAspect="Content" ObjectID="_1468075825" r:id="rId217"/>
        </w:object>
      </w:r>
      <w:r>
        <w:rPr>
          <w:rFonts w:ascii="宋体" w:eastAsia="宋体" w:hAnsi="宋体" w:cs="宋体"/>
          <w:color w:val="000000"/>
        </w:rPr>
        <w:t>时，反应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的平衡常数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25pt;height:19pt" o:ole="" coordsize="21600,21600" o:preferrelative="t" filled="f" stroked="f">
            <v:stroke joinstyle="miter"/>
            <v:imagedata r:id="rId218" o:title="eqId4e9a430bc430e866648a9ba303156a1d"/>
            <o:lock v:ext="edit" aspectratio="t"/>
            <w10:anchorlock/>
          </v:shape>
          <o:OLEObject Type="Embed" ProgID="Equation.DSMT4" ShapeID="_x0000_i1126" DrawAspect="Content" ObjectID="_1468075826" r:id="rId219"/>
        </w:objec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列出计算式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30.6pt;height:13.8pt" o:ole="" coordsize="21600,21600" o:preferrelative="t" filled="f" stroked="f">
            <v:stroke joinstyle="miter"/>
            <v:imagedata r:id="rId216" o:title="eqIdecd58b234413e024730aa7f33058689e"/>
            <o:lock v:ext="edit" aspectratio="t"/>
            <w10:anchorlock/>
          </v:shape>
          <o:OLEObject Type="Embed" ProgID="Equation.DSMT4" ShapeID="_x0000_i1127" DrawAspect="Content" ObjectID="_1468075827" r:id="rId22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198" o:title="eqId26ea17025013b3071a52bb0aa866bf5a"/>
            <o:lock v:ext="edit" aspectratio="t"/>
            <w10:anchorlock/>
          </v:shape>
          <o:OLEObject Type="Embed" ProgID="Equation.DSMT4" ShapeID="_x0000_i1128" DrawAspect="Content" ObjectID="_1468075828" r:id="rId221"/>
        </w:object>
      </w:r>
      <w:r>
        <w:rPr>
          <w:rFonts w:ascii="宋体" w:eastAsia="宋体" w:hAnsi="宋体" w:cs="宋体"/>
          <w:color w:val="000000"/>
        </w:rPr>
        <w:t>的平衡转化率为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，消耗硅的物质的量为</w:t>
      </w:r>
      <w:r>
        <w:rPr>
          <w:color w:val="000000"/>
        </w:rPr>
        <w:t>_______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22.2pt;height:13.8pt" o:ole="" coordsize="21600,21600" o:preferrelative="t" filled="f" stroked="f">
            <v:stroke joinstyle="miter"/>
            <v:imagedata r:id="rId222" o:title="eqId28d2bac56d876662d223f34aca2d5c95"/>
            <o:lock v:ext="edit" aspectratio="t"/>
            <w10:anchorlock/>
          </v:shape>
          <o:OLEObject Type="Embed" ProgID="Equation.DSMT4" ShapeID="_x0000_i1129" DrawAspect="Content" ObjectID="_1468075829" r:id="rId223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列出计算式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31.15pt;height:13.9pt" o:ole="" coordsize="21600,21600" o:preferrelative="t" filled="f" stroked="f">
            <v:stroke joinstyle="miter"/>
            <v:imagedata r:id="rId224" o:title="eqId70e5477d8f537ad3458edd814399763c"/>
            <o:lock v:ext="edit" aspectratio="t"/>
            <w10:anchorlock/>
          </v:shape>
          <o:OLEObject Type="Embed" ProgID="Equation.DSMT4" ShapeID="_x0000_i1130" DrawAspect="Content" ObjectID="_1468075830" r:id="rId225"/>
        </w:object>
      </w:r>
      <w:r>
        <w:rPr>
          <w:rFonts w:ascii="宋体" w:eastAsia="宋体" w:hAnsi="宋体" w:cs="宋体"/>
          <w:color w:val="000000"/>
        </w:rPr>
        <w:t>下、其他条件相同时，用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51.45pt;height:14.15pt" o:ole="" coordsize="21600,21600" o:preferrelative="t" filled="f" stroked="f">
            <v:stroke joinstyle="miter"/>
            <v:imagedata r:id="rId226" o:title="eqIdc927e6222ee55e9d962e207bf3c5a515"/>
            <o:lock v:ext="edit" aspectratio="t"/>
            <w10:anchorlock/>
          </v:shape>
          <o:OLEObject Type="Embed" ProgID="Equation.DSMT4" ShapeID="_x0000_i1131" DrawAspect="Content" ObjectID="_1468075831" r:id="rId22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16" o:title="eqId5b9c1a70f1506c5413cdd10e9761f7fe"/>
            <o:lock v:ext="edit" aspectratio="t"/>
            <w10:anchorlock/>
          </v:shape>
          <o:OLEObject Type="Embed" ProgID="Equation.DSMT4" ShapeID="_x0000_i1132" DrawAspect="Content" ObjectID="_1468075832" r:id="rId228"/>
        </w:object>
      </w:r>
      <w:r>
        <w:rPr>
          <w:rFonts w:ascii="宋体" w:eastAsia="宋体" w:hAnsi="宋体" w:cs="宋体"/>
          <w:color w:val="000000"/>
        </w:rPr>
        <w:t>分别催化上述反应，一段时间内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198" o:title="eqId26ea17025013b3071a52bb0aa866bf5a"/>
            <o:lock v:ext="edit" aspectratio="t"/>
            <w10:anchorlock/>
          </v:shape>
          <o:OLEObject Type="Embed" ProgID="Equation.DSMT4" ShapeID="_x0000_i1133" DrawAspect="Content" ObjectID="_1468075833" r:id="rId229"/>
        </w:object>
      </w:r>
      <w:r>
        <w:rPr>
          <w:rFonts w:ascii="宋体" w:eastAsia="宋体" w:hAnsi="宋体" w:cs="宋体"/>
          <w:color w:val="000000"/>
        </w:rPr>
        <w:t>的转化率如下表所示。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产物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200" o:title="eqIdec389ba89ed1a331e7a5aaf24e2fcb40"/>
            <o:lock v:ext="edit" aspectratio="t"/>
            <w10:anchorlock/>
          </v:shape>
          <o:OLEObject Type="Embed" ProgID="Equation.DSMT4" ShapeID="_x0000_i1134" DrawAspect="Content" ObjectID="_1468075834" r:id="rId230"/>
        </w:object>
      </w:r>
      <w:r>
        <w:rPr>
          <w:rFonts w:ascii="宋体" w:eastAsia="宋体" w:hAnsi="宋体" w:cs="宋体"/>
          <w:color w:val="000000"/>
        </w:rPr>
        <w:t>选择性均高于</w:t>
      </w:r>
      <w:r>
        <w:rPr>
          <w:rFonts w:ascii="Times New Roman" w:eastAsia="Times New Roman" w:hAnsi="Times New Roman" w:cs="Times New Roman"/>
          <w:color w:val="000000"/>
        </w:rPr>
        <w:t>98.5%)</w:t>
      </w:r>
    </w:p>
    <w:tbl>
      <w:tblPr>
        <w:tblStyle w:val="TableNormal"/>
        <w:tblW w:w="39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09"/>
        <w:gridCol w:w="600"/>
        <w:gridCol w:w="741"/>
        <w:gridCol w:w="825"/>
      </w:tblGrid>
      <w:tr>
        <w:tblPrEx>
          <w:tblW w:w="397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催化剂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35" type="#_x0000_t75" alt="学科网(www.zxxk.com)--教育资源门户，提供试卷、教案、课件、论文、素材以及各类教学资源下载，还有大量而丰富的教学相关资讯！" style="width:18pt;height:13.4pt" o:ole="" coordsize="21600,21600" o:preferrelative="t" filled="f" stroked="f">
                  <v:stroke joinstyle="miter"/>
                  <v:imagedata r:id="rId231" o:title="eqId38976580545a0405e4847dc13b4d221f"/>
                  <o:lock v:ext="edit" aspectratio="t"/>
                  <w10:anchorlock/>
                </v:shape>
                <o:OLEObject Type="Embed" ProgID="Equation.DSMT4" ShapeID="_x0000_i1135" DrawAspect="Content" ObjectID="_1468075835" r:id="rId232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36" type="#_x0000_t75" alt="学科网(www.zxxk.com)--教育资源门户，提供试卷、教案、课件、论文、素材以及各类教学资源下载，还有大量而丰富的教学相关资讯！" style="width:25.05pt;height:12.5pt" o:ole="" coordsize="21600,21600" o:preferrelative="t" filled="f" stroked="f">
                  <v:stroke joinstyle="miter"/>
                  <v:imagedata r:id="rId233" o:title="eqId43d894bc065e134464eefd906187b16b"/>
                  <o:lock v:ext="edit" aspectratio="t"/>
                  <w10:anchorlock/>
                </v:shape>
                <o:OLEObject Type="Embed" ProgID="Equation.DSMT4" ShapeID="_x0000_i1136" DrawAspect="Content" ObjectID="_1468075836" r:id="rId234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37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      <v:stroke joinstyle="miter"/>
                  <v:imagedata r:id="rId16" o:title="eqId5b9c1a70f1506c5413cdd10e9761f7fe"/>
                  <o:lock v:ext="edit" aspectratio="t"/>
                  <w10:anchorlock/>
                </v:shape>
                <o:OLEObject Type="Embed" ProgID="Equation.DSMT4" ShapeID="_x0000_i1137" DrawAspect="Content" ObjectID="_1468075837" r:id="rId235"/>
              </w:object>
            </w:r>
          </w:p>
        </w:tc>
      </w:tr>
      <w:tr>
        <w:tblPrEx>
          <w:tblW w:w="39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38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      <v:stroke joinstyle="miter"/>
                  <v:imagedata r:id="rId198" o:title="eqId26ea17025013b3071a52bb0aa866bf5a"/>
                  <o:lock v:ext="edit" aspectratio="t"/>
                  <w10:anchorlock/>
                </v:shape>
                <o:OLEObject Type="Embed" ProgID="Equation.DSMT4" ShapeID="_x0000_i1138" DrawAspect="Content" ObjectID="_1468075838" r:id="rId236"/>
              </w:object>
            </w:r>
            <w:r>
              <w:rPr>
                <w:rFonts w:ascii="宋体" w:eastAsia="宋体" w:hAnsi="宋体" w:cs="宋体"/>
                <w:color w:val="000000"/>
              </w:rPr>
              <w:t>的转化率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/%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7.3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14.3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22.3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①使用不同催化剂时，反应</w:t>
      </w: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45.4pt;height:14.5pt" o:ole="" coordsize="21600,21600" o:preferrelative="t" filled="f" stroked="f">
            <v:stroke joinstyle="miter"/>
            <v:imagedata r:id="rId237" o:title="eqId6caa1b5d1d89c7cc28cce4c7e9b75b62"/>
            <o:lock v:ext="edit" aspectratio="t"/>
            <w10:anchorlock/>
          </v:shape>
          <o:OLEObject Type="Embed" ProgID="Equation.DSMT4" ShapeID="_x0000_i1139" DrawAspect="Content" ObjectID="_1468075839" r:id="rId238"/>
        </w:object>
      </w:r>
      <w:r>
        <w:rPr>
          <w:rFonts w:ascii="宋体" w:eastAsia="宋体" w:hAnsi="宋体" w:cs="宋体"/>
          <w:color w:val="000000"/>
        </w:rPr>
        <w:t>催化剂</w:t>
      </w:r>
      <w:r>
        <w:rPr>
          <w:color w:val="000000"/>
        </w:rPr>
        <w:t>_______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16" o:title="eqId5b9c1a70f1506c5413cdd10e9761f7fe"/>
            <o:lock v:ext="edit" aspectratio="t"/>
            <w10:anchorlock/>
          </v:shape>
          <o:OLEObject Type="Embed" ProgID="Equation.DSMT4" ShapeID="_x0000_i1140" DrawAspect="Content" ObjectID="_1468075840" r:id="rId239"/>
        </w:object>
      </w:r>
      <w:r>
        <w:rPr>
          <w:rFonts w:ascii="宋体" w:eastAsia="宋体" w:hAnsi="宋体" w:cs="宋体"/>
          <w:color w:val="000000"/>
        </w:rPr>
        <w:t>催化剂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”“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rFonts w:ascii="宋体" w:eastAsia="宋体" w:hAnsi="宋体" w:cs="宋体"/>
          <w:color w:val="000000"/>
        </w:rPr>
        <w:t>”或“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；反应</w:t>
      </w: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的活化能：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18pt;height:13.4pt" o:ole="" coordsize="21600,21600" o:preferrelative="t" filled="f" stroked="f">
            <v:stroke joinstyle="miter"/>
            <v:imagedata r:id="rId231" o:title="eqId38976580545a0405e4847dc13b4d221f"/>
            <o:lock v:ext="edit" aspectratio="t"/>
            <w10:anchorlock/>
          </v:shape>
          <o:OLEObject Type="Embed" ProgID="Equation.DSMT4" ShapeID="_x0000_i1141" DrawAspect="Content" ObjectID="_1468075841" r:id="rId240"/>
        </w:object>
      </w:r>
      <w:r>
        <w:rPr>
          <w:rFonts w:ascii="宋体" w:eastAsia="宋体" w:hAnsi="宋体" w:cs="宋体"/>
          <w:color w:val="000000"/>
        </w:rPr>
        <w:t>催化剂</w:t>
      </w:r>
      <w:r>
        <w:rPr>
          <w:color w:val="000000"/>
        </w:rPr>
        <w:t>_______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16" o:title="eqId5b9c1a70f1506c5413cdd10e9761f7fe"/>
            <o:lock v:ext="edit" aspectratio="t"/>
            <w10:anchorlock/>
          </v:shape>
          <o:OLEObject Type="Embed" ProgID="Equation.DSMT4" ShapeID="_x0000_i1142" DrawAspect="Content" ObjectID="_1468075842" r:id="rId241"/>
        </w:object>
      </w:r>
      <w:r>
        <w:rPr>
          <w:rFonts w:ascii="宋体" w:eastAsia="宋体" w:hAnsi="宋体" w:cs="宋体"/>
          <w:color w:val="000000"/>
        </w:rPr>
        <w:t>催化剂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”“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rFonts w:ascii="宋体" w:eastAsia="宋体" w:hAnsi="宋体" w:cs="宋体"/>
          <w:color w:val="000000"/>
        </w:rPr>
        <w:t>”或“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②使用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16" o:title="eqId5b9c1a70f1506c5413cdd10e9761f7fe"/>
            <o:lock v:ext="edit" aspectratio="t"/>
            <w10:anchorlock/>
          </v:shape>
          <o:OLEObject Type="Embed" ProgID="Equation.DSMT4" ShapeID="_x0000_i1143" DrawAspect="Content" ObjectID="_1468075843" r:id="rId242"/>
        </w:object>
      </w:r>
      <w:r>
        <w:rPr>
          <w:rFonts w:ascii="宋体" w:eastAsia="宋体" w:hAnsi="宋体" w:cs="宋体"/>
          <w:color w:val="000000"/>
        </w:rPr>
        <w:t>催化剂，初始投料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54.1pt;height:17.9pt" o:ole="" coordsize="21600,21600" o:preferrelative="t" filled="f" stroked="f">
            <v:stroke joinstyle="miter"/>
            <v:imagedata r:id="rId243" o:title="eqId8e10c5cf45651efdc65bdefb2fd3dc67"/>
            <o:lock v:ext="edit" aspectratio="t"/>
            <w10:anchorlock/>
          </v:shape>
          <o:OLEObject Type="Embed" ProgID="Equation.DSMT4" ShapeID="_x0000_i1144" DrawAspect="Content" ObjectID="_1468075844" r:id="rId244"/>
        </w:object>
      </w:r>
      <w:r>
        <w:rPr>
          <w:rFonts w:ascii="宋体" w:eastAsia="宋体" w:hAnsi="宋体" w:cs="宋体"/>
          <w:color w:val="000000"/>
        </w:rPr>
        <w:t>该段时间内得到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60.4pt;height:17.9pt" o:ole="" coordsize="21600,21600" o:preferrelative="t" filled="f" stroked="f">
            <v:stroke joinstyle="miter"/>
            <v:imagedata r:id="rId245" o:title="eqId773857a623ea89b47fc75c75ee1e3459"/>
            <o:lock v:ext="edit" aspectratio="t"/>
            <w10:anchorlock/>
          </v:shape>
          <o:OLEObject Type="Embed" ProgID="Equation.DSMT4" ShapeID="_x0000_i1145" DrawAspect="Content" ObjectID="_1468075845" r:id="rId24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36.85pt;height:18.4pt" o:ole="" coordsize="21600,21600" o:preferrelative="t" filled="f" stroked="f">
            <v:stroke joinstyle="miter"/>
            <v:imagedata r:id="rId181" o:title="eqIdf6214fe85a9ba0e50370ecfee4243f8d"/>
            <o:lock v:ext="edit" aspectratio="t"/>
            <w10:anchorlock/>
          </v:shape>
          <o:OLEObject Type="Embed" ProgID="Equation.DSMT4" ShapeID="_x0000_i1146" DrawAspect="Content" ObjectID="_1468075846" r:id="rId247"/>
        </w:object>
      </w:r>
      <w:r>
        <w:rPr>
          <w:rFonts w:ascii="宋体" w:eastAsia="宋体" w:hAnsi="宋体" w:cs="宋体"/>
          <w:color w:val="000000"/>
        </w:rPr>
        <w:t>的选择性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251.25pt;height:35.25pt" o:ole="" coordsize="21600,21600" o:preferrelative="t" filled="f" stroked="f">
            <v:stroke joinstyle="miter"/>
            <v:imagedata r:id="rId248" o:title="eqId40cb5abbc8e2e9172c670072e566251a"/>
            <o:lock v:ext="edit" aspectratio="t"/>
            <w10:anchorlock/>
          </v:shape>
          <o:OLEObject Type="Embed" ProgID="Equation.DSMT4" ShapeID="_x0000_i1147" DrawAspect="Content" ObjectID="_1468075847" r:id="rId249"/>
        </w:object>
      </w:r>
      <w:r>
        <w:rPr>
          <w:color w:val="000000"/>
        </w:rPr>
        <w:t>_______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38.25pt;height:14.25pt" o:ole="" coordsize="21600,21600" o:preferrelative="t" filled="f" stroked="f">
            <v:stroke joinstyle="miter"/>
            <v:imagedata r:id="rId169" o:title="eqId77b701ee51b34b769c8ed14f05f729a1"/>
            <o:lock v:ext="edit" aspectratio="t"/>
            <w10:anchorlock/>
          </v:shape>
          <o:OLEObject Type="Embed" ProgID="Equation.DSMT4" ShapeID="_x0000_i1148" DrawAspect="Content" ObjectID="_1468075848" r:id="rId250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列出计算式</w:t>
      </w:r>
      <w:r>
        <w:rPr>
          <w:rFonts w:ascii="Times New Roman" w:eastAsia="Times New Roman" w:hAnsi="Times New Roman" w:cs="Times New Roman"/>
          <w:color w:val="000000"/>
        </w:rPr>
        <w:t>)</w:t>
      </w:r>
      <w:bookmarkStart w:id="0" w:name="_GoBack"/>
      <w:bookmarkEnd w:id="0"/>
    </w:p>
    <w:sectPr>
      <w:pgSz w:w="11906" w:h="16838"/>
      <w:pgMar w:top="910" w:right="1080" w:bottom="1440" w:left="1080" w:header="851" w:footer="992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3A065EE8"/>
    <w:rsid w:val="7EA802F9"/>
    <w:rsid w:val="7FF44EDF"/>
  </w:rsids>
  <w:docVars>
    <w:docVar w:name="commondata" w:val="eyJoZGlkIjoiODM4MjkzYmE4MzMyMDcyNjEwMDQ3YmNkMzI1ZDJiOTYifQ=="/>
    <w:docVar w:name="KSO_WPS_MARK_KEY" w:val="d579e1b7-efa0-4235-a033-4babb825fe7d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 w:qFormat="1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oleObject" Target="embeddings/oleObject46.bin" /><Relationship Id="rId101" Type="http://schemas.openxmlformats.org/officeDocument/2006/relationships/image" Target="media/image50.png" /><Relationship Id="rId102" Type="http://schemas.openxmlformats.org/officeDocument/2006/relationships/image" Target="media/image51.wmf" /><Relationship Id="rId103" Type="http://schemas.openxmlformats.org/officeDocument/2006/relationships/oleObject" Target="embeddings/oleObject47.bin" /><Relationship Id="rId104" Type="http://schemas.openxmlformats.org/officeDocument/2006/relationships/image" Target="media/image52.wmf" /><Relationship Id="rId105" Type="http://schemas.openxmlformats.org/officeDocument/2006/relationships/oleObject" Target="embeddings/oleObject48.bin" /><Relationship Id="rId106" Type="http://schemas.openxmlformats.org/officeDocument/2006/relationships/image" Target="media/image53.wmf" /><Relationship Id="rId107" Type="http://schemas.openxmlformats.org/officeDocument/2006/relationships/oleObject" Target="embeddings/oleObject49.bin" /><Relationship Id="rId108" Type="http://schemas.openxmlformats.org/officeDocument/2006/relationships/image" Target="media/image54.wmf" /><Relationship Id="rId109" Type="http://schemas.openxmlformats.org/officeDocument/2006/relationships/oleObject" Target="embeddings/oleObject50.bin" /><Relationship Id="rId11" Type="http://schemas.openxmlformats.org/officeDocument/2006/relationships/oleObject" Target="embeddings/oleObject2.bin" /><Relationship Id="rId110" Type="http://schemas.openxmlformats.org/officeDocument/2006/relationships/image" Target="media/image55.wmf" /><Relationship Id="rId111" Type="http://schemas.openxmlformats.org/officeDocument/2006/relationships/oleObject" Target="embeddings/oleObject51.bin" /><Relationship Id="rId112" Type="http://schemas.openxmlformats.org/officeDocument/2006/relationships/image" Target="media/image56.png" /><Relationship Id="rId113" Type="http://schemas.openxmlformats.org/officeDocument/2006/relationships/image" Target="media/image57.wmf" /><Relationship Id="rId114" Type="http://schemas.openxmlformats.org/officeDocument/2006/relationships/oleObject" Target="embeddings/oleObject52.bin" /><Relationship Id="rId115" Type="http://schemas.openxmlformats.org/officeDocument/2006/relationships/image" Target="media/image58.wmf" /><Relationship Id="rId116" Type="http://schemas.openxmlformats.org/officeDocument/2006/relationships/oleObject" Target="embeddings/oleObject53.bin" /><Relationship Id="rId117" Type="http://schemas.openxmlformats.org/officeDocument/2006/relationships/image" Target="media/image59.wmf" /><Relationship Id="rId118" Type="http://schemas.openxmlformats.org/officeDocument/2006/relationships/oleObject" Target="embeddings/oleObject54.bin" /><Relationship Id="rId119" Type="http://schemas.openxmlformats.org/officeDocument/2006/relationships/image" Target="media/image60.wmf" /><Relationship Id="rId12" Type="http://schemas.openxmlformats.org/officeDocument/2006/relationships/image" Target="media/image5.wmf" /><Relationship Id="rId120" Type="http://schemas.openxmlformats.org/officeDocument/2006/relationships/oleObject" Target="embeddings/oleObject55.bin" /><Relationship Id="rId121" Type="http://schemas.openxmlformats.org/officeDocument/2006/relationships/image" Target="media/image61.wmf" /><Relationship Id="rId122" Type="http://schemas.openxmlformats.org/officeDocument/2006/relationships/oleObject" Target="embeddings/oleObject56.bin" /><Relationship Id="rId123" Type="http://schemas.openxmlformats.org/officeDocument/2006/relationships/image" Target="media/image62.png" /><Relationship Id="rId124" Type="http://schemas.openxmlformats.org/officeDocument/2006/relationships/image" Target="media/image63.wmf" /><Relationship Id="rId125" Type="http://schemas.openxmlformats.org/officeDocument/2006/relationships/oleObject" Target="embeddings/oleObject57.bin" /><Relationship Id="rId126" Type="http://schemas.openxmlformats.org/officeDocument/2006/relationships/image" Target="media/image64.wmf" /><Relationship Id="rId127" Type="http://schemas.openxmlformats.org/officeDocument/2006/relationships/oleObject" Target="embeddings/oleObject58.bin" /><Relationship Id="rId128" Type="http://schemas.openxmlformats.org/officeDocument/2006/relationships/image" Target="media/image65.wmf" /><Relationship Id="rId129" Type="http://schemas.openxmlformats.org/officeDocument/2006/relationships/oleObject" Target="embeddings/oleObject59.bin" /><Relationship Id="rId13" Type="http://schemas.openxmlformats.org/officeDocument/2006/relationships/oleObject" Target="embeddings/oleObject3.bin" /><Relationship Id="rId130" Type="http://schemas.openxmlformats.org/officeDocument/2006/relationships/image" Target="media/image66.wmf" /><Relationship Id="rId131" Type="http://schemas.openxmlformats.org/officeDocument/2006/relationships/oleObject" Target="embeddings/oleObject60.bin" /><Relationship Id="rId132" Type="http://schemas.openxmlformats.org/officeDocument/2006/relationships/image" Target="media/image67.wmf" /><Relationship Id="rId133" Type="http://schemas.openxmlformats.org/officeDocument/2006/relationships/oleObject" Target="embeddings/oleObject61.bin" /><Relationship Id="rId134" Type="http://schemas.openxmlformats.org/officeDocument/2006/relationships/image" Target="media/image68.wmf" /><Relationship Id="rId135" Type="http://schemas.openxmlformats.org/officeDocument/2006/relationships/oleObject" Target="embeddings/oleObject62.bin" /><Relationship Id="rId136" Type="http://schemas.openxmlformats.org/officeDocument/2006/relationships/image" Target="media/image69.wmf" /><Relationship Id="rId137" Type="http://schemas.openxmlformats.org/officeDocument/2006/relationships/oleObject" Target="embeddings/oleObject63.bin" /><Relationship Id="rId138" Type="http://schemas.openxmlformats.org/officeDocument/2006/relationships/image" Target="media/image70.wmf" /><Relationship Id="rId139" Type="http://schemas.openxmlformats.org/officeDocument/2006/relationships/oleObject" Target="embeddings/oleObject64.bin" /><Relationship Id="rId14" Type="http://schemas.openxmlformats.org/officeDocument/2006/relationships/image" Target="media/image6.wmf" /><Relationship Id="rId140" Type="http://schemas.openxmlformats.org/officeDocument/2006/relationships/image" Target="media/image71.wmf" /><Relationship Id="rId141" Type="http://schemas.openxmlformats.org/officeDocument/2006/relationships/oleObject" Target="embeddings/oleObject65.bin" /><Relationship Id="rId142" Type="http://schemas.openxmlformats.org/officeDocument/2006/relationships/image" Target="media/image72.wmf" /><Relationship Id="rId143" Type="http://schemas.openxmlformats.org/officeDocument/2006/relationships/oleObject" Target="embeddings/oleObject66.bin" /><Relationship Id="rId144" Type="http://schemas.openxmlformats.org/officeDocument/2006/relationships/image" Target="media/image73.png" /><Relationship Id="rId145" Type="http://schemas.openxmlformats.org/officeDocument/2006/relationships/image" Target="media/image74.wmf" /><Relationship Id="rId146" Type="http://schemas.openxmlformats.org/officeDocument/2006/relationships/oleObject" Target="embeddings/oleObject67.bin" /><Relationship Id="rId147" Type="http://schemas.openxmlformats.org/officeDocument/2006/relationships/oleObject" Target="embeddings/oleObject68.bin" /><Relationship Id="rId148" Type="http://schemas.openxmlformats.org/officeDocument/2006/relationships/image" Target="media/image75.png" /><Relationship Id="rId149" Type="http://schemas.openxmlformats.org/officeDocument/2006/relationships/image" Target="media/image76.png" /><Relationship Id="rId15" Type="http://schemas.openxmlformats.org/officeDocument/2006/relationships/oleObject" Target="embeddings/oleObject4.bin" /><Relationship Id="rId150" Type="http://schemas.openxmlformats.org/officeDocument/2006/relationships/image" Target="media/image77.wmf" /><Relationship Id="rId151" Type="http://schemas.openxmlformats.org/officeDocument/2006/relationships/oleObject" Target="embeddings/oleObject69.bin" /><Relationship Id="rId152" Type="http://schemas.openxmlformats.org/officeDocument/2006/relationships/image" Target="media/image78.wmf" /><Relationship Id="rId153" Type="http://schemas.openxmlformats.org/officeDocument/2006/relationships/oleObject" Target="embeddings/oleObject70.bin" /><Relationship Id="rId154" Type="http://schemas.openxmlformats.org/officeDocument/2006/relationships/image" Target="media/image79.wmf" /><Relationship Id="rId155" Type="http://schemas.openxmlformats.org/officeDocument/2006/relationships/oleObject" Target="embeddings/oleObject71.bin" /><Relationship Id="rId156" Type="http://schemas.openxmlformats.org/officeDocument/2006/relationships/image" Target="media/image80.wmf" /><Relationship Id="rId157" Type="http://schemas.openxmlformats.org/officeDocument/2006/relationships/oleObject" Target="embeddings/oleObject72.bin" /><Relationship Id="rId158" Type="http://schemas.openxmlformats.org/officeDocument/2006/relationships/oleObject" Target="embeddings/oleObject73.bin" /><Relationship Id="rId159" Type="http://schemas.openxmlformats.org/officeDocument/2006/relationships/image" Target="media/image81.wmf" /><Relationship Id="rId16" Type="http://schemas.openxmlformats.org/officeDocument/2006/relationships/image" Target="media/image7.wmf" /><Relationship Id="rId160" Type="http://schemas.openxmlformats.org/officeDocument/2006/relationships/oleObject" Target="embeddings/oleObject74.bin" /><Relationship Id="rId161" Type="http://schemas.openxmlformats.org/officeDocument/2006/relationships/oleObject" Target="embeddings/oleObject75.bin" /><Relationship Id="rId162" Type="http://schemas.openxmlformats.org/officeDocument/2006/relationships/image" Target="media/image82.png" /><Relationship Id="rId163" Type="http://schemas.openxmlformats.org/officeDocument/2006/relationships/image" Target="media/image83.wmf" /><Relationship Id="rId164" Type="http://schemas.openxmlformats.org/officeDocument/2006/relationships/oleObject" Target="embeddings/oleObject76.bin" /><Relationship Id="rId165" Type="http://schemas.openxmlformats.org/officeDocument/2006/relationships/oleObject" Target="embeddings/oleObject77.bin" /><Relationship Id="rId166" Type="http://schemas.openxmlformats.org/officeDocument/2006/relationships/image" Target="media/image84.png" /><Relationship Id="rId167" Type="http://schemas.openxmlformats.org/officeDocument/2006/relationships/image" Target="media/image85.png" /><Relationship Id="rId168" Type="http://schemas.openxmlformats.org/officeDocument/2006/relationships/image" Target="media/image86.wmf" /><Relationship Id="rId169" Type="http://schemas.openxmlformats.org/officeDocument/2006/relationships/image" Target="media/image87.wmf" /><Relationship Id="rId17" Type="http://schemas.openxmlformats.org/officeDocument/2006/relationships/oleObject" Target="embeddings/oleObject5.bin" /><Relationship Id="rId170" Type="http://schemas.openxmlformats.org/officeDocument/2006/relationships/oleObject" Target="embeddings/oleObject78.bin" /><Relationship Id="rId171" Type="http://schemas.openxmlformats.org/officeDocument/2006/relationships/image" Target="media/image88.png" /><Relationship Id="rId172" Type="http://schemas.openxmlformats.org/officeDocument/2006/relationships/image" Target="media/image89.wmf" /><Relationship Id="rId173" Type="http://schemas.openxmlformats.org/officeDocument/2006/relationships/oleObject" Target="embeddings/oleObject79.bin" /><Relationship Id="rId174" Type="http://schemas.openxmlformats.org/officeDocument/2006/relationships/image" Target="media/image90.wmf" /><Relationship Id="rId175" Type="http://schemas.openxmlformats.org/officeDocument/2006/relationships/oleObject" Target="embeddings/oleObject80.bin" /><Relationship Id="rId176" Type="http://schemas.openxmlformats.org/officeDocument/2006/relationships/image" Target="media/image91.wmf" /><Relationship Id="rId177" Type="http://schemas.openxmlformats.org/officeDocument/2006/relationships/oleObject" Target="embeddings/oleObject81.bin" /><Relationship Id="rId178" Type="http://schemas.openxmlformats.org/officeDocument/2006/relationships/image" Target="media/image92.wmf" /><Relationship Id="rId179" Type="http://schemas.openxmlformats.org/officeDocument/2006/relationships/oleObject" Target="embeddings/oleObject82.bin" /><Relationship Id="rId18" Type="http://schemas.openxmlformats.org/officeDocument/2006/relationships/image" Target="media/image8.wmf" /><Relationship Id="rId180" Type="http://schemas.openxmlformats.org/officeDocument/2006/relationships/image" Target="media/image93.png" /><Relationship Id="rId181" Type="http://schemas.openxmlformats.org/officeDocument/2006/relationships/image" Target="media/image94.wmf" /><Relationship Id="rId182" Type="http://schemas.openxmlformats.org/officeDocument/2006/relationships/oleObject" Target="embeddings/oleObject83.bin" /><Relationship Id="rId183" Type="http://schemas.openxmlformats.org/officeDocument/2006/relationships/image" Target="media/image95.wmf" /><Relationship Id="rId184" Type="http://schemas.openxmlformats.org/officeDocument/2006/relationships/oleObject" Target="embeddings/oleObject84.bin" /><Relationship Id="rId185" Type="http://schemas.openxmlformats.org/officeDocument/2006/relationships/image" Target="media/image96.wmf" /><Relationship Id="rId186" Type="http://schemas.openxmlformats.org/officeDocument/2006/relationships/oleObject" Target="embeddings/oleObject85.bin" /><Relationship Id="rId187" Type="http://schemas.openxmlformats.org/officeDocument/2006/relationships/image" Target="media/image97.wmf" /><Relationship Id="rId188" Type="http://schemas.openxmlformats.org/officeDocument/2006/relationships/oleObject" Target="embeddings/oleObject86.bin" /><Relationship Id="rId189" Type="http://schemas.openxmlformats.org/officeDocument/2006/relationships/image" Target="media/image98.wmf" /><Relationship Id="rId19" Type="http://schemas.openxmlformats.org/officeDocument/2006/relationships/oleObject" Target="embeddings/oleObject6.bin" /><Relationship Id="rId190" Type="http://schemas.openxmlformats.org/officeDocument/2006/relationships/oleObject" Target="embeddings/oleObject87.bin" /><Relationship Id="rId191" Type="http://schemas.openxmlformats.org/officeDocument/2006/relationships/image" Target="media/image99.wmf" /><Relationship Id="rId192" Type="http://schemas.openxmlformats.org/officeDocument/2006/relationships/oleObject" Target="embeddings/oleObject88.bin" /><Relationship Id="rId193" Type="http://schemas.openxmlformats.org/officeDocument/2006/relationships/oleObject" Target="embeddings/oleObject89.bin" /><Relationship Id="rId194" Type="http://schemas.openxmlformats.org/officeDocument/2006/relationships/image" Target="media/image100.wmf" /><Relationship Id="rId195" Type="http://schemas.openxmlformats.org/officeDocument/2006/relationships/oleObject" Target="embeddings/oleObject90.bin" /><Relationship Id="rId196" Type="http://schemas.openxmlformats.org/officeDocument/2006/relationships/image" Target="media/image101.wmf" /><Relationship Id="rId197" Type="http://schemas.openxmlformats.org/officeDocument/2006/relationships/oleObject" Target="embeddings/oleObject91.bin" /><Relationship Id="rId198" Type="http://schemas.openxmlformats.org/officeDocument/2006/relationships/image" Target="media/image102.wmf" /><Relationship Id="rId199" Type="http://schemas.openxmlformats.org/officeDocument/2006/relationships/oleObject" Target="embeddings/oleObject92.bin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00" Type="http://schemas.openxmlformats.org/officeDocument/2006/relationships/image" Target="media/image103.wmf" /><Relationship Id="rId201" Type="http://schemas.openxmlformats.org/officeDocument/2006/relationships/oleObject" Target="embeddings/oleObject93.bin" /><Relationship Id="rId202" Type="http://schemas.openxmlformats.org/officeDocument/2006/relationships/image" Target="media/image104.wmf" /><Relationship Id="rId203" Type="http://schemas.openxmlformats.org/officeDocument/2006/relationships/oleObject" Target="embeddings/oleObject94.bin" /><Relationship Id="rId204" Type="http://schemas.openxmlformats.org/officeDocument/2006/relationships/image" Target="media/image105.wmf" /><Relationship Id="rId205" Type="http://schemas.openxmlformats.org/officeDocument/2006/relationships/oleObject" Target="embeddings/oleObject95.bin" /><Relationship Id="rId206" Type="http://schemas.openxmlformats.org/officeDocument/2006/relationships/oleObject" Target="embeddings/oleObject96.bin" /><Relationship Id="rId207" Type="http://schemas.openxmlformats.org/officeDocument/2006/relationships/image" Target="media/image106.wmf" /><Relationship Id="rId208" Type="http://schemas.openxmlformats.org/officeDocument/2006/relationships/oleObject" Target="embeddings/oleObject97.bin" /><Relationship Id="rId209" Type="http://schemas.openxmlformats.org/officeDocument/2006/relationships/image" Target="media/image107.wmf" /><Relationship Id="rId21" Type="http://schemas.openxmlformats.org/officeDocument/2006/relationships/image" Target="media/image10.wmf" /><Relationship Id="rId210" Type="http://schemas.openxmlformats.org/officeDocument/2006/relationships/oleObject" Target="embeddings/oleObject98.bin" /><Relationship Id="rId211" Type="http://schemas.openxmlformats.org/officeDocument/2006/relationships/image" Target="media/image108.wmf" /><Relationship Id="rId212" Type="http://schemas.openxmlformats.org/officeDocument/2006/relationships/oleObject" Target="embeddings/oleObject99.bin" /><Relationship Id="rId213" Type="http://schemas.openxmlformats.org/officeDocument/2006/relationships/image" Target="media/image109.wmf" /><Relationship Id="rId214" Type="http://schemas.openxmlformats.org/officeDocument/2006/relationships/oleObject" Target="embeddings/oleObject100.bin" /><Relationship Id="rId215" Type="http://schemas.openxmlformats.org/officeDocument/2006/relationships/image" Target="media/image110.png" /><Relationship Id="rId216" Type="http://schemas.openxmlformats.org/officeDocument/2006/relationships/image" Target="media/image111.wmf" /><Relationship Id="rId217" Type="http://schemas.openxmlformats.org/officeDocument/2006/relationships/oleObject" Target="embeddings/oleObject101.bin" /><Relationship Id="rId218" Type="http://schemas.openxmlformats.org/officeDocument/2006/relationships/image" Target="media/image112.wmf" /><Relationship Id="rId219" Type="http://schemas.openxmlformats.org/officeDocument/2006/relationships/oleObject" Target="embeddings/oleObject102.bin" /><Relationship Id="rId22" Type="http://schemas.openxmlformats.org/officeDocument/2006/relationships/oleObject" Target="embeddings/oleObject7.bin" /><Relationship Id="rId220" Type="http://schemas.openxmlformats.org/officeDocument/2006/relationships/oleObject" Target="embeddings/oleObject103.bin" /><Relationship Id="rId221" Type="http://schemas.openxmlformats.org/officeDocument/2006/relationships/oleObject" Target="embeddings/oleObject104.bin" /><Relationship Id="rId222" Type="http://schemas.openxmlformats.org/officeDocument/2006/relationships/image" Target="media/image113.wmf" /><Relationship Id="rId223" Type="http://schemas.openxmlformats.org/officeDocument/2006/relationships/oleObject" Target="embeddings/oleObject105.bin" /><Relationship Id="rId224" Type="http://schemas.openxmlformats.org/officeDocument/2006/relationships/image" Target="media/image114.wmf" /><Relationship Id="rId225" Type="http://schemas.openxmlformats.org/officeDocument/2006/relationships/oleObject" Target="embeddings/oleObject106.bin" /><Relationship Id="rId226" Type="http://schemas.openxmlformats.org/officeDocument/2006/relationships/image" Target="media/image115.wmf" /><Relationship Id="rId227" Type="http://schemas.openxmlformats.org/officeDocument/2006/relationships/oleObject" Target="embeddings/oleObject107.bin" /><Relationship Id="rId228" Type="http://schemas.openxmlformats.org/officeDocument/2006/relationships/oleObject" Target="embeddings/oleObject108.bin" /><Relationship Id="rId229" Type="http://schemas.openxmlformats.org/officeDocument/2006/relationships/oleObject" Target="embeddings/oleObject109.bin" /><Relationship Id="rId23" Type="http://schemas.openxmlformats.org/officeDocument/2006/relationships/image" Target="media/image11.wmf" /><Relationship Id="rId230" Type="http://schemas.openxmlformats.org/officeDocument/2006/relationships/oleObject" Target="embeddings/oleObject110.bin" /><Relationship Id="rId231" Type="http://schemas.openxmlformats.org/officeDocument/2006/relationships/image" Target="media/image116.wmf" /><Relationship Id="rId232" Type="http://schemas.openxmlformats.org/officeDocument/2006/relationships/oleObject" Target="embeddings/oleObject111.bin" /><Relationship Id="rId233" Type="http://schemas.openxmlformats.org/officeDocument/2006/relationships/image" Target="media/image117.wmf" /><Relationship Id="rId234" Type="http://schemas.openxmlformats.org/officeDocument/2006/relationships/oleObject" Target="embeddings/oleObject112.bin" /><Relationship Id="rId235" Type="http://schemas.openxmlformats.org/officeDocument/2006/relationships/oleObject" Target="embeddings/oleObject113.bin" /><Relationship Id="rId236" Type="http://schemas.openxmlformats.org/officeDocument/2006/relationships/oleObject" Target="embeddings/oleObject114.bin" /><Relationship Id="rId237" Type="http://schemas.openxmlformats.org/officeDocument/2006/relationships/image" Target="media/image118.wmf" /><Relationship Id="rId238" Type="http://schemas.openxmlformats.org/officeDocument/2006/relationships/oleObject" Target="embeddings/oleObject115.bin" /><Relationship Id="rId239" Type="http://schemas.openxmlformats.org/officeDocument/2006/relationships/oleObject" Target="embeddings/oleObject116.bin" /><Relationship Id="rId24" Type="http://schemas.openxmlformats.org/officeDocument/2006/relationships/oleObject" Target="embeddings/oleObject8.bin" /><Relationship Id="rId240" Type="http://schemas.openxmlformats.org/officeDocument/2006/relationships/oleObject" Target="embeddings/oleObject117.bin" /><Relationship Id="rId241" Type="http://schemas.openxmlformats.org/officeDocument/2006/relationships/oleObject" Target="embeddings/oleObject118.bin" /><Relationship Id="rId242" Type="http://schemas.openxmlformats.org/officeDocument/2006/relationships/oleObject" Target="embeddings/oleObject119.bin" /><Relationship Id="rId243" Type="http://schemas.openxmlformats.org/officeDocument/2006/relationships/image" Target="media/image119.wmf" /><Relationship Id="rId244" Type="http://schemas.openxmlformats.org/officeDocument/2006/relationships/oleObject" Target="embeddings/oleObject120.bin" /><Relationship Id="rId245" Type="http://schemas.openxmlformats.org/officeDocument/2006/relationships/image" Target="media/image120.wmf" /><Relationship Id="rId246" Type="http://schemas.openxmlformats.org/officeDocument/2006/relationships/oleObject" Target="embeddings/oleObject121.bin" /><Relationship Id="rId247" Type="http://schemas.openxmlformats.org/officeDocument/2006/relationships/oleObject" Target="embeddings/oleObject122.bin" /><Relationship Id="rId248" Type="http://schemas.openxmlformats.org/officeDocument/2006/relationships/image" Target="media/image121.wmf" /><Relationship Id="rId249" Type="http://schemas.openxmlformats.org/officeDocument/2006/relationships/oleObject" Target="embeddings/oleObject123.bin" /><Relationship Id="rId25" Type="http://schemas.openxmlformats.org/officeDocument/2006/relationships/image" Target="media/image12.wmf" /><Relationship Id="rId250" Type="http://schemas.openxmlformats.org/officeDocument/2006/relationships/oleObject" Target="embeddings/oleObject124.bin" /><Relationship Id="rId251" Type="http://schemas.openxmlformats.org/officeDocument/2006/relationships/theme" Target="theme/theme1.xml" /><Relationship Id="rId252" Type="http://schemas.openxmlformats.org/officeDocument/2006/relationships/styles" Target="styles.xml" /><Relationship Id="rId26" Type="http://schemas.openxmlformats.org/officeDocument/2006/relationships/oleObject" Target="embeddings/oleObject9.bin" /><Relationship Id="rId27" Type="http://schemas.openxmlformats.org/officeDocument/2006/relationships/image" Target="media/image13.wmf" /><Relationship Id="rId28" Type="http://schemas.openxmlformats.org/officeDocument/2006/relationships/oleObject" Target="embeddings/oleObject10.bin" /><Relationship Id="rId29" Type="http://schemas.openxmlformats.org/officeDocument/2006/relationships/image" Target="media/image14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1.bin" /><Relationship Id="rId31" Type="http://schemas.openxmlformats.org/officeDocument/2006/relationships/image" Target="media/image15.wmf" /><Relationship Id="rId32" Type="http://schemas.openxmlformats.org/officeDocument/2006/relationships/oleObject" Target="embeddings/oleObject12.bin" /><Relationship Id="rId33" Type="http://schemas.openxmlformats.org/officeDocument/2006/relationships/image" Target="media/image16.wmf" /><Relationship Id="rId34" Type="http://schemas.openxmlformats.org/officeDocument/2006/relationships/oleObject" Target="embeddings/oleObject13.bin" /><Relationship Id="rId35" Type="http://schemas.openxmlformats.org/officeDocument/2006/relationships/image" Target="media/image17.wmf" /><Relationship Id="rId36" Type="http://schemas.openxmlformats.org/officeDocument/2006/relationships/oleObject" Target="embeddings/oleObject14.bin" /><Relationship Id="rId37" Type="http://schemas.openxmlformats.org/officeDocument/2006/relationships/image" Target="media/image18.png" /><Relationship Id="rId38" Type="http://schemas.openxmlformats.org/officeDocument/2006/relationships/image" Target="media/image19.wmf" /><Relationship Id="rId39" Type="http://schemas.openxmlformats.org/officeDocument/2006/relationships/oleObject" Target="embeddings/oleObject15.bin" /><Relationship Id="rId4" Type="http://schemas.openxmlformats.org/officeDocument/2006/relationships/customXml" Target="../customXml/item1.xml" /><Relationship Id="rId40" Type="http://schemas.openxmlformats.org/officeDocument/2006/relationships/image" Target="media/image20.wmf" /><Relationship Id="rId41" Type="http://schemas.openxmlformats.org/officeDocument/2006/relationships/oleObject" Target="embeddings/oleObject16.bin" /><Relationship Id="rId42" Type="http://schemas.openxmlformats.org/officeDocument/2006/relationships/image" Target="media/image21.wmf" /><Relationship Id="rId43" Type="http://schemas.openxmlformats.org/officeDocument/2006/relationships/oleObject" Target="embeddings/oleObject17.bin" /><Relationship Id="rId44" Type="http://schemas.openxmlformats.org/officeDocument/2006/relationships/image" Target="media/image22.wmf" /><Relationship Id="rId45" Type="http://schemas.openxmlformats.org/officeDocument/2006/relationships/oleObject" Target="embeddings/oleObject18.bin" /><Relationship Id="rId46" Type="http://schemas.openxmlformats.org/officeDocument/2006/relationships/image" Target="media/image23.wmf" /><Relationship Id="rId47" Type="http://schemas.openxmlformats.org/officeDocument/2006/relationships/oleObject" Target="embeddings/oleObject19.bin" /><Relationship Id="rId48" Type="http://schemas.openxmlformats.org/officeDocument/2006/relationships/image" Target="media/image24.wmf" /><Relationship Id="rId49" Type="http://schemas.openxmlformats.org/officeDocument/2006/relationships/oleObject" Target="embeddings/oleObject20.bin" /><Relationship Id="rId5" Type="http://schemas.openxmlformats.org/officeDocument/2006/relationships/customXml" Target="../customXml/item2.xml" /><Relationship Id="rId50" Type="http://schemas.openxmlformats.org/officeDocument/2006/relationships/image" Target="media/image25.wmf" /><Relationship Id="rId51" Type="http://schemas.openxmlformats.org/officeDocument/2006/relationships/oleObject" Target="embeddings/oleObject21.bin" /><Relationship Id="rId52" Type="http://schemas.openxmlformats.org/officeDocument/2006/relationships/image" Target="media/image26.png" /><Relationship Id="rId53" Type="http://schemas.openxmlformats.org/officeDocument/2006/relationships/image" Target="media/image27.wmf" /><Relationship Id="rId54" Type="http://schemas.openxmlformats.org/officeDocument/2006/relationships/oleObject" Target="embeddings/oleObject22.bin" /><Relationship Id="rId55" Type="http://schemas.openxmlformats.org/officeDocument/2006/relationships/image" Target="media/image28.wmf" /><Relationship Id="rId56" Type="http://schemas.openxmlformats.org/officeDocument/2006/relationships/oleObject" Target="embeddings/oleObject23.bin" /><Relationship Id="rId57" Type="http://schemas.openxmlformats.org/officeDocument/2006/relationships/image" Target="media/image29.wmf" /><Relationship Id="rId58" Type="http://schemas.openxmlformats.org/officeDocument/2006/relationships/oleObject" Target="embeddings/oleObject24.bin" /><Relationship Id="rId59" Type="http://schemas.openxmlformats.org/officeDocument/2006/relationships/oleObject" Target="embeddings/oleObject25.bin" /><Relationship Id="rId6" Type="http://schemas.openxmlformats.org/officeDocument/2006/relationships/image" Target="media/image1.png" /><Relationship Id="rId60" Type="http://schemas.openxmlformats.org/officeDocument/2006/relationships/image" Target="media/image30.wmf" /><Relationship Id="rId61" Type="http://schemas.openxmlformats.org/officeDocument/2006/relationships/oleObject" Target="embeddings/oleObject26.bin" /><Relationship Id="rId62" Type="http://schemas.openxmlformats.org/officeDocument/2006/relationships/oleObject" Target="embeddings/oleObject27.bin" /><Relationship Id="rId63" Type="http://schemas.openxmlformats.org/officeDocument/2006/relationships/image" Target="media/image31.wmf" /><Relationship Id="rId64" Type="http://schemas.openxmlformats.org/officeDocument/2006/relationships/oleObject" Target="embeddings/oleObject28.bin" /><Relationship Id="rId65" Type="http://schemas.openxmlformats.org/officeDocument/2006/relationships/image" Target="media/image32.wmf" /><Relationship Id="rId66" Type="http://schemas.openxmlformats.org/officeDocument/2006/relationships/oleObject" Target="embeddings/oleObject29.bin" /><Relationship Id="rId67" Type="http://schemas.openxmlformats.org/officeDocument/2006/relationships/image" Target="media/image33.wmf" /><Relationship Id="rId68" Type="http://schemas.openxmlformats.org/officeDocument/2006/relationships/oleObject" Target="embeddings/oleObject30.bin" /><Relationship Id="rId69" Type="http://schemas.openxmlformats.org/officeDocument/2006/relationships/image" Target="media/image34.wmf" /><Relationship Id="rId7" Type="http://schemas.openxmlformats.org/officeDocument/2006/relationships/image" Target="media/image2.png" /><Relationship Id="rId70" Type="http://schemas.openxmlformats.org/officeDocument/2006/relationships/oleObject" Target="embeddings/oleObject31.bin" /><Relationship Id="rId71" Type="http://schemas.openxmlformats.org/officeDocument/2006/relationships/image" Target="media/image35.wmf" /><Relationship Id="rId72" Type="http://schemas.openxmlformats.org/officeDocument/2006/relationships/oleObject" Target="embeddings/oleObject32.bin" /><Relationship Id="rId73" Type="http://schemas.openxmlformats.org/officeDocument/2006/relationships/image" Target="media/image36.wmf" /><Relationship Id="rId74" Type="http://schemas.openxmlformats.org/officeDocument/2006/relationships/oleObject" Target="embeddings/oleObject33.bin" /><Relationship Id="rId75" Type="http://schemas.openxmlformats.org/officeDocument/2006/relationships/image" Target="media/image37.wmf" /><Relationship Id="rId76" Type="http://schemas.openxmlformats.org/officeDocument/2006/relationships/oleObject" Target="embeddings/oleObject34.bin" /><Relationship Id="rId77" Type="http://schemas.openxmlformats.org/officeDocument/2006/relationships/image" Target="media/image38.wmf" /><Relationship Id="rId78" Type="http://schemas.openxmlformats.org/officeDocument/2006/relationships/oleObject" Target="embeddings/oleObject35.bin" /><Relationship Id="rId79" Type="http://schemas.openxmlformats.org/officeDocument/2006/relationships/image" Target="media/image39.wmf" /><Relationship Id="rId8" Type="http://schemas.openxmlformats.org/officeDocument/2006/relationships/image" Target="media/image3.wmf" /><Relationship Id="rId80" Type="http://schemas.openxmlformats.org/officeDocument/2006/relationships/oleObject" Target="embeddings/oleObject36.bin" /><Relationship Id="rId81" Type="http://schemas.openxmlformats.org/officeDocument/2006/relationships/image" Target="media/image40.wmf" /><Relationship Id="rId82" Type="http://schemas.openxmlformats.org/officeDocument/2006/relationships/oleObject" Target="embeddings/oleObject37.bin" /><Relationship Id="rId83" Type="http://schemas.openxmlformats.org/officeDocument/2006/relationships/image" Target="media/image41.wmf" /><Relationship Id="rId84" Type="http://schemas.openxmlformats.org/officeDocument/2006/relationships/oleObject" Target="embeddings/oleObject38.bin" /><Relationship Id="rId85" Type="http://schemas.openxmlformats.org/officeDocument/2006/relationships/image" Target="media/image42.wmf" /><Relationship Id="rId86" Type="http://schemas.openxmlformats.org/officeDocument/2006/relationships/oleObject" Target="embeddings/oleObject39.bin" /><Relationship Id="rId87" Type="http://schemas.openxmlformats.org/officeDocument/2006/relationships/image" Target="media/image43.wmf" /><Relationship Id="rId88" Type="http://schemas.openxmlformats.org/officeDocument/2006/relationships/oleObject" Target="embeddings/oleObject40.bin" /><Relationship Id="rId89" Type="http://schemas.openxmlformats.org/officeDocument/2006/relationships/image" Target="media/image44.wmf" /><Relationship Id="rId9" Type="http://schemas.openxmlformats.org/officeDocument/2006/relationships/oleObject" Target="embeddings/oleObject1.bin" /><Relationship Id="rId90" Type="http://schemas.openxmlformats.org/officeDocument/2006/relationships/oleObject" Target="embeddings/oleObject41.bin" /><Relationship Id="rId91" Type="http://schemas.openxmlformats.org/officeDocument/2006/relationships/image" Target="media/image45.wmf" /><Relationship Id="rId92" Type="http://schemas.openxmlformats.org/officeDocument/2006/relationships/oleObject" Target="embeddings/oleObject42.bin" /><Relationship Id="rId93" Type="http://schemas.openxmlformats.org/officeDocument/2006/relationships/image" Target="media/image46.wmf" /><Relationship Id="rId94" Type="http://schemas.openxmlformats.org/officeDocument/2006/relationships/oleObject" Target="embeddings/oleObject43.bin" /><Relationship Id="rId95" Type="http://schemas.openxmlformats.org/officeDocument/2006/relationships/image" Target="media/image47.wmf" /><Relationship Id="rId96" Type="http://schemas.openxmlformats.org/officeDocument/2006/relationships/oleObject" Target="embeddings/oleObject44.bin" /><Relationship Id="rId97" Type="http://schemas.openxmlformats.org/officeDocument/2006/relationships/image" Target="media/image48.wmf" /><Relationship Id="rId98" Type="http://schemas.openxmlformats.org/officeDocument/2006/relationships/oleObject" Target="embeddings/oleObject45.bin" /><Relationship Id="rId99" Type="http://schemas.openxmlformats.org/officeDocument/2006/relationships/image" Target="media/image49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

<file path=customXml/itemProps1.xml><?xml version="1.0" encoding="utf-8"?>
<ds:datastoreItem xmlns:ds="http://schemas.openxmlformats.org/officeDocument/2006/customXml" ds:itemID="{1E307460-9DFB-479F-8EE5-A342464829CF}">
  <ds:schemaRefs/>
</ds:datastoreItem>
</file>

<file path=customXml/itemProps2.xml><?xml version="1.0" encoding="utf-8"?>
<ds:datastoreItem xmlns:ds="http://schemas.openxmlformats.org/officeDocument/2006/customXml" ds:itemID="{c65fbd4d-75b6-4c44-8492-2645eff5c8b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