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bookmarkStart w:id="0" w:name="_GoBack"/>
      <w:bookmarkEnd w:id="0"/>
      <w:r>
        <w:rPr>
          <w:rFonts w:eastAsia="Times New Roman" w:cs="Times New Roman"/>
          <w:b/>
          <w:sz w:val="32"/>
        </w:rPr>
        <w:t>2024</w:t>
      </w:r>
      <w:r>
        <w:rPr>
          <w:rFonts w:ascii="宋体" w:hAnsi="宋体"/>
          <w:b/>
          <w:sz w:val="32"/>
        </w:rPr>
        <w:t>年全省普通高中学业水平等级考试</w:t>
      </w:r>
    </w:p>
    <w:p>
      <w:pPr>
        <w:spacing w:line="360" w:lineRule="auto"/>
        <w:jc w:val="center"/>
      </w:pPr>
      <w:r>
        <w:rPr>
          <w:rFonts w:ascii="宋体" w:hAnsi="宋体"/>
          <w:b/>
          <w:sz w:val="32"/>
        </w:rPr>
        <w:t>化学</w:t>
      </w:r>
    </w:p>
    <w:p>
      <w:pPr>
        <w:spacing w:line="360" w:lineRule="auto"/>
        <w:jc w:val="left"/>
      </w:pPr>
      <w:r>
        <w:rPr>
          <w:rFonts w:ascii="宋体" w:hAnsi="宋体"/>
          <w:b/>
          <w:sz w:val="24"/>
        </w:rPr>
        <w:t>注意事项：</w:t>
      </w:r>
    </w:p>
    <w:p>
      <w:pPr>
        <w:spacing w:line="360" w:lineRule="auto"/>
        <w:jc w:val="left"/>
      </w:pPr>
      <w:r>
        <w:rPr>
          <w:rFonts w:eastAsia="Times New Roman" w:cs="Times New Roman"/>
          <w:b/>
          <w:sz w:val="24"/>
        </w:rPr>
        <w:t>1.</w:t>
      </w:r>
      <w:r>
        <w:rPr>
          <w:rFonts w:ascii="宋体" w:hAnsi="宋体"/>
          <w:b/>
          <w:sz w:val="24"/>
        </w:rPr>
        <w:t>答卷前，考生务必将自己的姓名、考生号等填写在答题卡和试卷指定位置。</w:t>
      </w:r>
    </w:p>
    <w:p>
      <w:pPr>
        <w:spacing w:line="360" w:lineRule="auto"/>
        <w:jc w:val="left"/>
      </w:pPr>
      <w:r>
        <w:rPr>
          <w:rFonts w:eastAsia="Times New Roman" w:cs="Times New Roman"/>
          <w:b/>
          <w:sz w:val="24"/>
        </w:rPr>
        <w:t>2.</w:t>
      </w:r>
      <w:r>
        <w:rPr>
          <w:rFonts w:ascii="宋体" w:hAnsi="宋体"/>
          <w:b/>
          <w:sz w:val="24"/>
        </w:rPr>
        <w:t>回答选择题时，选出每小题答案后，用铅笔把答题卡上对应题目的答案标号涂黑。如需改动，用橡皮擦干净后，再选涂其他答案标号。回答非选择题时，将答案写在答题卡上。写在本试卷上无效。</w:t>
      </w:r>
    </w:p>
    <w:p>
      <w:pPr>
        <w:spacing w:line="360" w:lineRule="auto"/>
        <w:jc w:val="left"/>
      </w:pPr>
      <w:r>
        <w:rPr>
          <w:rFonts w:eastAsia="Times New Roman" w:cs="Times New Roman"/>
          <w:b/>
          <w:sz w:val="24"/>
        </w:rPr>
        <w:t>3.</w:t>
      </w:r>
      <w:r>
        <w:rPr>
          <w:rFonts w:ascii="宋体" w:hAnsi="宋体"/>
          <w:b/>
          <w:sz w:val="24"/>
        </w:rPr>
        <w:t>考试结束后，将本试卷和答题卡并交回。</w:t>
      </w:r>
    </w:p>
    <w:p>
      <w:pPr>
        <w:spacing w:line="360" w:lineRule="auto"/>
        <w:jc w:val="left"/>
      </w:pPr>
      <w:r>
        <w:rPr>
          <w:rFonts w:ascii="宋体" w:hAnsi="宋体"/>
          <w:b/>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08pt;height:13.65pt" o:ole="" coordsize="21600,21600" o:preferrelative="t" filled="f" stroked="f">
            <v:stroke joinstyle="miter"/>
            <v:imagedata r:id="rId5" o:title="eqIdb47134c4110e0fa814c704f4c22cac71"/>
            <o:lock v:ext="edit" aspectratio="t"/>
            <w10:anchorlock/>
          </v:shape>
          <o:OLEObject Type="Embed" ProgID="Equation.DSMT4" ShapeID="_x0000_i1025" DrawAspect="Content" ObjectID="_1468075725" r:id="rId6"/>
        </w:object>
      </w:r>
    </w:p>
    <w:p>
      <w:pPr>
        <w:spacing w:line="360" w:lineRule="auto"/>
        <w:jc w:val="left"/>
      </w:pPr>
      <w:r>
        <w:rPr>
          <w:rFonts w:ascii="宋体" w:hAnsi="宋体"/>
          <w:b/>
          <w:sz w:val="24"/>
        </w:rPr>
        <w:t>一、选择题：本题共</w:t>
      </w:r>
      <w:r>
        <w:rPr>
          <w:rFonts w:eastAsia="Times New Roman" w:cs="Times New Roman"/>
          <w:b/>
          <w:sz w:val="24"/>
        </w:rPr>
        <w:t>10</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20</w:t>
      </w:r>
      <w:r>
        <w:rPr>
          <w:rFonts w:ascii="宋体" w:hAnsi="宋体"/>
          <w:b/>
          <w:sz w:val="24"/>
        </w:rPr>
        <w:t>分。每小题只有一个选项符合题目要求。</w:t>
      </w:r>
    </w:p>
    <w:p>
      <w:pPr>
        <w:spacing w:line="360" w:lineRule="auto"/>
        <w:jc w:val="left"/>
      </w:pPr>
      <w:r>
        <w:t xml:space="preserve">1. </w:t>
      </w:r>
      <w:r>
        <w:rPr>
          <w:rFonts w:ascii="宋体" w:hAnsi="宋体"/>
        </w:rPr>
        <w:t>中国书画是世界艺术瑰宝，古人所用文房四宝制作过程中发生氧化还原反应的是</w:t>
      </w:r>
    </w:p>
    <w:p>
      <w:pPr>
        <w:tabs>
          <w:tab w:val="left" w:pos="4873"/>
        </w:tabs>
        <w:spacing w:line="360" w:lineRule="auto"/>
        <w:jc w:val="left"/>
        <w:textAlignment w:val="center"/>
      </w:pPr>
      <w:r>
        <w:t xml:space="preserve">A. </w:t>
      </w:r>
      <w:r>
        <w:rPr>
          <w:rFonts w:ascii="宋体" w:hAnsi="宋体"/>
        </w:rPr>
        <w:t>竹管、动物尾毫</w:t>
      </w:r>
      <w:r>
        <w:rPr>
          <w:rFonts w:eastAsia="Times New Roman" w:cs="Times New Roman"/>
        </w:rPr>
        <w:t>→</w:t>
      </w:r>
      <w:r>
        <w:rPr>
          <w:rFonts w:ascii="宋体" w:hAnsi="宋体"/>
        </w:rPr>
        <w:t>湖笔</w:t>
      </w:r>
      <w:r>
        <w:tab/>
      </w:r>
      <w:r>
        <w:t xml:space="preserve">B. </w:t>
      </w:r>
      <w:r>
        <w:rPr>
          <w:rFonts w:ascii="宋体" w:hAnsi="宋体"/>
        </w:rPr>
        <w:t>松木</w:t>
      </w:r>
      <w:r>
        <w:rPr>
          <w:rFonts w:eastAsia="Times New Roman" w:cs="Times New Roman"/>
        </w:rPr>
        <w:t>→</w:t>
      </w:r>
      <w:r>
        <w:rPr>
          <w:rFonts w:ascii="宋体" w:hAnsi="宋体"/>
        </w:rPr>
        <w:t>油烟</w:t>
      </w:r>
      <w:r>
        <w:rPr>
          <w:rFonts w:eastAsia="Times New Roman" w:cs="Times New Roman"/>
        </w:rPr>
        <w:t>→</w:t>
      </w:r>
      <w:r>
        <w:rPr>
          <w:rFonts w:ascii="宋体" w:hAnsi="宋体"/>
        </w:rPr>
        <w:t>徽墨</w:t>
      </w:r>
    </w:p>
    <w:p>
      <w:pPr>
        <w:tabs>
          <w:tab w:val="left" w:pos="4873"/>
        </w:tabs>
        <w:spacing w:line="360" w:lineRule="auto"/>
        <w:jc w:val="left"/>
        <w:textAlignment w:val="center"/>
        <w:rPr>
          <w:color w:val="000000"/>
        </w:rPr>
      </w:pPr>
      <w:r>
        <w:t xml:space="preserve">C. </w:t>
      </w:r>
      <w:r>
        <w:rPr>
          <w:rFonts w:ascii="宋体" w:hAnsi="宋体"/>
        </w:rPr>
        <w:t>楮树皮</w:t>
      </w:r>
      <w:r>
        <w:rPr>
          <w:rFonts w:eastAsia="Times New Roman" w:cs="Times New Roman"/>
        </w:rPr>
        <w:t>→</w:t>
      </w:r>
      <w:r>
        <w:rPr>
          <w:rFonts w:ascii="宋体" w:hAnsi="宋体"/>
        </w:rPr>
        <w:t>纸浆纤维</w:t>
      </w:r>
      <w:r>
        <w:rPr>
          <w:rFonts w:eastAsia="Times New Roman" w:cs="Times New Roman"/>
        </w:rPr>
        <w:t>→</w:t>
      </w:r>
      <w:r>
        <w:rPr>
          <w:rFonts w:ascii="宋体" w:hAnsi="宋体"/>
        </w:rPr>
        <w:t>宣纸</w:t>
      </w:r>
      <w:r>
        <w:tab/>
      </w:r>
      <w:r>
        <w:t xml:space="preserve">D. </w:t>
      </w:r>
      <w:r>
        <w:rPr>
          <w:rFonts w:ascii="宋体" w:hAnsi="宋体"/>
        </w:rPr>
        <w:t>端石</w:t>
      </w:r>
      <w:r>
        <w:rPr>
          <w:rFonts w:eastAsia="Times New Roman" w:cs="Times New Roman"/>
        </w:rPr>
        <w:t>→</w:t>
      </w:r>
      <w:r>
        <w:rPr>
          <w:rFonts w:ascii="宋体" w:hAnsi="宋体"/>
        </w:rPr>
        <w:t>端砚</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．湖笔，以竹管为笔杆，以动物尾毫为笔头制成，不涉及氧化还原反应，</w:t>
      </w:r>
      <w:r>
        <w:rPr>
          <w:rFonts w:eastAsia="Times New Roman" w:cs="Times New Roman"/>
          <w:color w:val="000000"/>
        </w:rPr>
        <w:t>A</w:t>
      </w:r>
      <w:r>
        <w:rPr>
          <w:rFonts w:ascii="宋体" w:hAnsi="宋体"/>
          <w:color w:val="000000"/>
        </w:rPr>
        <w:t>不符合题意；</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．松木中的</w:t>
      </w:r>
      <w:r>
        <w:rPr>
          <w:rFonts w:eastAsia="Times New Roman" w:cs="Times New Roman"/>
          <w:color w:val="000000"/>
        </w:rPr>
        <w:t>C</w:t>
      </w:r>
      <w:r>
        <w:rPr>
          <w:rFonts w:ascii="宋体" w:hAnsi="宋体"/>
          <w:color w:val="000000"/>
        </w:rPr>
        <w:t>元素主要以有机物的形式存在，徽墨主要为</w:t>
      </w:r>
      <w:r>
        <w:rPr>
          <w:rFonts w:eastAsia="Times New Roman" w:cs="Times New Roman"/>
          <w:color w:val="000000"/>
        </w:rPr>
        <w:t>C</w:t>
      </w:r>
      <w:r>
        <w:rPr>
          <w:rFonts w:ascii="宋体" w:hAnsi="宋体"/>
          <w:color w:val="000000"/>
        </w:rPr>
        <w:t>单质，存在元素化合价的变化，属于氧化还原反应，</w:t>
      </w:r>
      <w:r>
        <w:rPr>
          <w:rFonts w:eastAsia="Times New Roman" w:cs="Times New Roman"/>
          <w:color w:val="000000"/>
        </w:rPr>
        <w:t>B</w:t>
      </w:r>
      <w:r>
        <w:rPr>
          <w:rFonts w:ascii="宋体" w:hAnsi="宋体"/>
          <w:color w:val="000000"/>
        </w:rPr>
        <w:t>符合题意；</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．宣纸，以楮树皮为原料，得到纸浆纤维，从而制作宣纸，不涉及氧化还原反应，</w:t>
      </w:r>
      <w:r>
        <w:rPr>
          <w:rFonts w:eastAsia="Times New Roman" w:cs="Times New Roman"/>
          <w:color w:val="000000"/>
        </w:rPr>
        <w:t>C</w:t>
      </w:r>
      <w:r>
        <w:rPr>
          <w:rFonts w:ascii="宋体" w:hAnsi="宋体"/>
          <w:color w:val="000000"/>
        </w:rPr>
        <w:t>不符合题意；</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．端砚以端石为原料经过采石、维料、制璞、雕刻、磨光、配盒等步骤制成，不涉及氧化还原反应，</w:t>
      </w:r>
      <w:r>
        <w:rPr>
          <w:rFonts w:eastAsia="Times New Roman" w:cs="Times New Roman"/>
          <w:color w:val="000000"/>
        </w:rPr>
        <w:t>D</w:t>
      </w:r>
      <w:r>
        <w:rPr>
          <w:rFonts w:ascii="宋体" w:hAnsi="宋体"/>
          <w:color w:val="000000"/>
        </w:rPr>
        <w:t>不符合题意；</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2. </w:t>
      </w:r>
      <w:r>
        <w:rPr>
          <w:rFonts w:ascii="宋体" w:hAnsi="宋体"/>
          <w:color w:val="000000"/>
        </w:rPr>
        <w:t>化学品在食品工业中也有重要应用，下列说法错误的是</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活性炭可用作食品脱色剂</w:t>
      </w:r>
      <w:r>
        <w:rPr>
          <w:color w:val="000000"/>
        </w:rPr>
        <w:tab/>
      </w:r>
      <w:r>
        <w:rPr>
          <w:color w:val="000000"/>
        </w:rPr>
        <w:t xml:space="preserve">B. </w:t>
      </w:r>
      <w:r>
        <w:rPr>
          <w:rFonts w:ascii="宋体" w:hAnsi="宋体"/>
          <w:color w:val="000000"/>
        </w:rPr>
        <w:t>铁粉可用作食品脱氧剂</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谷氨酸钠可用作食品增味剂</w:t>
      </w:r>
      <w:r>
        <w:rPr>
          <w:color w:val="000000"/>
        </w:rPr>
        <w:tab/>
      </w:r>
      <w:r>
        <w:rPr>
          <w:color w:val="000000"/>
        </w:rPr>
        <w:t xml:space="preserve">D. </w:t>
      </w:r>
      <w:r>
        <w:rPr>
          <w:rFonts w:ascii="宋体" w:hAnsi="宋体"/>
          <w:color w:val="000000"/>
        </w:rPr>
        <w:t>五氧化二磷可用作食品干燥剂</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．活性炭结构疏松多孔，具有吸附性，能够吸附一些食品中的色素，故</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．铁粉具有还原性，能与</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反应，可延长食品的保质期，作食品脱氧剂，故</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．谷氨酸钠是味精的主要成分，能增加食物的鲜味，是一种常用的食品增味剂，故</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P</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5</w:t>
      </w:r>
      <w:r>
        <w:rPr>
          <w:rFonts w:ascii="宋体" w:hAnsi="宋体"/>
          <w:color w:val="000000"/>
        </w:rPr>
        <w:t>吸水后的产物有毒，不能用作食品干燥剂，故</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3. </w:t>
      </w:r>
      <w:r>
        <w:rPr>
          <w:rFonts w:ascii="宋体" w:hAnsi="宋体"/>
          <w:color w:val="000000"/>
        </w:rPr>
        <w:t>下列化学用语或图示正确的是</w:t>
      </w:r>
    </w:p>
    <w:p>
      <w:pPr>
        <w:spacing w:line="360" w:lineRule="auto"/>
        <w:jc w:val="left"/>
        <w:textAlignment w:val="center"/>
        <w:rPr>
          <w:color w:val="000000"/>
        </w:rPr>
      </w:pPr>
      <w:r>
        <w:rPr>
          <w:color w:val="000000"/>
        </w:rPr>
        <w:t xml:space="preserve">A. </w:t>
      </w:r>
      <w:r>
        <w:rPr>
          <w:color w:val="000000"/>
        </w:rPr>
        <w:drawing>
          <wp:inline distT="0" distB="0" distL="114300" distR="114300">
            <wp:extent cx="752475" cy="6000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752475" cy="600075"/>
                    </a:xfrm>
                    <a:prstGeom prst="rect">
                      <a:avLst/>
                    </a:prstGeom>
                  </pic:spPr>
                </pic:pic>
              </a:graphicData>
            </a:graphic>
          </wp:inline>
        </w:drawing>
      </w:r>
      <w:r>
        <w:rPr>
          <w:rFonts w:ascii="宋体" w:hAnsi="宋体"/>
          <w:color w:val="000000"/>
        </w:rPr>
        <w:t>的系统命名：</w:t>
      </w:r>
      <w:r>
        <w:rPr>
          <w:rFonts w:eastAsia="Times New Roman" w:cs="Times New Roman"/>
          <w:color w:val="000000"/>
        </w:rPr>
        <w:t>2-</w:t>
      </w:r>
      <w:r>
        <w:rPr>
          <w:rFonts w:ascii="宋体" w:hAnsi="宋体"/>
          <w:color w:val="000000"/>
        </w:rPr>
        <w:t>甲基苯酚</w:t>
      </w:r>
    </w:p>
    <w:p>
      <w:pPr>
        <w:spacing w:line="360" w:lineRule="auto"/>
        <w:jc w:val="left"/>
        <w:textAlignment w:val="center"/>
        <w:rPr>
          <w:color w:val="000000"/>
        </w:rPr>
      </w:pPr>
      <w:r>
        <w:rPr>
          <w:color w:val="000000"/>
        </w:rPr>
        <w:t xml:space="preserve">B. </w:t>
      </w:r>
      <w:r>
        <w:object>
          <v:shape id="_x0000_i1026" type="#_x0000_t75" alt="学科网(www.zxxk.com)--教育资源门户，提供试卷、教案、课件、论文、素材以及各类教学资源下载，还有大量而丰富的教学相关资讯！" style="width:15.9pt;height:18.1pt" o:ole="" coordsize="21600,21600" o:preferrelative="t" filled="f" stroked="f">
            <v:stroke joinstyle="miter"/>
            <v:imagedata r:id="rId8" o:title="eqId30c7e8a295503015a0fd2788aaf15b63"/>
            <o:lock v:ext="edit" aspectratio="t"/>
            <w10:anchorlock/>
          </v:shape>
          <o:OLEObject Type="Embed" ProgID="Equation.DSMT4" ShapeID="_x0000_i1026" DrawAspect="Content" ObjectID="_1468075726" r:id="rId9"/>
        </w:object>
      </w:r>
      <w:r>
        <w:rPr>
          <w:rFonts w:ascii="宋体" w:hAnsi="宋体"/>
          <w:color w:val="000000"/>
        </w:rPr>
        <w:t>分子的球棍模型：</w:t>
      </w:r>
      <w:r>
        <w:rPr>
          <w:color w:val="000000"/>
        </w:rPr>
        <w:drawing>
          <wp:inline distT="0" distB="0" distL="114300" distR="114300">
            <wp:extent cx="571500" cy="514350"/>
            <wp:effectExtent l="0" t="0" r="7620" b="381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571500" cy="514350"/>
                    </a:xfrm>
                    <a:prstGeom prst="rect">
                      <a:avLst/>
                    </a:prstGeom>
                  </pic:spPr>
                </pic:pic>
              </a:graphicData>
            </a:graphic>
          </wp:inline>
        </w:drawing>
      </w:r>
    </w:p>
    <w:p>
      <w:pPr>
        <w:spacing w:line="360" w:lineRule="auto"/>
        <w:jc w:val="left"/>
        <w:textAlignment w:val="center"/>
        <w:rPr>
          <w:color w:val="000000"/>
        </w:rPr>
      </w:pPr>
      <w:r>
        <w:rPr>
          <w:color w:val="000000"/>
        </w:rPr>
        <w:t xml:space="preserve">C. </w:t>
      </w:r>
      <w:r>
        <w:rPr>
          <w:rFonts w:ascii="宋体" w:hAnsi="宋体"/>
          <w:color w:val="000000"/>
        </w:rPr>
        <w:t>激发态</w:t>
      </w:r>
      <w:r>
        <w:rPr>
          <w:rFonts w:eastAsia="Times New Roman" w:cs="Times New Roman"/>
          <w:color w:val="000000"/>
        </w:rPr>
        <w:t>H</w:t>
      </w:r>
      <w:r>
        <w:rPr>
          <w:rFonts w:ascii="宋体" w:hAnsi="宋体"/>
          <w:color w:val="000000"/>
        </w:rPr>
        <w:t>原子的轨道表示式：</w:t>
      </w:r>
      <w:r>
        <w:rPr>
          <w:color w:val="000000"/>
        </w:rPr>
        <w:drawing>
          <wp:inline distT="0" distB="0" distL="114300" distR="114300">
            <wp:extent cx="1295400" cy="581025"/>
            <wp:effectExtent l="0" t="0" r="0" b="1333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1295400" cy="581025"/>
                    </a:xfrm>
                    <a:prstGeom prst="rect">
                      <a:avLst/>
                    </a:prstGeom>
                  </pic:spPr>
                </pic:pic>
              </a:graphicData>
            </a:graphic>
          </wp:inline>
        </w:drawing>
      </w:r>
    </w:p>
    <w:p>
      <w:pPr>
        <w:spacing w:line="360" w:lineRule="auto"/>
        <w:jc w:val="left"/>
        <w:textAlignment w:val="center"/>
        <w:rPr>
          <w:color w:val="000000"/>
        </w:rPr>
      </w:pPr>
      <w:r>
        <w:rPr>
          <w:color w:val="000000"/>
        </w:rPr>
        <w:t xml:space="preserve">D. </w:t>
      </w:r>
      <w:r>
        <w:object>
          <v:shape id="_x0000_i1027" type="#_x0000_t75" alt="学科网(www.zxxk.com)--教育资源门户，提供试卷、教案、课件、论文、素材以及各类教学资源下载，还有大量而丰富的教学相关资讯！" style="width:25.8pt;height:12.9pt" o:ole="" coordsize="21600,21600" o:preferrelative="t" filled="f" stroked="f">
            <v:stroke joinstyle="miter"/>
            <v:imagedata r:id="rId12" o:title="eqIdf4d6a30d81aa285dd854287b6e248265"/>
            <o:lock v:ext="edit" aspectratio="t"/>
            <w10:anchorlock/>
          </v:shape>
          <o:OLEObject Type="Embed" ProgID="Equation.DSMT4" ShapeID="_x0000_i1027" DrawAspect="Content" ObjectID="_1468075727" r:id="rId13"/>
        </w:object>
      </w:r>
      <w:r>
        <w:rPr>
          <w:rFonts w:ascii="宋体" w:hAnsi="宋体"/>
          <w:color w:val="000000"/>
        </w:rPr>
        <w:t>键形成的轨道重叠示意图：</w:t>
      </w:r>
      <w:r>
        <w:rPr>
          <w:color w:val="000000"/>
        </w:rPr>
        <w:drawing>
          <wp:inline distT="0" distB="0" distL="114300" distR="114300">
            <wp:extent cx="1809750" cy="581025"/>
            <wp:effectExtent l="0" t="0" r="3810" b="1333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
                    <a:stretch>
                      <a:fillRect/>
                    </a:stretch>
                  </pic:blipFill>
                  <pic:spPr>
                    <a:xfrm>
                      <a:off x="0" y="0"/>
                      <a:ext cx="1809750" cy="5810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color w:val="000000"/>
        </w:rPr>
        <w:drawing>
          <wp:inline distT="0" distB="0" distL="114300" distR="114300">
            <wp:extent cx="762000" cy="619125"/>
            <wp:effectExtent l="0" t="0" r="0" b="571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
                    <a:stretch>
                      <a:fillRect/>
                    </a:stretch>
                  </pic:blipFill>
                  <pic:spPr>
                    <a:xfrm>
                      <a:off x="0" y="0"/>
                      <a:ext cx="762000" cy="619125"/>
                    </a:xfrm>
                    <a:prstGeom prst="rect">
                      <a:avLst/>
                    </a:prstGeom>
                  </pic:spPr>
                </pic:pic>
              </a:graphicData>
            </a:graphic>
          </wp:inline>
        </w:drawing>
      </w:r>
      <w:r>
        <w:rPr>
          <w:rFonts w:ascii="宋体" w:hAnsi="宋体"/>
          <w:color w:val="000000"/>
        </w:rPr>
        <w:t>含有的官能团为羟基，甲基与羟基相邻，系统命名为：</w:t>
      </w:r>
      <w:r>
        <w:rPr>
          <w:rFonts w:eastAsia="Times New Roman" w:cs="Times New Roman"/>
          <w:color w:val="000000"/>
        </w:rPr>
        <w:t>2-</w:t>
      </w:r>
      <w:r>
        <w:rPr>
          <w:rFonts w:ascii="宋体" w:hAnsi="宋体"/>
          <w:color w:val="000000"/>
        </w:rPr>
        <w:t>甲基苯酚，故</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．臭氧中心</w:t>
      </w:r>
      <w:r>
        <w:rPr>
          <w:rFonts w:eastAsia="Times New Roman" w:cs="Times New Roman"/>
          <w:color w:val="000000"/>
        </w:rPr>
        <w:t>O</w:t>
      </w:r>
      <w:r>
        <w:rPr>
          <w:rFonts w:ascii="宋体" w:hAnsi="宋体"/>
          <w:color w:val="000000"/>
        </w:rPr>
        <w:t>原子的价层电子对数为：</w:t>
      </w:r>
      <w:r>
        <w:object>
          <v:shape id="_x0000_i1028" type="#_x0000_t75" alt="学科网(www.zxxk.com)--教育资源门户，提供试卷、教案、课件、论文、素材以及各类教学资源下载，还有大量而丰富的教学相关资讯！" style="width:77.4pt;height:30.6pt" o:ole="" coordsize="21600,21600" o:preferrelative="t" filled="f" stroked="f">
            <v:stroke joinstyle="miter"/>
            <v:imagedata r:id="rId16" o:title="eqIdaf1fd924ab8fda992cbf44cc00c50989"/>
            <o:lock v:ext="edit" aspectratio="t"/>
            <w10:anchorlock/>
          </v:shape>
          <o:OLEObject Type="Embed" ProgID="Equation.DSMT4" ShapeID="_x0000_i1028" DrawAspect="Content" ObjectID="_1468075728" r:id="rId17"/>
        </w:object>
      </w:r>
      <w:r>
        <w:rPr>
          <w:rFonts w:ascii="宋体" w:hAnsi="宋体"/>
          <w:color w:val="000000"/>
        </w:rPr>
        <w:t>，属于</w:t>
      </w:r>
      <w:r>
        <w:rPr>
          <w:rFonts w:eastAsia="Times New Roman" w:cs="Times New Roman"/>
          <w:color w:val="000000"/>
        </w:rPr>
        <w:t>sp</w:t>
      </w:r>
      <w:r>
        <w:rPr>
          <w:color w:val="000000"/>
          <w:vertAlign w:val="superscript"/>
        </w:rPr>
        <w:t>2</w:t>
      </w:r>
      <w:r>
        <w:rPr>
          <w:rFonts w:ascii="宋体" w:hAnsi="宋体"/>
          <w:color w:val="000000"/>
        </w:rPr>
        <w:t>杂化，有</w:t>
      </w:r>
      <w:r>
        <w:rPr>
          <w:rFonts w:eastAsia="Times New Roman" w:cs="Times New Roman"/>
          <w:color w:val="000000"/>
        </w:rPr>
        <w:t>1</w:t>
      </w:r>
      <w:r>
        <w:rPr>
          <w:rFonts w:ascii="宋体" w:hAnsi="宋体"/>
          <w:color w:val="000000"/>
        </w:rPr>
        <w:t>个孤电子对，臭氧为</w:t>
      </w:r>
      <w:r>
        <w:rPr>
          <w:rFonts w:eastAsia="Times New Roman" w:cs="Times New Roman"/>
          <w:color w:val="000000"/>
        </w:rPr>
        <w:t>V</w:t>
      </w:r>
      <w:r>
        <w:rPr>
          <w:rFonts w:ascii="宋体" w:hAnsi="宋体"/>
          <w:color w:val="000000"/>
        </w:rPr>
        <w:t>形分子，球棍模型为：</w:t>
      </w:r>
      <w:r>
        <w:rPr>
          <w:color w:val="000000"/>
        </w:rPr>
        <w:drawing>
          <wp:inline distT="0" distB="0" distL="114300" distR="114300">
            <wp:extent cx="752475" cy="52387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
                    <a:stretch>
                      <a:fillRect/>
                    </a:stretch>
                  </pic:blipFill>
                  <pic:spPr>
                    <a:xfrm>
                      <a:off x="0" y="0"/>
                      <a:ext cx="752475" cy="523875"/>
                    </a:xfrm>
                    <a:prstGeom prst="rect">
                      <a:avLst/>
                    </a:prstGeom>
                  </pic:spPr>
                </pic:pic>
              </a:graphicData>
            </a:graphic>
          </wp:inline>
        </w:drawing>
      </w:r>
      <w:r>
        <w:rPr>
          <w:rFonts w:ascii="宋体" w:hAnsi="宋体"/>
          <w:color w:val="000000"/>
        </w:rPr>
        <w:t>，故</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K</w:t>
      </w:r>
      <w:r>
        <w:rPr>
          <w:rFonts w:ascii="宋体" w:hAnsi="宋体"/>
          <w:color w:val="000000"/>
        </w:rPr>
        <w:t>能层只有</w:t>
      </w:r>
      <w:r>
        <w:rPr>
          <w:rFonts w:eastAsia="Times New Roman" w:cs="Times New Roman"/>
          <w:color w:val="000000"/>
        </w:rPr>
        <w:t>1</w:t>
      </w:r>
      <w:r>
        <w:rPr>
          <w:rFonts w:ascii="宋体" w:hAnsi="宋体"/>
          <w:color w:val="000000"/>
        </w:rPr>
        <w:t>个能级</w:t>
      </w:r>
      <w:r>
        <w:rPr>
          <w:rFonts w:eastAsia="Times New Roman" w:cs="Times New Roman"/>
          <w:color w:val="000000"/>
        </w:rPr>
        <w:t>1s</w:t>
      </w:r>
      <w:r>
        <w:rPr>
          <w:rFonts w:ascii="宋体" w:hAnsi="宋体"/>
          <w:color w:val="000000"/>
        </w:rPr>
        <w:t>，不存在</w:t>
      </w:r>
      <w:r>
        <w:rPr>
          <w:rFonts w:eastAsia="Times New Roman" w:cs="Times New Roman"/>
          <w:color w:val="000000"/>
        </w:rPr>
        <w:t>1p</w:t>
      </w:r>
      <w:r>
        <w:rPr>
          <w:rFonts w:ascii="宋体" w:hAnsi="宋体"/>
          <w:color w:val="000000"/>
        </w:rPr>
        <w:t>能级，故</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p-pπ</w:t>
      </w:r>
      <w:r>
        <w:rPr>
          <w:rFonts w:ascii="宋体" w:hAnsi="宋体"/>
          <w:color w:val="000000"/>
        </w:rPr>
        <w:t>键形成的轨道重叠示意图为：</w:t>
      </w:r>
      <w:r>
        <w:rPr>
          <w:color w:val="000000"/>
        </w:rPr>
        <w:drawing>
          <wp:inline distT="0" distB="0" distL="114300" distR="114300">
            <wp:extent cx="3714750" cy="723900"/>
            <wp:effectExtent l="0" t="0" r="3810" b="762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
                    <a:stretch>
                      <a:fillRect/>
                    </a:stretch>
                  </pic:blipFill>
                  <pic:spPr>
                    <a:xfrm>
                      <a:off x="0" y="0"/>
                      <a:ext cx="3714750" cy="723900"/>
                    </a:xfrm>
                    <a:prstGeom prst="rect">
                      <a:avLst/>
                    </a:prstGeom>
                  </pic:spPr>
                </pic:pic>
              </a:graphicData>
            </a:graphic>
          </wp:inline>
        </w:drawing>
      </w:r>
      <w:r>
        <w:rPr>
          <w:rFonts w:ascii="宋体" w:hAnsi="宋体"/>
          <w:color w:val="000000"/>
        </w:rPr>
        <w:t>，故</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4. </w:t>
      </w:r>
      <w:r>
        <w:rPr>
          <w:rFonts w:ascii="宋体" w:hAnsi="宋体"/>
          <w:color w:val="000000"/>
        </w:rPr>
        <w:t>下列物质均为共价晶体且成键结构相似，其中熔点最低的是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金刚石</w:t>
      </w:r>
      <w:r>
        <w:rPr>
          <w:rFonts w:eastAsia="Times New Roman" w:cs="Times New Roman"/>
          <w:color w:val="000000"/>
        </w:rPr>
        <w:t>(C)</w:t>
      </w:r>
      <w:r>
        <w:rPr>
          <w:color w:val="000000"/>
        </w:rPr>
        <w:tab/>
      </w:r>
      <w:r>
        <w:rPr>
          <w:color w:val="000000"/>
        </w:rPr>
        <w:t xml:space="preserve">B. </w:t>
      </w:r>
      <w:r>
        <w:rPr>
          <w:rFonts w:ascii="宋体" w:hAnsi="宋体"/>
          <w:color w:val="000000"/>
        </w:rPr>
        <w:t>单晶硅</w:t>
      </w:r>
      <w:r>
        <w:rPr>
          <w:rFonts w:eastAsia="Times New Roman" w:cs="Times New Roman"/>
          <w:color w:val="000000"/>
        </w:rPr>
        <w:t>(</w:t>
      </w:r>
      <w:r>
        <w:object>
          <v:shape id="_x0000_i1029" type="#_x0000_t75" alt="学科网(www.zxxk.com)--教育资源门户，提供试卷、教案、课件、论文、素材以及各类教学资源下载，还有大量而丰富的教学相关资讯！" style="width:12.75pt;height:14.25pt" o:ole="" coordsize="21600,21600" o:preferrelative="t" filled="f" stroked="f">
            <v:stroke joinstyle="miter"/>
            <v:imagedata r:id="rId20" o:title="eqId9c7c88a30b40ee13967a0cfd3fe7b8e5"/>
            <o:lock v:ext="edit" aspectratio="t"/>
            <w10:anchorlock/>
          </v:shape>
          <o:OLEObject Type="Embed" ProgID="Equation.DSMT4" ShapeID="_x0000_i1029" DrawAspect="Content" ObjectID="_1468075729" r:id="rId21"/>
        </w:object>
      </w:r>
      <w:r>
        <w:rPr>
          <w:rFonts w:eastAsia="Times New Roman" w:cs="Times New Roman"/>
          <w:color w:val="000000"/>
        </w:rPr>
        <w:t>)</w:t>
      </w:r>
      <w:r>
        <w:rPr>
          <w:color w:val="000000"/>
        </w:rPr>
        <w:tab/>
      </w:r>
      <w:r>
        <w:rPr>
          <w:color w:val="000000"/>
        </w:rPr>
        <w:t xml:space="preserve">C. </w:t>
      </w:r>
      <w:r>
        <w:rPr>
          <w:rFonts w:ascii="宋体" w:hAnsi="宋体"/>
          <w:color w:val="000000"/>
        </w:rPr>
        <w:t>金刚砂</w:t>
      </w:r>
      <w:r>
        <w:rPr>
          <w:rFonts w:eastAsia="Times New Roman" w:cs="Times New Roman"/>
          <w:color w:val="000000"/>
        </w:rPr>
        <w:t>(</w:t>
      </w:r>
      <w:r>
        <w:object>
          <v:shape id="_x0000_i1030" type="#_x0000_t75" alt="学科网(www.zxxk.com)--教育资源门户，提供试卷、教案、课件、论文、素材以及各类教学资源下载，还有大量而丰富的教学相关资讯！" style="width:21.05pt;height:14.25pt" o:ole="" coordsize="21600,21600" o:preferrelative="t" filled="f" stroked="f">
            <v:stroke joinstyle="miter"/>
            <v:imagedata r:id="rId22" o:title="eqId140b1b88a91a1a3e208b959a9ed21c4c"/>
            <o:lock v:ext="edit" aspectratio="t"/>
            <w10:anchorlock/>
          </v:shape>
          <o:OLEObject Type="Embed" ProgID="Equation.DSMT4" ShapeID="_x0000_i1030" DrawAspect="Content" ObjectID="_1468075730" r:id="rId23"/>
        </w:object>
      </w:r>
      <w:r>
        <w:rPr>
          <w:rFonts w:eastAsia="Times New Roman" w:cs="Times New Roman"/>
          <w:color w:val="000000"/>
        </w:rPr>
        <w:t>)</w:t>
      </w:r>
      <w:r>
        <w:rPr>
          <w:color w:val="000000"/>
        </w:rPr>
        <w:tab/>
      </w:r>
      <w:r>
        <w:rPr>
          <w:color w:val="000000"/>
        </w:rPr>
        <w:t xml:space="preserve">D. </w:t>
      </w:r>
      <w:r>
        <w:rPr>
          <w:rFonts w:ascii="宋体" w:hAnsi="宋体"/>
          <w:color w:val="000000"/>
        </w:rPr>
        <w:t>氮化硼</w:t>
      </w:r>
      <w:r>
        <w:rPr>
          <w:rFonts w:eastAsia="Times New Roman" w:cs="Times New Roman"/>
          <w:color w:val="000000"/>
        </w:rPr>
        <w:t>(</w:t>
      </w:r>
      <w:r>
        <w:object>
          <v:shape id="_x0000_i1031" type="#_x0000_t75" alt="学科网(www.zxxk.com)--教育资源门户，提供试卷、教案、课件、论文、素材以及各类教学资源下载，还有大量而丰富的教学相关资讯！" style="width:20.95pt;height:14.5pt" o:ole="" coordsize="21600,21600" o:preferrelative="t" filled="f" stroked="f">
            <v:stroke joinstyle="miter"/>
            <v:imagedata r:id="rId24" o:title="eqIdebdd852d7f1017613c2ef0ac8856968d"/>
            <o:lock v:ext="edit" aspectratio="t"/>
            <w10:anchorlock/>
          </v:shape>
          <o:OLEObject Type="Embed" ProgID="Equation.DSMT4" ShapeID="_x0000_i1031" DrawAspect="Content" ObjectID="_1468075731" r:id="rId25"/>
        </w:object>
      </w:r>
      <w:r>
        <w:rPr>
          <w:rFonts w:ascii="宋体" w:hAnsi="宋体"/>
          <w:color w:val="000000"/>
        </w:rPr>
        <w:t>，立方相</w:t>
      </w:r>
      <w:r>
        <w:rPr>
          <w:rFonts w:eastAsia="Times New Roman" w:cs="Times New Roman"/>
          <w:color w:val="000000"/>
        </w:rPr>
        <w:t>)</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金刚石(C)、单晶硅(Si)、金刚砂(SiC)、立方氮化硼(BN)，都为共价晶体，结构相似，则原子半径越大，键长越长，键能越小，熔沸点越低，在这几种晶体中，键长Si-Si&gt;Si-C&gt;B-N&gt;C-C，所以熔点最低的为单晶硅。</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5. </w:t>
      </w:r>
      <w:r>
        <w:rPr>
          <w:rFonts w:ascii="宋体" w:hAnsi="宋体"/>
          <w:color w:val="000000"/>
        </w:rPr>
        <w:t>物质性质决定用途，下列两者对应关系错误的是</w:t>
      </w:r>
    </w:p>
    <w:p>
      <w:pPr>
        <w:spacing w:line="360" w:lineRule="auto"/>
        <w:jc w:val="left"/>
        <w:textAlignment w:val="center"/>
        <w:rPr>
          <w:color w:val="000000"/>
        </w:rPr>
      </w:pPr>
      <w:r>
        <w:rPr>
          <w:color w:val="000000"/>
        </w:rPr>
        <w:t xml:space="preserve">A. </w:t>
      </w:r>
      <w:r>
        <w:rPr>
          <w:rFonts w:ascii="宋体" w:hAnsi="宋体"/>
          <w:color w:val="000000"/>
        </w:rPr>
        <w:t>石灰乳除去废气中二氧化硫，体现了</w:t>
      </w:r>
      <w:r>
        <w:object>
          <v:shape id="_x0000_i1032" type="#_x0000_t75" alt="学科网(www.zxxk.com)--教育资源门户，提供试卷、教案、课件、论文、素材以及各类教学资源下载，还有大量而丰富的教学相关资讯！" style="width:46pt;height:18pt" o:ole="" coordsize="21600,21600" o:preferrelative="t" filled="f" stroked="f">
            <v:stroke joinstyle="miter"/>
            <v:imagedata r:id="rId26" o:title="eqIdc4f20f23473bbb8a013be70fcde49113"/>
            <o:lock v:ext="edit" aspectratio="t"/>
            <w10:anchorlock/>
          </v:shape>
          <o:OLEObject Type="Embed" ProgID="Equation.DSMT4" ShapeID="_x0000_i1032" DrawAspect="Content" ObjectID="_1468075732" r:id="rId27"/>
        </w:object>
      </w:r>
      <w:r>
        <w:rPr>
          <w:rFonts w:ascii="宋体" w:hAnsi="宋体"/>
          <w:color w:val="000000"/>
        </w:rPr>
        <w:t>的碱性</w:t>
      </w:r>
    </w:p>
    <w:p>
      <w:pPr>
        <w:spacing w:line="360" w:lineRule="auto"/>
        <w:jc w:val="left"/>
        <w:textAlignment w:val="center"/>
        <w:rPr>
          <w:color w:val="000000"/>
        </w:rPr>
      </w:pPr>
      <w:r>
        <w:rPr>
          <w:color w:val="000000"/>
        </w:rPr>
        <w:t xml:space="preserve">B. </w:t>
      </w:r>
      <w:r>
        <w:rPr>
          <w:rFonts w:ascii="宋体" w:hAnsi="宋体"/>
          <w:color w:val="000000"/>
        </w:rPr>
        <w:t>氯化铁溶液腐蚀铜电路板，体现了</w:t>
      </w:r>
      <w:r>
        <w:object>
          <v:shape id="_x0000_i1033"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28" o:title="eqId7bc7efe60e2e9646c8ab17672c2b8b78"/>
            <o:lock v:ext="edit" aspectratio="t"/>
            <w10:anchorlock/>
          </v:shape>
          <o:OLEObject Type="Embed" ProgID="Equation.DSMT4" ShapeID="_x0000_i1033" DrawAspect="Content" ObjectID="_1468075733" r:id="rId29"/>
        </w:object>
      </w:r>
      <w:r>
        <w:rPr>
          <w:rFonts w:ascii="宋体" w:hAnsi="宋体"/>
          <w:color w:val="000000"/>
        </w:rPr>
        <w:t>的氧化性</w:t>
      </w:r>
    </w:p>
    <w:p>
      <w:pPr>
        <w:spacing w:line="360" w:lineRule="auto"/>
        <w:jc w:val="left"/>
        <w:textAlignment w:val="center"/>
        <w:rPr>
          <w:color w:val="000000"/>
        </w:rPr>
      </w:pPr>
      <w:r>
        <w:rPr>
          <w:color w:val="000000"/>
        </w:rPr>
        <w:t xml:space="preserve">C. </w:t>
      </w:r>
      <w:r>
        <w:rPr>
          <w:rFonts w:ascii="宋体" w:hAnsi="宋体"/>
          <w:color w:val="000000"/>
        </w:rPr>
        <w:t>制作豆腐时添加石膏，体现了</w:t>
      </w:r>
      <w:r>
        <w:object>
          <v:shape id="_x0000_i1034"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0" o:title="eqId1a9c7ca23e019ad46f9b1b46b133a07a"/>
            <o:lock v:ext="edit" aspectratio="t"/>
            <w10:anchorlock/>
          </v:shape>
          <o:OLEObject Type="Embed" ProgID="Equation.DSMT4" ShapeID="_x0000_i1034" DrawAspect="Content" ObjectID="_1468075734" r:id="rId31"/>
        </w:object>
      </w:r>
      <w:r>
        <w:rPr>
          <w:rFonts w:ascii="宋体" w:hAnsi="宋体"/>
          <w:color w:val="000000"/>
        </w:rPr>
        <w:t>的难溶性</w:t>
      </w:r>
    </w:p>
    <w:p>
      <w:pPr>
        <w:spacing w:line="360" w:lineRule="auto"/>
        <w:jc w:val="left"/>
        <w:textAlignment w:val="center"/>
        <w:rPr>
          <w:color w:val="000000"/>
        </w:rPr>
      </w:pPr>
      <w:r>
        <w:rPr>
          <w:color w:val="000000"/>
        </w:rPr>
        <w:t xml:space="preserve">D. </w:t>
      </w:r>
      <w:r>
        <w:rPr>
          <w:rFonts w:ascii="宋体" w:hAnsi="宋体"/>
          <w:color w:val="000000"/>
        </w:rPr>
        <w:t>用氨水配制银氨溶液，体现了</w:t>
      </w:r>
      <w:r>
        <w:object>
          <v:shape id="_x0000_i1035"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32" o:title="eqId1163bc05a73653778b05c45aed88addc"/>
            <o:lock v:ext="edit" aspectratio="t"/>
            <w10:anchorlock/>
          </v:shape>
          <o:OLEObject Type="Embed" ProgID="Equation.DSMT4" ShapeID="_x0000_i1035" DrawAspect="Content" ObjectID="_1468075735" r:id="rId33"/>
        </w:object>
      </w:r>
      <w:r>
        <w:rPr>
          <w:rFonts w:ascii="宋体" w:hAnsi="宋体"/>
          <w:color w:val="000000"/>
        </w:rPr>
        <w:t>的配位性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【详解】A．SO</w:t>
      </w:r>
      <w:r>
        <w:rPr>
          <w:color w:val="000000"/>
          <w:vertAlign w:val="subscript"/>
        </w:rPr>
        <w:t>2</w:t>
      </w:r>
      <w:r>
        <w:rPr>
          <w:color w:val="000000"/>
        </w:rPr>
        <w:t>是酸性氧化物，石灰乳为Ca(OH)</w:t>
      </w:r>
      <w:r>
        <w:rPr>
          <w:color w:val="000000"/>
          <w:vertAlign w:val="subscript"/>
        </w:rPr>
        <w:t>2</w:t>
      </w:r>
      <w:r>
        <w:rPr>
          <w:color w:val="000000"/>
        </w:rPr>
        <w:t>，呈碱性，吸收SO</w:t>
      </w:r>
      <w:r>
        <w:rPr>
          <w:color w:val="000000"/>
          <w:vertAlign w:val="subscript"/>
        </w:rPr>
        <w:t>2</w:t>
      </w:r>
      <w:r>
        <w:rPr>
          <w:color w:val="000000"/>
        </w:rPr>
        <w:t>体现了Ca(OH)</w:t>
      </w:r>
      <w:r>
        <w:rPr>
          <w:color w:val="000000"/>
          <w:vertAlign w:val="subscript"/>
        </w:rPr>
        <w:t>2</w:t>
      </w:r>
      <w:r>
        <w:rPr>
          <w:color w:val="000000"/>
        </w:rPr>
        <w:t>的碱性，A正确；</w:t>
      </w:r>
    </w:p>
    <w:p>
      <w:pPr>
        <w:spacing w:line="360" w:lineRule="auto"/>
        <w:jc w:val="left"/>
        <w:textAlignment w:val="center"/>
        <w:rPr>
          <w:color w:val="000000"/>
        </w:rPr>
      </w:pPr>
      <w:r>
        <w:rPr>
          <w:color w:val="000000"/>
        </w:rPr>
        <w:t>B．氯化铁溶液腐蚀铜电路板，发生的反应为</w:t>
      </w:r>
      <w:r>
        <w:object>
          <v:shape id="_x0000_i1036" type="#_x0000_t75" alt="学科网(www.zxxk.com)--教育资源门户，提供试卷、教案、课件、论文、素材以及各类教学资源下载，还有大量而丰富的教学相关资讯！" style="width:129.75pt;height:15.75pt" o:ole="" coordsize="21600,21600" o:preferrelative="t" filled="f" stroked="f">
            <v:stroke joinstyle="miter"/>
            <v:imagedata r:id="rId34" o:title="eqId3f5a07c3d92ed77e9ff107e7824270cf"/>
            <o:lock v:ext="edit" aspectratio="t"/>
            <w10:anchorlock/>
          </v:shape>
          <o:OLEObject Type="Embed" ProgID="Equation.DSMT4" ShapeID="_x0000_i1036" DrawAspect="Content" ObjectID="_1468075736" r:id="rId35"/>
        </w:object>
      </w:r>
      <w:r>
        <w:rPr>
          <w:color w:val="000000"/>
        </w:rPr>
        <w:t>，体现了Fe</w:t>
      </w:r>
      <w:r>
        <w:rPr>
          <w:color w:val="000000"/>
          <w:vertAlign w:val="superscript"/>
        </w:rPr>
        <w:t>3+</w:t>
      </w:r>
      <w:r>
        <w:rPr>
          <w:color w:val="000000"/>
        </w:rPr>
        <w:t>的氧化性，B正确；</w:t>
      </w:r>
    </w:p>
    <w:p>
      <w:pPr>
        <w:spacing w:line="360" w:lineRule="auto"/>
        <w:jc w:val="left"/>
        <w:textAlignment w:val="center"/>
        <w:rPr>
          <w:color w:val="000000"/>
        </w:rPr>
      </w:pPr>
      <w:r>
        <w:rPr>
          <w:color w:val="000000"/>
        </w:rPr>
        <w:t>C．制作豆腐时添加石膏，利用的是在胶体中加入电解质发生聚沉这一性质，与CaSO</w:t>
      </w:r>
      <w:r>
        <w:rPr>
          <w:color w:val="000000"/>
          <w:vertAlign w:val="subscript"/>
        </w:rPr>
        <w:t>4</w:t>
      </w:r>
      <w:r>
        <w:rPr>
          <w:color w:val="000000"/>
        </w:rPr>
        <w:t>难溶性无关，C错误；</w:t>
      </w:r>
    </w:p>
    <w:p>
      <w:pPr>
        <w:spacing w:line="360" w:lineRule="auto"/>
        <w:jc w:val="left"/>
        <w:textAlignment w:val="center"/>
        <w:rPr>
          <w:color w:val="000000"/>
        </w:rPr>
      </w:pPr>
      <w:r>
        <w:rPr>
          <w:color w:val="000000"/>
        </w:rPr>
        <w:t>D．银氨溶液的配制是在硝酸银中逐滴加入氨水，先生成白色沉淀AgOH，最后生成易溶于水的Ag(NH</w:t>
      </w:r>
      <w:r>
        <w:rPr>
          <w:color w:val="000000"/>
          <w:vertAlign w:val="subscript"/>
        </w:rPr>
        <w:t>3</w:t>
      </w:r>
      <w:r>
        <w:rPr>
          <w:color w:val="000000"/>
        </w:rPr>
        <w:t>)</w:t>
      </w:r>
      <w:r>
        <w:rPr>
          <w:color w:val="000000"/>
          <w:vertAlign w:val="subscript"/>
        </w:rPr>
        <w:t>2</w:t>
      </w:r>
      <w:r>
        <w:rPr>
          <w:color w:val="000000"/>
        </w:rPr>
        <w:t>OH，Ag(NH</w:t>
      </w:r>
      <w:r>
        <w:rPr>
          <w:color w:val="000000"/>
          <w:vertAlign w:val="subscript"/>
        </w:rPr>
        <w:t>3</w:t>
      </w:r>
      <w:r>
        <w:rPr>
          <w:color w:val="000000"/>
        </w:rPr>
        <w:t>)</w:t>
      </w:r>
      <w:r>
        <w:rPr>
          <w:color w:val="000000"/>
          <w:vertAlign w:val="subscript"/>
        </w:rPr>
        <w:t>2</w:t>
      </w:r>
      <w:r>
        <w:rPr>
          <w:color w:val="000000"/>
        </w:rPr>
        <w:t>OH中Ag</w:t>
      </w:r>
      <w:r>
        <w:rPr>
          <w:color w:val="000000"/>
          <w:vertAlign w:val="superscript"/>
        </w:rPr>
        <w:t>+</w:t>
      </w:r>
      <w:r>
        <w:rPr>
          <w:color w:val="000000"/>
        </w:rPr>
        <w:t>和NH</w:t>
      </w:r>
      <w:r>
        <w:rPr>
          <w:color w:val="000000"/>
          <w:vertAlign w:val="subscript"/>
        </w:rPr>
        <w:t>3</w:t>
      </w:r>
      <w:r>
        <w:rPr>
          <w:color w:val="000000"/>
        </w:rPr>
        <w:t>之间以配位键结合，体现了NH</w:t>
      </w:r>
      <w:r>
        <w:rPr>
          <w:color w:val="000000"/>
          <w:vertAlign w:val="subscript"/>
        </w:rPr>
        <w:t>3</w:t>
      </w:r>
      <w:r>
        <w:rPr>
          <w:color w:val="000000"/>
        </w:rPr>
        <w:t>的配位性，D正确；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6. </w:t>
      </w:r>
      <w:r>
        <w:rPr>
          <w:rFonts w:ascii="宋体" w:hAnsi="宋体"/>
          <w:color w:val="000000"/>
        </w:rPr>
        <w:t>下列图示实验中，操作规范的是</w:t>
      </w:r>
    </w:p>
    <w:tbl>
      <w:tblPr>
        <w:tblStyle w:val="TableNormal"/>
        <w:tblW w:w="820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1805"/>
        <w:gridCol w:w="1994"/>
        <w:gridCol w:w="2195"/>
        <w:gridCol w:w="2206"/>
      </w:tblGrid>
      <w:tr>
        <w:tblPrEx>
          <w:tblW w:w="820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hRule="auto" w:val="0"/>
        </w:trPr>
        <w:tc>
          <w:tcPr>
            <w:tcW w:w="180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876300" cy="101917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
                          <a:stretch>
                            <a:fillRect/>
                          </a:stretch>
                        </pic:blipFill>
                        <pic:spPr>
                          <a:xfrm>
                            <a:off x="0" y="0"/>
                            <a:ext cx="876300" cy="1019175"/>
                          </a:xfrm>
                          <a:prstGeom prst="rect">
                            <a:avLst/>
                          </a:prstGeom>
                        </pic:spPr>
                      </pic:pic>
                    </a:graphicData>
                  </a:graphic>
                </wp:inline>
              </w:drawing>
            </w:r>
          </w:p>
        </w:tc>
        <w:tc>
          <w:tcPr>
            <w:tcW w:w="199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009650" cy="96202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
                          <a:stretch>
                            <a:fillRect/>
                          </a:stretch>
                        </pic:blipFill>
                        <pic:spPr>
                          <a:xfrm>
                            <a:off x="0" y="0"/>
                            <a:ext cx="1009650" cy="962025"/>
                          </a:xfrm>
                          <a:prstGeom prst="rect">
                            <a:avLst/>
                          </a:prstGeom>
                        </pic:spPr>
                      </pic:pic>
                    </a:graphicData>
                  </a:graphic>
                </wp:inline>
              </w:drawing>
            </w:r>
          </w:p>
        </w:tc>
        <w:tc>
          <w:tcPr>
            <w:tcW w:w="21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847725" cy="92392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
                          <a:stretch>
                            <a:fillRect/>
                          </a:stretch>
                        </pic:blipFill>
                        <pic:spPr>
                          <a:xfrm>
                            <a:off x="0" y="0"/>
                            <a:ext cx="847725" cy="923925"/>
                          </a:xfrm>
                          <a:prstGeom prst="rect">
                            <a:avLst/>
                          </a:prstGeom>
                        </pic:spPr>
                      </pic:pic>
                    </a:graphicData>
                  </a:graphic>
                </wp:inline>
              </w:drawing>
            </w:r>
          </w:p>
        </w:tc>
        <w:tc>
          <w:tcPr>
            <w:tcW w:w="220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523875" cy="12001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
                          <a:stretch>
                            <a:fillRect/>
                          </a:stretch>
                        </pic:blipFill>
                        <pic:spPr>
                          <a:xfrm>
                            <a:off x="0" y="0"/>
                            <a:ext cx="523875" cy="1200150"/>
                          </a:xfrm>
                          <a:prstGeom prst="rect">
                            <a:avLst/>
                          </a:prstGeom>
                        </pic:spPr>
                      </pic:pic>
                    </a:graphicData>
                  </a:graphic>
                </wp:inline>
              </w:drawing>
            </w:r>
          </w:p>
        </w:tc>
      </w:tr>
      <w:tr>
        <w:tblPrEx>
          <w:tblW w:w="8200" w:type="dxa"/>
          <w:tblInd w:w="0" w:type="dxa"/>
          <w:tblLayout w:type="fixed"/>
          <w:tblCellMar>
            <w:top w:w="120" w:type="dxa"/>
            <w:left w:w="120" w:type="dxa"/>
            <w:bottom w:w="120" w:type="dxa"/>
            <w:right w:w="120" w:type="dxa"/>
          </w:tblCellMar>
        </w:tblPrEx>
        <w:trPr>
          <w:trHeight w:hRule="auto" w:val="0"/>
        </w:trPr>
        <w:tc>
          <w:tcPr>
            <w:tcW w:w="180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A</w:t>
            </w:r>
            <w:r>
              <w:rPr>
                <w:rFonts w:ascii="宋体" w:hAnsi="宋体"/>
                <w:color w:val="000000"/>
              </w:rPr>
              <w:t>．调控滴定速度</w:t>
            </w:r>
          </w:p>
        </w:tc>
        <w:tc>
          <w:tcPr>
            <w:tcW w:w="199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B</w:t>
            </w:r>
            <w:r>
              <w:rPr>
                <w:rFonts w:ascii="宋体" w:hAnsi="宋体"/>
                <w:color w:val="000000"/>
              </w:rPr>
              <w:t>．用</w:t>
            </w:r>
            <w:r>
              <w:object>
                <v:shape id="_x0000_i1037"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40" o:title="eqId1066e53bf79a3cdff7ec2934bd09e272"/>
                  <o:lock v:ext="edit" aspectratio="t"/>
                  <w10:anchorlock/>
                </v:shape>
                <o:OLEObject Type="Embed" ProgID="Equation.DSMT4" ShapeID="_x0000_i1037" DrawAspect="Content" ObjectID="_1468075737" r:id="rId41"/>
              </w:object>
            </w:r>
            <w:r>
              <w:rPr>
                <w:rFonts w:ascii="宋体" w:hAnsi="宋体"/>
                <w:color w:val="000000"/>
              </w:rPr>
              <w:t>试纸测定溶液</w:t>
            </w:r>
            <w:r>
              <w:object>
                <v:shape id="_x0000_i1038"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40" o:title="eqId1066e53bf79a3cdff7ec2934bd09e272"/>
                  <o:lock v:ext="edit" aspectratio="t"/>
                  <w10:anchorlock/>
                </v:shape>
                <o:OLEObject Type="Embed" ProgID="Equation.DSMT4" ShapeID="_x0000_i1038" DrawAspect="Content" ObjectID="_1468075738" r:id="rId42"/>
              </w:object>
            </w:r>
          </w:p>
        </w:tc>
        <w:tc>
          <w:tcPr>
            <w:tcW w:w="21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C</w:t>
            </w:r>
            <w:r>
              <w:rPr>
                <w:rFonts w:ascii="宋体" w:hAnsi="宋体"/>
                <w:color w:val="000000"/>
              </w:rPr>
              <w:t>．加热试管中的液体</w:t>
            </w:r>
          </w:p>
        </w:tc>
        <w:tc>
          <w:tcPr>
            <w:tcW w:w="220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D</w:t>
            </w:r>
            <w:r>
              <w:rPr>
                <w:rFonts w:ascii="宋体" w:hAnsi="宋体"/>
                <w:color w:val="000000"/>
              </w:rPr>
              <w:t>．向试管中滴加溶液</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【详解】A．调控酸式滴定管的滴加速度，左手拇指、食指和中指轻轻向内扣住玻璃活塞，手心空握，所以A选项的操作符合规范；</w:t>
      </w:r>
    </w:p>
    <w:p>
      <w:pPr>
        <w:spacing w:line="360" w:lineRule="auto"/>
        <w:jc w:val="left"/>
        <w:textAlignment w:val="center"/>
        <w:rPr>
          <w:color w:val="000000"/>
        </w:rPr>
      </w:pPr>
      <w:r>
        <w:rPr>
          <w:color w:val="000000"/>
        </w:rPr>
        <w:t>B．用pH试纸测定溶液pH不能将pH试纸伸入溶液中，B操作不规范；</w:t>
      </w:r>
    </w:p>
    <w:p>
      <w:pPr>
        <w:spacing w:line="360" w:lineRule="auto"/>
        <w:jc w:val="left"/>
        <w:textAlignment w:val="center"/>
        <w:rPr>
          <w:color w:val="000000"/>
        </w:rPr>
      </w:pPr>
      <w:r>
        <w:rPr>
          <w:color w:val="000000"/>
        </w:rPr>
        <w:t>C．加热试管中的液体，试管中液体体积不能超过试管体积的三分之一，C操作不规范；</w:t>
      </w:r>
    </w:p>
    <w:p>
      <w:pPr>
        <w:spacing w:line="360" w:lineRule="auto"/>
        <w:jc w:val="left"/>
        <w:textAlignment w:val="center"/>
        <w:rPr>
          <w:color w:val="000000"/>
        </w:rPr>
      </w:pPr>
      <w:r>
        <w:rPr>
          <w:color w:val="000000"/>
        </w:rPr>
        <w:t>D．向试管中滴加液体，胶头滴管应该在试管上方竖直悬空，D操作不规范；</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7. </w:t>
      </w:r>
      <w:r>
        <w:rPr>
          <w:rFonts w:ascii="宋体" w:hAnsi="宋体"/>
          <w:color w:val="000000"/>
        </w:rPr>
        <w:t>我国科学家在青蒿素研究方面为人类健康作出了巨大贡献。在青蒿素研究实验中，下列叙述错误的是</w:t>
      </w:r>
    </w:p>
    <w:p>
      <w:pPr>
        <w:spacing w:line="360" w:lineRule="auto"/>
        <w:jc w:val="left"/>
        <w:textAlignment w:val="center"/>
        <w:rPr>
          <w:color w:val="000000"/>
        </w:rPr>
      </w:pPr>
      <w:r>
        <w:rPr>
          <w:color w:val="000000"/>
        </w:rPr>
        <w:t xml:space="preserve">A. </w:t>
      </w:r>
      <w:r>
        <w:rPr>
          <w:rFonts w:ascii="宋体" w:hAnsi="宋体"/>
          <w:color w:val="000000"/>
        </w:rPr>
        <w:t>通过萃取法可获得含青蒿素的提取液</w:t>
      </w:r>
    </w:p>
    <w:p>
      <w:pPr>
        <w:spacing w:line="360" w:lineRule="auto"/>
        <w:jc w:val="left"/>
        <w:textAlignment w:val="center"/>
        <w:rPr>
          <w:color w:val="000000"/>
        </w:rPr>
      </w:pPr>
      <w:r>
        <w:rPr>
          <w:color w:val="000000"/>
        </w:rPr>
        <w:t xml:space="preserve">B. </w:t>
      </w:r>
      <w:r>
        <w:rPr>
          <w:rFonts w:ascii="宋体" w:hAnsi="宋体"/>
          <w:color w:val="000000"/>
        </w:rPr>
        <w:t>通过</w:t>
      </w:r>
      <w:r>
        <w:rPr>
          <w:rFonts w:eastAsia="Times New Roman" w:cs="Times New Roman"/>
          <w:color w:val="000000"/>
        </w:rPr>
        <w:t>X</w:t>
      </w:r>
      <w:r>
        <w:rPr>
          <w:rFonts w:ascii="宋体" w:hAnsi="宋体"/>
          <w:color w:val="000000"/>
        </w:rPr>
        <w:t>射线衍射可测定青蒿素晶体结构</w:t>
      </w:r>
    </w:p>
    <w:p>
      <w:pPr>
        <w:spacing w:line="360" w:lineRule="auto"/>
        <w:jc w:val="left"/>
        <w:textAlignment w:val="center"/>
        <w:rPr>
          <w:color w:val="000000"/>
        </w:rPr>
      </w:pPr>
      <w:r>
        <w:rPr>
          <w:color w:val="000000"/>
        </w:rPr>
        <w:t xml:space="preserve">C. </w:t>
      </w:r>
      <w:r>
        <w:rPr>
          <w:rFonts w:ascii="宋体" w:hAnsi="宋体"/>
          <w:color w:val="000000"/>
        </w:rPr>
        <w:t>通过核磁共振谱可推测青蒿素相对分子质量</w:t>
      </w:r>
    </w:p>
    <w:p>
      <w:pPr>
        <w:spacing w:line="360" w:lineRule="auto"/>
        <w:jc w:val="left"/>
        <w:textAlignment w:val="center"/>
        <w:rPr>
          <w:color w:val="000000"/>
        </w:rPr>
      </w:pPr>
      <w:r>
        <w:rPr>
          <w:color w:val="000000"/>
        </w:rPr>
        <w:t xml:space="preserve">D. </w:t>
      </w:r>
      <w:r>
        <w:rPr>
          <w:rFonts w:ascii="宋体" w:hAnsi="宋体"/>
          <w:color w:val="000000"/>
        </w:rPr>
        <w:t>通过红外光谱可推测青蒿素分子中的官能团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某些植物中含有青蒿素，可以通过用有机溶剂浸泡的方法将其中所含的青蒿素浸取出来，这种方法也叫萃取，固液分离后可以获得含青蒿素的提取液，</w:t>
      </w:r>
      <w:r>
        <w:rPr>
          <w:rFonts w:eastAsia="Times New Roman" w:cs="Times New Roman"/>
          <w:color w:val="000000"/>
        </w:rPr>
        <w:t>A</w:t>
      </w:r>
      <w:r>
        <w:rPr>
          <w:rFonts w:ascii="宋体" w:hAnsi="宋体"/>
          <w:color w:val="000000"/>
        </w:rPr>
        <w:t>正确；</w:t>
      </w:r>
      <w:r>
        <w:rPr>
          <w:rFonts w:eastAsia="Times New Roman" w:cs="Times New Roman"/>
          <w:color w:val="000000"/>
        </w:rPr>
        <w:t xml:space="preserve"> </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晶体中结构粒子的排列是有规律的，通过</w:t>
      </w:r>
      <w:r>
        <w:rPr>
          <w:rFonts w:eastAsia="Times New Roman" w:cs="Times New Roman"/>
          <w:color w:val="000000"/>
        </w:rPr>
        <w:t>X</w:t>
      </w:r>
      <w:r>
        <w:rPr>
          <w:rFonts w:ascii="宋体" w:hAnsi="宋体"/>
          <w:color w:val="000000"/>
        </w:rPr>
        <w:t>射线衍射实验可以得到晶体的衍射图，通过分析晶体的衍射图可以判断晶体的结构特征，故</w:t>
      </w:r>
      <w:r>
        <w:rPr>
          <w:rFonts w:eastAsia="Times New Roman" w:cs="Times New Roman"/>
          <w:color w:val="000000"/>
        </w:rPr>
        <w:t>X</w:t>
      </w:r>
      <w:r>
        <w:rPr>
          <w:rFonts w:ascii="宋体" w:hAnsi="宋体"/>
          <w:color w:val="000000"/>
        </w:rPr>
        <w:t>射线衍射可测定青蒿素晶体结构，</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通过核磁共振谱可推测青蒿素分子中不同化学环境的氢原子的种数及其数目之比，但不能测定青蒿素的相对分子质量，要测定青蒿素相对分子质量应该用质谱法，</w:t>
      </w:r>
      <w:r>
        <w:rPr>
          <w:rFonts w:eastAsia="Times New Roman" w:cs="Times New Roman"/>
          <w:color w:val="000000"/>
        </w:rPr>
        <w:t>C</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红外光谱可推测有机物分子中含有的官能团和化学键，故通过红外光谱可推测青蒿素分子中的官能团，</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8. </w:t>
      </w:r>
      <w:r>
        <w:rPr>
          <w:rFonts w:ascii="宋体" w:hAnsi="宋体"/>
          <w:color w:val="000000"/>
        </w:rPr>
        <w:t>植物提取物阿魏萜宁具有抗菌活性，其结构简式如图所示。下列关于阿魏萜宁的说法错误的是</w:t>
      </w:r>
    </w:p>
    <w:p>
      <w:pPr>
        <w:spacing w:line="360" w:lineRule="auto"/>
        <w:jc w:val="left"/>
        <w:textAlignment w:val="center"/>
        <w:rPr>
          <w:color w:val="000000"/>
        </w:rPr>
      </w:pPr>
      <w:r>
        <w:rPr>
          <w:color w:val="000000"/>
        </w:rPr>
        <w:drawing>
          <wp:inline distT="0" distB="0" distL="114300" distR="114300">
            <wp:extent cx="2247900" cy="16764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
                    <a:stretch>
                      <a:fillRect/>
                    </a:stretch>
                  </pic:blipFill>
                  <pic:spPr>
                    <a:xfrm>
                      <a:off x="0" y="0"/>
                      <a:ext cx="2247900" cy="16764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color w:val="000000"/>
        </w:rPr>
        <w:t>可与</w:t>
      </w:r>
      <w:r>
        <w:object>
          <v:shape id="_x0000_i1039"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44" o:title="eqId889220d0a5054f0df8fdb14fec5409b8"/>
            <o:lock v:ext="edit" aspectratio="t"/>
            <w10:anchorlock/>
          </v:shape>
          <o:OLEObject Type="Embed" ProgID="Equation.DSMT4" ShapeID="_x0000_i1039" DrawAspect="Content" ObjectID="_1468075739" r:id="rId45"/>
        </w:object>
      </w:r>
      <w:r>
        <w:rPr>
          <w:rFonts w:ascii="宋体" w:hAnsi="宋体"/>
          <w:color w:val="000000"/>
        </w:rPr>
        <w:t>溶液反应</w:t>
      </w:r>
      <w:r>
        <w:rPr>
          <w:color w:val="000000"/>
        </w:rPr>
        <w:tab/>
      </w:r>
      <w:r>
        <w:rPr>
          <w:color w:val="000000"/>
        </w:rPr>
        <w:t xml:space="preserve">B. </w:t>
      </w:r>
      <w:r>
        <w:rPr>
          <w:rFonts w:ascii="宋体" w:hAnsi="宋体"/>
          <w:color w:val="000000"/>
        </w:rPr>
        <w:t>消去反应产物最多有</w:t>
      </w:r>
      <w:r>
        <w:rPr>
          <w:rFonts w:eastAsia="Times New Roman" w:cs="Times New Roman"/>
          <w:color w:val="000000"/>
        </w:rPr>
        <w:t>2</w:t>
      </w:r>
      <w:r>
        <w:rPr>
          <w:rFonts w:ascii="宋体" w:hAnsi="宋体"/>
          <w:color w:val="000000"/>
        </w:rPr>
        <w:t>种</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酸性条件下的水解产物均可生成高聚物</w:t>
      </w:r>
      <w:r>
        <w:rPr>
          <w:color w:val="000000"/>
        </w:rPr>
        <w:tab/>
      </w:r>
      <w:r>
        <w:rPr>
          <w:color w:val="000000"/>
        </w:rPr>
        <w:t xml:space="preserve">D. </w:t>
      </w:r>
      <w:r>
        <w:rPr>
          <w:rFonts w:ascii="宋体" w:hAnsi="宋体"/>
          <w:color w:val="000000"/>
        </w:rPr>
        <w:t>与</w:t>
      </w:r>
      <w:r>
        <w:object>
          <v:shape id="_x0000_i1040"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f6a625957e7737c52fc52f94720b1566"/>
            <o:lock v:ext="edit" aspectratio="t"/>
            <w10:anchorlock/>
          </v:shape>
          <o:OLEObject Type="Embed" ProgID="Equation.DSMT4" ShapeID="_x0000_i1040" DrawAspect="Content" ObjectID="_1468075740" r:id="rId47"/>
        </w:object>
      </w:r>
      <w:r>
        <w:rPr>
          <w:rFonts w:ascii="宋体" w:hAnsi="宋体"/>
          <w:color w:val="000000"/>
        </w:rPr>
        <w:t>反应时可发生取代和加成两种反应</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由阿魏萜宁的分子结构可知，其分子中存在醇羟基、酚羟基、酯基和碳碳双键等多种官能团。</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．该有机物含有酚羟基，故又可看作是酚类物质，酚羟基能显示酸性，且酸性强于</w:t>
      </w:r>
      <w:r>
        <w:object>
          <v:shape id="_x0000_i1041" type="#_x0000_t75" alt="学科网(www.zxxk.com)--教育资源门户，提供试卷、教案、课件、论文、素材以及各类教学资源下载，还有大量而丰富的教学相关资讯！" style="width:30.75pt;height:18.75pt" o:ole="" coordsize="21600,21600" o:preferrelative="t" filled="f" stroked="f">
            <v:stroke joinstyle="miter"/>
            <v:imagedata r:id="rId48" o:title="eqIdaf5533a64f801adeabf53d192906e951"/>
            <o:lock v:ext="edit" aspectratio="t"/>
            <w10:anchorlock/>
          </v:shape>
          <o:OLEObject Type="Embed" ProgID="Equation.DSMT4" ShapeID="_x0000_i1041" DrawAspect="Content" ObjectID="_1468075741" r:id="rId49"/>
        </w:object>
      </w:r>
      <w:r>
        <w:rPr>
          <w:rFonts w:ascii="宋体" w:hAnsi="宋体"/>
          <w:color w:val="000000"/>
        </w:rPr>
        <w:t>；</w:t>
      </w:r>
      <w:r>
        <w:object>
          <v:shape id="_x0000_i1042"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44" o:title="eqId889220d0a5054f0df8fdb14fec5409b8"/>
            <o:lock v:ext="edit" aspectratio="t"/>
            <w10:anchorlock/>
          </v:shape>
          <o:OLEObject Type="Embed" ProgID="Equation.DSMT4" ShapeID="_x0000_i1042" DrawAspect="Content" ObjectID="_1468075742" r:id="rId50"/>
        </w:object>
      </w:r>
      <w:r>
        <w:rPr>
          <w:rFonts w:ascii="宋体" w:hAnsi="宋体"/>
          <w:color w:val="000000"/>
        </w:rPr>
        <w:t>溶液显碱性，故该有机物可与</w:t>
      </w:r>
      <w:r>
        <w:object>
          <v:shape id="_x0000_i1043"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44" o:title="eqId889220d0a5054f0df8fdb14fec5409b8"/>
            <o:lock v:ext="edit" aspectratio="t"/>
            <w10:anchorlock/>
          </v:shape>
          <o:OLEObject Type="Embed" ProgID="Equation.DSMT4" ShapeID="_x0000_i1043" DrawAspect="Content" ObjectID="_1468075743" r:id="rId51"/>
        </w:object>
      </w:r>
      <w:r>
        <w:rPr>
          <w:rFonts w:ascii="宋体" w:hAnsi="宋体"/>
          <w:color w:val="000000"/>
        </w:rPr>
        <w:t>溶液反应，</w:t>
      </w:r>
      <w:r>
        <w:rPr>
          <w:rFonts w:eastAsia="Times New Roman" w:cs="Times New Roman"/>
          <w:color w:val="000000"/>
        </w:rPr>
        <w:t>A</w:t>
      </w:r>
      <w:r>
        <w:rPr>
          <w:rFonts w:ascii="宋体" w:hAnsi="宋体"/>
          <w:color w:val="000000"/>
        </w:rPr>
        <w:t>正确；</w:t>
      </w:r>
      <w:r>
        <w:rPr>
          <w:color w:val="000000"/>
        </w:rPr>
        <w:t xml:space="preserve">    </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．由分子结构可知，与醇羟基相连的</w:t>
      </w:r>
      <w:r>
        <w:rPr>
          <w:rFonts w:eastAsia="Times New Roman" w:cs="Times New Roman"/>
          <w:color w:val="000000"/>
        </w:rPr>
        <w:t>C</w:t>
      </w:r>
      <w:r>
        <w:rPr>
          <w:rFonts w:ascii="宋体" w:hAnsi="宋体"/>
          <w:color w:val="000000"/>
        </w:rPr>
        <w:t>原子共与</w:t>
      </w:r>
      <w:r>
        <w:rPr>
          <w:rFonts w:eastAsia="Times New Roman" w:cs="Times New Roman"/>
          <w:color w:val="000000"/>
        </w:rPr>
        <w:t>3</w:t>
      </w:r>
      <w:r>
        <w:rPr>
          <w:rFonts w:ascii="宋体" w:hAnsi="宋体"/>
          <w:color w:val="000000"/>
        </w:rPr>
        <w:t>个不同化学环境的</w:t>
      </w:r>
      <w:r>
        <w:rPr>
          <w:rFonts w:eastAsia="Times New Roman" w:cs="Times New Roman"/>
          <w:color w:val="000000"/>
        </w:rPr>
        <w:t>C</w:t>
      </w:r>
      <w:r>
        <w:rPr>
          <w:rFonts w:ascii="宋体" w:hAnsi="宋体"/>
          <w:color w:val="000000"/>
        </w:rPr>
        <w:t>原子相连，且这</w:t>
      </w:r>
      <w:r>
        <w:rPr>
          <w:rFonts w:eastAsia="Times New Roman" w:cs="Times New Roman"/>
          <w:color w:val="000000"/>
        </w:rPr>
        <w:t>3</w:t>
      </w:r>
      <w:r>
        <w:rPr>
          <w:rFonts w:ascii="宋体" w:hAnsi="宋体"/>
          <w:color w:val="000000"/>
        </w:rPr>
        <w:t>个</w:t>
      </w:r>
      <w:r>
        <w:rPr>
          <w:rFonts w:eastAsia="Times New Roman" w:cs="Times New Roman"/>
          <w:color w:val="000000"/>
        </w:rPr>
        <w:t>C</w:t>
      </w:r>
      <w:r>
        <w:rPr>
          <w:rFonts w:ascii="宋体" w:hAnsi="宋体"/>
          <w:color w:val="000000"/>
        </w:rPr>
        <w:t>原子上均连接了</w:t>
      </w:r>
      <w:r>
        <w:rPr>
          <w:rFonts w:eastAsia="Times New Roman" w:cs="Times New Roman"/>
          <w:color w:val="000000"/>
        </w:rPr>
        <w:t>H</w:t>
      </w:r>
      <w:r>
        <w:rPr>
          <w:rFonts w:ascii="宋体" w:hAnsi="宋体"/>
          <w:color w:val="000000"/>
        </w:rPr>
        <w:t>原子，因此，该有机物发生消去反应时，其消去反应产物最多有</w:t>
      </w:r>
      <w:r>
        <w:rPr>
          <w:rFonts w:eastAsia="Times New Roman" w:cs="Times New Roman"/>
          <w:color w:val="000000"/>
        </w:rPr>
        <w:t>3</w:t>
      </w:r>
      <w:r>
        <w:rPr>
          <w:rFonts w:ascii="宋体" w:hAnsi="宋体"/>
          <w:color w:val="000000"/>
        </w:rPr>
        <w:t>种，</w:t>
      </w:r>
      <w:r>
        <w:rPr>
          <w:rFonts w:eastAsia="Times New Roman" w:cs="Times New Roman"/>
          <w:color w:val="000000"/>
        </w:rPr>
        <w:t>B</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．该有机物酸性条件下的水解产物有</w:t>
      </w:r>
      <w:r>
        <w:rPr>
          <w:rFonts w:eastAsia="Times New Roman" w:cs="Times New Roman"/>
          <w:color w:val="000000"/>
        </w:rPr>
        <w:t>2</w:t>
      </w:r>
      <w:r>
        <w:rPr>
          <w:rFonts w:ascii="宋体" w:hAnsi="宋体"/>
          <w:color w:val="000000"/>
        </w:rPr>
        <w:t>种，其中一种含有碳碳双键和2个醇羟基，这种水解产物既能通过发生加聚反应生成高聚物，也能通过缩聚反应生成高聚物；另一种水解产物含有羧基和酚羟基，其可以发生缩聚反应生成高聚物，</w:t>
      </w:r>
      <w:r>
        <w:rPr>
          <w:rFonts w:eastAsia="Times New Roman" w:cs="Times New Roman"/>
          <w:color w:val="000000"/>
        </w:rPr>
        <w:t>C</w:t>
      </w:r>
      <w:r>
        <w:rPr>
          <w:rFonts w:ascii="宋体" w:hAnsi="宋体"/>
          <w:color w:val="000000"/>
        </w:rPr>
        <w:t>正确；</w:t>
      </w:r>
      <w:r>
        <w:rPr>
          <w:color w:val="000000"/>
        </w:rPr>
        <w:t xml:space="preserve">    </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．该有机物分子中含有酚羟基且其邻位上有</w:t>
      </w:r>
      <w:r>
        <w:rPr>
          <w:rFonts w:eastAsia="Times New Roman" w:cs="Times New Roman"/>
          <w:color w:val="000000"/>
        </w:rPr>
        <w:t>H</w:t>
      </w:r>
      <w:r>
        <w:rPr>
          <w:rFonts w:ascii="宋体" w:hAnsi="宋体"/>
          <w:color w:val="000000"/>
        </w:rPr>
        <w:t>原子，故其可与浓溴水发生取代反应；还含有碳碳双键，故其可</w:t>
      </w:r>
      <w:r>
        <w:object>
          <v:shape id="_x0000_i1044"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f6a625957e7737c52fc52f94720b1566"/>
            <o:lock v:ext="edit" aspectratio="t"/>
            <w10:anchorlock/>
          </v:shape>
          <o:OLEObject Type="Embed" ProgID="Equation.DSMT4" ShapeID="_x0000_i1044" DrawAspect="Content" ObjectID="_1468075744" r:id="rId52"/>
        </w:object>
      </w:r>
      <w:r>
        <w:rPr>
          <w:rFonts w:ascii="宋体" w:hAnsi="宋体"/>
          <w:color w:val="000000"/>
        </w:rPr>
        <w:t>发生加成，因此，该有机物与</w:t>
      </w:r>
      <w:r>
        <w:object>
          <v:shape id="_x0000_i1045"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f6a625957e7737c52fc52f94720b1566"/>
            <o:lock v:ext="edit" aspectratio="t"/>
            <w10:anchorlock/>
          </v:shape>
          <o:OLEObject Type="Embed" ProgID="Equation.DSMT4" ShapeID="_x0000_i1045" DrawAspect="Content" ObjectID="_1468075745" r:id="rId53"/>
        </w:object>
      </w:r>
      <w:r>
        <w:rPr>
          <w:rFonts w:ascii="宋体" w:hAnsi="宋体"/>
          <w:color w:val="000000"/>
        </w:rPr>
        <w:t>反应时可发生取代和加成两种反应，</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9. </w:t>
      </w:r>
      <w:r>
        <w:rPr>
          <w:rFonts w:ascii="宋体" w:hAnsi="宋体"/>
          <w:color w:val="000000"/>
        </w:rPr>
        <w:t>由</w:t>
      </w:r>
      <w:r>
        <w:rPr>
          <w:rFonts w:eastAsia="Times New Roman" w:cs="Times New Roman"/>
          <w:color w:val="000000"/>
        </w:rPr>
        <w:t>O</w:t>
      </w:r>
      <w:r>
        <w:rPr>
          <w:rFonts w:ascii="宋体" w:hAnsi="宋体"/>
          <w:color w:val="000000"/>
        </w:rPr>
        <w:t>、</w:t>
      </w:r>
      <w:r>
        <w:rPr>
          <w:rFonts w:eastAsia="Times New Roman" w:cs="Times New Roman"/>
          <w:color w:val="000000"/>
        </w:rPr>
        <w:t>F</w:t>
      </w:r>
      <w:r>
        <w:rPr>
          <w:rFonts w:ascii="宋体" w:hAnsi="宋体"/>
          <w:color w:val="000000"/>
        </w:rPr>
        <w:t>、</w:t>
      </w:r>
      <w:r>
        <w:rPr>
          <w:rFonts w:eastAsia="Times New Roman" w:cs="Times New Roman"/>
          <w:color w:val="000000"/>
        </w:rPr>
        <w:t>I</w:t>
      </w:r>
      <w:r>
        <w:rPr>
          <w:rFonts w:ascii="宋体" w:hAnsi="宋体"/>
          <w:color w:val="000000"/>
        </w:rPr>
        <w:t>组成化学式为</w:t>
      </w:r>
      <w:r>
        <w:object>
          <v:shape id="_x0000_i1046" type="#_x0000_t75" alt="学科网(www.zxxk.com)--教育资源门户，提供试卷、教案、课件、论文、素材以及各类教学资源下载，还有大量而丰富的教学相关资讯！" style="width:27.1pt;height:18.2pt" o:ole="" coordsize="21600,21600" o:preferrelative="t" filled="f" stroked="f">
            <v:stroke joinstyle="miter"/>
            <v:imagedata r:id="rId54" o:title="eqId0b494561da277e2af6f6d5d17f947cf0"/>
            <o:lock v:ext="edit" aspectratio="t"/>
            <w10:anchorlock/>
          </v:shape>
          <o:OLEObject Type="Embed" ProgID="Equation.DSMT4" ShapeID="_x0000_i1046" DrawAspect="Content" ObjectID="_1468075746" r:id="rId55"/>
        </w:object>
      </w:r>
      <w:r>
        <w:rPr>
          <w:rFonts w:ascii="宋体" w:hAnsi="宋体"/>
          <w:color w:val="000000"/>
        </w:rPr>
        <w:t>的化合物，能体现其成键结构的片段如图所示。下列说法正确的是</w:t>
      </w:r>
    </w:p>
    <w:p>
      <w:pPr>
        <w:spacing w:line="360" w:lineRule="auto"/>
        <w:jc w:val="left"/>
        <w:textAlignment w:val="center"/>
        <w:rPr>
          <w:color w:val="000000"/>
        </w:rPr>
      </w:pPr>
      <w:r>
        <w:rPr>
          <w:color w:val="000000"/>
        </w:rPr>
        <w:drawing>
          <wp:inline distT="0" distB="0" distL="114300" distR="114300">
            <wp:extent cx="1828800" cy="100012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6"/>
                    <a:stretch>
                      <a:fillRect/>
                    </a:stretch>
                  </pic:blipFill>
                  <pic:spPr>
                    <a:xfrm>
                      <a:off x="0" y="0"/>
                      <a:ext cx="1828800" cy="10001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color w:val="000000"/>
        </w:rPr>
        <w:t>图中</w:t>
      </w:r>
      <w:r>
        <w:rPr>
          <w:rFonts w:eastAsia="Times New Roman" w:cs="Times New Roman"/>
          <w:color w:val="000000"/>
        </w:rPr>
        <w:t>O</w:t>
      </w:r>
      <w:r>
        <w:rPr>
          <w:rFonts w:ascii="宋体" w:hAnsi="宋体"/>
          <w:color w:val="000000"/>
        </w:rPr>
        <w:t>代表</w:t>
      </w:r>
      <w:r>
        <w:rPr>
          <w:rFonts w:eastAsia="Times New Roman" w:cs="Times New Roman"/>
          <w:color w:val="000000"/>
        </w:rPr>
        <w:t>F</w:t>
      </w:r>
      <w:r>
        <w:rPr>
          <w:rFonts w:ascii="宋体" w:hAnsi="宋体"/>
          <w:color w:val="000000"/>
        </w:rPr>
        <w:t>原子</w:t>
      </w:r>
      <w:r>
        <w:rPr>
          <w:color w:val="000000"/>
        </w:rPr>
        <w:tab/>
      </w:r>
      <w:r>
        <w:rPr>
          <w:color w:val="000000"/>
        </w:rPr>
        <w:t xml:space="preserve">B. </w:t>
      </w:r>
      <w:r>
        <w:rPr>
          <w:rFonts w:ascii="宋体" w:hAnsi="宋体"/>
          <w:color w:val="000000"/>
        </w:rPr>
        <w:t>该化合物中存在过氧键</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该化合物中</w:t>
      </w:r>
      <w:r>
        <w:rPr>
          <w:rFonts w:eastAsia="Times New Roman" w:cs="Times New Roman"/>
          <w:color w:val="000000"/>
        </w:rPr>
        <w:t>I</w:t>
      </w:r>
      <w:r>
        <w:rPr>
          <w:rFonts w:ascii="宋体" w:hAnsi="宋体"/>
          <w:color w:val="000000"/>
        </w:rPr>
        <w:t>原子存在孤对电子</w:t>
      </w:r>
      <w:r>
        <w:rPr>
          <w:color w:val="000000"/>
        </w:rPr>
        <w:tab/>
      </w:r>
      <w:r>
        <w:rPr>
          <w:color w:val="000000"/>
        </w:rPr>
        <w:t xml:space="preserve">D. </w:t>
      </w:r>
      <w:r>
        <w:rPr>
          <w:rFonts w:ascii="宋体" w:hAnsi="宋体"/>
          <w:color w:val="000000"/>
        </w:rPr>
        <w:t>该化合物中所有碘氧键键长相等</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由图中信息可知，白色的小球可形成</w:t>
      </w:r>
      <w:r>
        <w:rPr>
          <w:rFonts w:eastAsia="Times New Roman" w:cs="Times New Roman"/>
          <w:color w:val="000000"/>
        </w:rPr>
        <w:t>2</w:t>
      </w:r>
      <w:r>
        <w:rPr>
          <w:rFonts w:ascii="宋体" w:hAnsi="宋体"/>
          <w:color w:val="000000"/>
        </w:rPr>
        <w:t>个共价键，灰色的小球只形成</w:t>
      </w:r>
      <w:r>
        <w:rPr>
          <w:rFonts w:eastAsia="Times New Roman" w:cs="Times New Roman"/>
          <w:color w:val="000000"/>
        </w:rPr>
        <w:t>1</w:t>
      </w:r>
      <w:r>
        <w:rPr>
          <w:rFonts w:ascii="宋体" w:hAnsi="宋体"/>
          <w:color w:val="000000"/>
        </w:rPr>
        <w:t>个共价键，黑色的大球形成了</w:t>
      </w:r>
      <w:r>
        <w:rPr>
          <w:rFonts w:eastAsia="Times New Roman" w:cs="Times New Roman"/>
          <w:color w:val="000000"/>
        </w:rPr>
        <w:t>4</w:t>
      </w:r>
      <w:r>
        <w:rPr>
          <w:rFonts w:ascii="宋体" w:hAnsi="宋体"/>
          <w:color w:val="000000"/>
        </w:rPr>
        <w:t>个共价键，根据</w:t>
      </w:r>
      <w:r>
        <w:rPr>
          <w:rFonts w:eastAsia="Times New Roman" w:cs="Times New Roman"/>
          <w:color w:val="000000"/>
        </w:rPr>
        <w:t>O</w:t>
      </w:r>
      <w:r>
        <w:rPr>
          <w:rFonts w:ascii="宋体" w:hAnsi="宋体"/>
          <w:color w:val="000000"/>
        </w:rPr>
        <w:t>、</w:t>
      </w:r>
      <w:r>
        <w:rPr>
          <w:rFonts w:eastAsia="Times New Roman" w:cs="Times New Roman"/>
          <w:color w:val="000000"/>
        </w:rPr>
        <w:t>F</w:t>
      </w:r>
      <w:r>
        <w:rPr>
          <w:rFonts w:ascii="宋体" w:hAnsi="宋体"/>
          <w:color w:val="000000"/>
        </w:rPr>
        <w:t>、</w:t>
      </w:r>
      <w:r>
        <w:rPr>
          <w:rFonts w:eastAsia="Times New Roman" w:cs="Times New Roman"/>
          <w:color w:val="000000"/>
        </w:rPr>
        <w:t>I</w:t>
      </w:r>
      <w:r>
        <w:rPr>
          <w:rFonts w:ascii="宋体" w:hAnsi="宋体"/>
          <w:color w:val="000000"/>
        </w:rPr>
        <w:t>的电负性大小（</w:t>
      </w:r>
      <w:r>
        <w:rPr>
          <w:rFonts w:eastAsia="Times New Roman" w:cs="Times New Roman"/>
          <w:color w:val="000000"/>
        </w:rPr>
        <w:t>F</w:t>
      </w:r>
      <w:r>
        <w:rPr>
          <w:rFonts w:ascii="宋体" w:hAnsi="宋体"/>
          <w:color w:val="000000"/>
        </w:rPr>
        <w:t>最大、</w:t>
      </w:r>
      <w:r>
        <w:rPr>
          <w:rFonts w:eastAsia="Times New Roman" w:cs="Times New Roman"/>
          <w:color w:val="000000"/>
        </w:rPr>
        <w:t>I</w:t>
      </w:r>
      <w:r>
        <w:rPr>
          <w:rFonts w:ascii="宋体" w:hAnsi="宋体"/>
          <w:color w:val="000000"/>
        </w:rPr>
        <w:t>最小）及其价电子数可以判断，白色的小球代表</w:t>
      </w:r>
      <w:r>
        <w:rPr>
          <w:rFonts w:eastAsia="Times New Roman" w:cs="Times New Roman"/>
          <w:color w:val="000000"/>
        </w:rPr>
        <w:t>O</w:t>
      </w:r>
      <w:r>
        <w:rPr>
          <w:rFonts w:ascii="宋体" w:hAnsi="宋体"/>
          <w:color w:val="000000"/>
        </w:rPr>
        <w:t>原子、灰色的小球代表</w:t>
      </w:r>
      <w:r>
        <w:rPr>
          <w:rFonts w:eastAsia="Times New Roman" w:cs="Times New Roman"/>
          <w:color w:val="000000"/>
        </w:rPr>
        <w:t>F</w:t>
      </w:r>
      <w:r>
        <w:rPr>
          <w:rFonts w:ascii="宋体" w:hAnsi="宋体"/>
          <w:color w:val="000000"/>
        </w:rPr>
        <w:t>原子，黑色的大球代表</w:t>
      </w:r>
      <w:r>
        <w:rPr>
          <w:rFonts w:eastAsia="Times New Roman" w:cs="Times New Roman"/>
          <w:color w:val="000000"/>
        </w:rPr>
        <w:t>I</w:t>
      </w:r>
      <w:r>
        <w:rPr>
          <w:rFonts w:ascii="宋体" w:hAnsi="宋体"/>
          <w:color w:val="000000"/>
        </w:rPr>
        <w:t>原子。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．图中</w:t>
      </w:r>
      <w:r>
        <w:rPr>
          <w:rFonts w:eastAsia="Times New Roman" w:cs="Times New Roman"/>
          <w:color w:val="000000"/>
        </w:rPr>
        <w:t>O</w:t>
      </w:r>
      <w:r>
        <w:rPr>
          <w:rFonts w:ascii="宋体" w:hAnsi="宋体"/>
          <w:color w:val="000000"/>
        </w:rPr>
        <w:t>（白色的小球）代表</w:t>
      </w:r>
      <w:r>
        <w:rPr>
          <w:rFonts w:eastAsia="Times New Roman" w:cs="Times New Roman"/>
          <w:color w:val="000000"/>
        </w:rPr>
        <w:t>O</w:t>
      </w:r>
      <w:r>
        <w:rPr>
          <w:rFonts w:ascii="宋体" w:hAnsi="宋体"/>
          <w:color w:val="000000"/>
        </w:rPr>
        <w:t>原子，灰色的小球代表</w:t>
      </w:r>
      <w:r>
        <w:rPr>
          <w:rFonts w:eastAsia="Times New Roman" w:cs="Times New Roman"/>
          <w:color w:val="000000"/>
        </w:rPr>
        <w:t>F</w:t>
      </w:r>
      <w:r>
        <w:rPr>
          <w:rFonts w:ascii="宋体" w:hAnsi="宋体"/>
          <w:color w:val="000000"/>
        </w:rPr>
        <w:t>原子，</w:t>
      </w:r>
      <w:r>
        <w:rPr>
          <w:rFonts w:eastAsia="Times New Roman" w:cs="Times New Roman"/>
          <w:color w:val="000000"/>
        </w:rPr>
        <w:t>A</w:t>
      </w:r>
      <w:r>
        <w:rPr>
          <w:rFonts w:ascii="宋体" w:hAnsi="宋体"/>
          <w:color w:val="000000"/>
        </w:rPr>
        <w:t>不正确；</w:t>
      </w:r>
      <w:r>
        <w:rPr>
          <w:color w:val="000000"/>
        </w:rPr>
        <w:t xml:space="preserve">    </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．根据该化合物结构片断可知，每个</w:t>
      </w:r>
      <w:r>
        <w:rPr>
          <w:rFonts w:eastAsia="Times New Roman" w:cs="Times New Roman"/>
          <w:color w:val="000000"/>
        </w:rPr>
        <w:t>I</w:t>
      </w:r>
      <w:r>
        <w:rPr>
          <w:rFonts w:ascii="宋体" w:hAnsi="宋体"/>
          <w:color w:val="000000"/>
        </w:rPr>
        <w:t>原子与</w:t>
      </w:r>
      <w:r>
        <w:rPr>
          <w:rFonts w:eastAsia="Times New Roman" w:cs="Times New Roman"/>
          <w:color w:val="000000"/>
        </w:rPr>
        <w:t>3</w:t>
      </w:r>
      <w:r>
        <w:rPr>
          <w:rFonts w:ascii="宋体" w:hAnsi="宋体"/>
          <w:color w:val="000000"/>
        </w:rPr>
        <w:t>个</w:t>
      </w:r>
      <w:r>
        <w:rPr>
          <w:rFonts w:eastAsia="Times New Roman" w:cs="Times New Roman"/>
          <w:color w:val="000000"/>
        </w:rPr>
        <w:t>O</w:t>
      </w:r>
      <w:r>
        <w:rPr>
          <w:rFonts w:ascii="宋体" w:hAnsi="宋体"/>
          <w:color w:val="000000"/>
        </w:rPr>
        <w:t>原子形成共价键，根据均摊法可以判断必须有</w:t>
      </w:r>
      <w:r>
        <w:rPr>
          <w:rFonts w:eastAsia="Times New Roman" w:cs="Times New Roman"/>
          <w:color w:val="000000"/>
        </w:rPr>
        <w:t>2</w:t>
      </w:r>
      <w:r>
        <w:rPr>
          <w:rFonts w:ascii="宋体" w:hAnsi="宋体"/>
          <w:color w:val="000000"/>
        </w:rPr>
        <w:t>个</w:t>
      </w:r>
      <w:r>
        <w:rPr>
          <w:rFonts w:eastAsia="Times New Roman" w:cs="Times New Roman"/>
          <w:color w:val="000000"/>
        </w:rPr>
        <w:t>O</w:t>
      </w:r>
      <w:r>
        <w:rPr>
          <w:rFonts w:ascii="宋体" w:hAnsi="宋体"/>
          <w:color w:val="000000"/>
        </w:rPr>
        <w:t>原子分别与</w:t>
      </w:r>
      <w:r>
        <w:rPr>
          <w:rFonts w:eastAsia="Times New Roman" w:cs="Times New Roman"/>
          <w:color w:val="000000"/>
        </w:rPr>
        <w:t>2</w:t>
      </w:r>
      <w:r>
        <w:rPr>
          <w:rFonts w:ascii="宋体" w:hAnsi="宋体"/>
          <w:color w:val="000000"/>
        </w:rPr>
        <w:t>个</w:t>
      </w:r>
      <w:r>
        <w:rPr>
          <w:rFonts w:eastAsia="Times New Roman" w:cs="Times New Roman"/>
          <w:color w:val="000000"/>
        </w:rPr>
        <w:t>I</w:t>
      </w:r>
      <w:r>
        <w:rPr>
          <w:rFonts w:ascii="宋体" w:hAnsi="宋体"/>
          <w:color w:val="000000"/>
        </w:rPr>
        <w:t>原子成键，才能确定该化合物化学式为</w:t>
      </w:r>
      <w:r>
        <w:object>
          <v:shape id="_x0000_i1047" type="#_x0000_t75" alt="学科网(www.zxxk.com)--教育资源门户，提供试卷、教案、课件、论文、素材以及各类教学资源下载，还有大量而丰富的教学相关资讯！" style="width:27.1pt;height:18.2pt" o:ole="" coordsize="21600,21600" o:preferrelative="t" filled="f" stroked="f">
            <v:stroke joinstyle="miter"/>
            <v:imagedata r:id="rId54" o:title="eqId0b494561da277e2af6f6d5d17f947cf0"/>
            <o:lock v:ext="edit" aspectratio="t"/>
            <w10:anchorlock/>
          </v:shape>
          <o:OLEObject Type="Embed" ProgID="Equation.DSMT4" ShapeID="_x0000_i1047" DrawAspect="Content" ObjectID="_1468075747" r:id="rId57"/>
        </w:object>
      </w:r>
      <w:r>
        <w:rPr>
          <w:rFonts w:ascii="宋体" w:hAnsi="宋体"/>
          <w:color w:val="000000"/>
        </w:rPr>
        <w:t>，因此，该化合物中不存在过氧键，</w:t>
      </w:r>
      <w:r>
        <w:rPr>
          <w:rFonts w:eastAsia="Times New Roman" w:cs="Times New Roman"/>
          <w:color w:val="000000"/>
        </w:rPr>
        <w:t>B</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I</w:t>
      </w:r>
      <w:r>
        <w:rPr>
          <w:rFonts w:ascii="宋体" w:hAnsi="宋体"/>
          <w:color w:val="000000"/>
        </w:rPr>
        <w:t>原子的价电子数为</w:t>
      </w:r>
      <w:r>
        <w:rPr>
          <w:rFonts w:eastAsia="Times New Roman" w:cs="Times New Roman"/>
          <w:color w:val="000000"/>
        </w:rPr>
        <w:t>7</w:t>
      </w:r>
      <w:r>
        <w:rPr>
          <w:rFonts w:ascii="宋体" w:hAnsi="宋体"/>
          <w:color w:val="000000"/>
        </w:rPr>
        <w:t>，该化合物中</w:t>
      </w:r>
      <w:r>
        <w:rPr>
          <w:rFonts w:eastAsia="Times New Roman" w:cs="Times New Roman"/>
          <w:color w:val="000000"/>
        </w:rPr>
        <w:t>F</w:t>
      </w:r>
      <w:r>
        <w:rPr>
          <w:rFonts w:ascii="宋体" w:hAnsi="宋体"/>
          <w:color w:val="000000"/>
        </w:rPr>
        <w:t>元素的化合价为</w:t>
      </w:r>
      <w:r>
        <w:rPr>
          <w:rFonts w:eastAsia="Times New Roman" w:cs="Times New Roman"/>
          <w:color w:val="000000"/>
        </w:rPr>
        <w:t>-1</w:t>
      </w:r>
      <w:r>
        <w:rPr>
          <w:rFonts w:ascii="宋体" w:hAnsi="宋体"/>
          <w:color w:val="000000"/>
        </w:rPr>
        <w:t>，</w:t>
      </w:r>
      <w:r>
        <w:rPr>
          <w:rFonts w:eastAsia="Times New Roman" w:cs="Times New Roman"/>
          <w:color w:val="000000"/>
        </w:rPr>
        <w:t>O</w:t>
      </w:r>
      <w:r>
        <w:rPr>
          <w:rFonts w:ascii="宋体" w:hAnsi="宋体"/>
          <w:color w:val="000000"/>
        </w:rPr>
        <w:t>元素的化合价为</w:t>
      </w:r>
      <w:r>
        <w:rPr>
          <w:rFonts w:eastAsia="Times New Roman" w:cs="Times New Roman"/>
          <w:color w:val="000000"/>
        </w:rPr>
        <w:t>-2</w:t>
      </w:r>
      <w:r>
        <w:rPr>
          <w:rFonts w:ascii="宋体" w:hAnsi="宋体"/>
          <w:color w:val="000000"/>
        </w:rPr>
        <w:t>，则</w:t>
      </w:r>
      <w:r>
        <w:rPr>
          <w:rFonts w:eastAsia="Times New Roman" w:cs="Times New Roman"/>
          <w:color w:val="000000"/>
        </w:rPr>
        <w:t>I</w:t>
      </w:r>
      <w:r>
        <w:rPr>
          <w:rFonts w:ascii="宋体" w:hAnsi="宋体"/>
          <w:color w:val="000000"/>
        </w:rPr>
        <w:t>元素的化合价为</w:t>
      </w:r>
      <w:r>
        <w:rPr>
          <w:rFonts w:eastAsia="Times New Roman" w:cs="Times New Roman"/>
          <w:color w:val="000000"/>
        </w:rPr>
        <w:t>+5</w:t>
      </w:r>
      <w:r>
        <w:rPr>
          <w:rFonts w:ascii="宋体" w:hAnsi="宋体"/>
          <w:color w:val="000000"/>
        </w:rPr>
        <w:t>，据此可以判断每</w:t>
      </w:r>
      <w:r>
        <w:rPr>
          <w:rFonts w:eastAsia="Times New Roman" w:cs="Times New Roman"/>
          <w:color w:val="000000"/>
        </w:rPr>
        <w:t>I</w:t>
      </w:r>
      <w:r>
        <w:rPr>
          <w:rFonts w:ascii="宋体" w:hAnsi="宋体"/>
          <w:color w:val="000000"/>
        </w:rPr>
        <w:t>原子与其他原子形成</w:t>
      </w:r>
      <w:r>
        <w:rPr>
          <w:rFonts w:eastAsia="Times New Roman" w:cs="Times New Roman"/>
          <w:color w:val="000000"/>
        </w:rPr>
        <w:t>3</w:t>
      </w:r>
      <w:r>
        <w:rPr>
          <w:rFonts w:ascii="宋体" w:hAnsi="宋体"/>
          <w:color w:val="000000"/>
        </w:rPr>
        <w:t>个单键和</w:t>
      </w:r>
      <w:r>
        <w:rPr>
          <w:rFonts w:eastAsia="Times New Roman" w:cs="Times New Roman"/>
          <w:color w:val="000000"/>
        </w:rPr>
        <w:t>1</w:t>
      </w:r>
      <w:r>
        <w:rPr>
          <w:rFonts w:ascii="宋体" w:hAnsi="宋体"/>
          <w:color w:val="000000"/>
        </w:rPr>
        <w:t>个双键，</w:t>
      </w:r>
      <w:r>
        <w:rPr>
          <w:rFonts w:eastAsia="Times New Roman" w:cs="Times New Roman"/>
          <w:color w:val="000000"/>
        </w:rPr>
        <w:t>I</w:t>
      </w:r>
      <w:r>
        <w:rPr>
          <w:rFonts w:ascii="宋体" w:hAnsi="宋体"/>
          <w:color w:val="000000"/>
        </w:rPr>
        <w:t>原子的价电子数不等于其形成共价键的数目，因此，该化合物中</w:t>
      </w:r>
      <w:r>
        <w:rPr>
          <w:rFonts w:eastAsia="Times New Roman" w:cs="Times New Roman"/>
          <w:color w:val="000000"/>
        </w:rPr>
        <w:t>I</w:t>
      </w:r>
      <w:r>
        <w:rPr>
          <w:rFonts w:ascii="宋体" w:hAnsi="宋体"/>
          <w:color w:val="000000"/>
        </w:rPr>
        <w:t>原子存在孤对电子，</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．该化合物中既存在</w:t>
      </w:r>
      <w:r>
        <w:rPr>
          <w:rFonts w:eastAsia="Times New Roman" w:cs="Times New Roman"/>
          <w:color w:val="000000"/>
        </w:rPr>
        <w:t>I—O</w:t>
      </w:r>
      <w:r>
        <w:rPr>
          <w:rFonts w:ascii="宋体" w:hAnsi="宋体"/>
          <w:color w:val="000000"/>
        </w:rPr>
        <w:t>单键，又存在</w:t>
      </w:r>
      <w:r>
        <w:rPr>
          <w:rFonts w:eastAsia="Times New Roman" w:cs="Times New Roman"/>
          <w:color w:val="000000"/>
        </w:rPr>
        <w:t>I=O</w:t>
      </w:r>
      <w:r>
        <w:rPr>
          <w:rFonts w:ascii="宋体" w:hAnsi="宋体"/>
          <w:color w:val="000000"/>
        </w:rPr>
        <w:t>双键，单键和双键的键长是不相等的，因此，该化合物中所有碘氧键键长不相等，</w:t>
      </w:r>
      <w:r>
        <w:rPr>
          <w:rFonts w:eastAsia="Times New Roman" w:cs="Times New Roman"/>
          <w:color w:val="000000"/>
        </w:rPr>
        <w:t>D</w:t>
      </w:r>
      <w:r>
        <w:rPr>
          <w:rFonts w:ascii="宋体" w:hAnsi="宋体"/>
          <w:color w:val="000000"/>
        </w:rPr>
        <w:t>不正确；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10. </w:t>
      </w:r>
      <w:r>
        <w:rPr>
          <w:rFonts w:ascii="宋体" w:hAnsi="宋体"/>
          <w:color w:val="000000"/>
        </w:rPr>
        <w:t>常温下</w:t>
      </w:r>
      <w:r>
        <w:object>
          <v:shape id="_x0000_i1048" type="#_x0000_t75" alt="学科网(www.zxxk.com)--教育资源门户，提供试卷、教案、课件、论文、素材以及各类教学资源下载，还有大量而丰富的教学相关资讯！" style="width:93pt;height:18pt" o:ole="" coordsize="21600,21600" o:preferrelative="t" filled="f" stroked="f">
            <v:stroke joinstyle="miter"/>
            <v:imagedata r:id="rId58" o:title="eqId77e6ab326de6fa90a01637ba411988e8"/>
            <o:lock v:ext="edit" aspectratio="t"/>
            <w10:anchorlock/>
          </v:shape>
          <o:OLEObject Type="Embed" ProgID="Equation.DSMT4" ShapeID="_x0000_i1048" DrawAspect="Content" ObjectID="_1468075748" r:id="rId59"/>
        </w:object>
      </w:r>
      <w:r>
        <w:rPr>
          <w:rFonts w:ascii="宋体" w:hAnsi="宋体"/>
          <w:color w:val="000000"/>
        </w:rPr>
        <w:t>水溶液体系中存在反应：</w:t>
      </w:r>
      <w:r>
        <w:object>
          <v:shape id="_x0000_i1049" type="#_x0000_t75" alt="学科网(www.zxxk.com)--教育资源门户，提供试卷、教案、课件、论文、素材以及各类教学资源下载，还有大量而丰富的教学相关资讯！" style="width:180.7pt;height:18.9pt" o:ole="" coordsize="21600,21600" o:preferrelative="t" filled="f" stroked="f">
            <v:stroke joinstyle="miter"/>
            <v:imagedata r:id="rId60" o:title="eqIdf1f443b975955bef88be7603ad26b354"/>
            <o:lock v:ext="edit" aspectratio="t"/>
            <w10:anchorlock/>
          </v:shape>
          <o:OLEObject Type="Embed" ProgID="Equation.DSMT4" ShapeID="_x0000_i1049" DrawAspect="Content" ObjectID="_1468075749" r:id="rId61"/>
        </w:object>
      </w:r>
      <w:r>
        <w:rPr>
          <w:rFonts w:ascii="宋体" w:hAnsi="宋体"/>
          <w:color w:val="000000"/>
        </w:rPr>
        <w:t>，平衡常数为</w:t>
      </w:r>
      <w:r>
        <w:rPr>
          <w:rFonts w:eastAsia="Times New Roman" w:cs="Times New Roman"/>
          <w:i/>
          <w:color w:val="000000"/>
        </w:rPr>
        <w:t>K</w:t>
      </w:r>
      <w:r>
        <w:rPr>
          <w:rFonts w:ascii="宋体" w:hAnsi="宋体"/>
          <w:color w:val="000000"/>
        </w:rPr>
        <w:t>。已初始浓度</w:t>
      </w:r>
      <w:r>
        <w:object>
          <v:shape id="_x0000_i1050" type="#_x0000_t75" alt="学科网(www.zxxk.com)--教育资源门户，提供试卷、教案、课件、论文、素材以及各类教学资源下载，还有大量而丰富的教学相关资讯！" style="width:195pt;height:21.75pt" o:ole="" coordsize="21600,21600" o:preferrelative="t" filled="f" stroked="f">
            <v:stroke joinstyle="miter"/>
            <v:imagedata r:id="rId62" o:title="eqId1d340db8ca15a7c1b70c195add0a3883"/>
            <o:lock v:ext="edit" aspectratio="t"/>
            <w10:anchorlock/>
          </v:shape>
          <o:OLEObject Type="Embed" ProgID="Equation.DSMT4" ShapeID="_x0000_i1050" DrawAspect="Content" ObjectID="_1468075750" r:id="rId63"/>
        </w:object>
      </w:r>
      <w:r>
        <w:rPr>
          <w:rFonts w:ascii="宋体" w:hAnsi="宋体"/>
          <w:color w:val="000000"/>
        </w:rPr>
        <w:t>，所有含碳物种的摩尔分数与</w:t>
      </w:r>
      <w:r>
        <w:object>
          <v:shape id="_x0000_i1051"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40" o:title="eqId1066e53bf79a3cdff7ec2934bd09e272"/>
            <o:lock v:ext="edit" aspectratio="t"/>
            <w10:anchorlock/>
          </v:shape>
          <o:OLEObject Type="Embed" ProgID="Equation.DSMT4" ShapeID="_x0000_i1051" DrawAspect="Content" ObjectID="_1468075751" r:id="rId64"/>
        </w:object>
      </w:r>
      <w:r>
        <w:rPr>
          <w:rFonts w:ascii="宋体" w:hAnsi="宋体"/>
          <w:color w:val="000000"/>
        </w:rPr>
        <w:t>变化关系如图所示</w:t>
      </w:r>
      <w:r>
        <w:rPr>
          <w:rFonts w:eastAsia="Times New Roman" w:cs="Times New Roman"/>
          <w:color w:val="000000"/>
        </w:rPr>
        <w:t>(</w:t>
      </w:r>
      <w:r>
        <w:rPr>
          <w:rFonts w:ascii="宋体" w:hAnsi="宋体"/>
          <w:color w:val="000000"/>
        </w:rPr>
        <w:t>忽略溶液体积变化</w:t>
      </w:r>
      <w:r>
        <w:rPr>
          <w:rFonts w:eastAsia="Times New Roman" w:cs="Times New Roman"/>
          <w:color w:val="000000"/>
        </w:rPr>
        <w:t>)</w:t>
      </w:r>
      <w:r>
        <w:rPr>
          <w:rFonts w:ascii="宋体" w:hAnsi="宋体"/>
          <w:color w:val="000000"/>
        </w:rPr>
        <w:t>。下列说法正确的是</w:t>
      </w:r>
    </w:p>
    <w:p>
      <w:pPr>
        <w:spacing w:line="360" w:lineRule="auto"/>
        <w:jc w:val="left"/>
        <w:textAlignment w:val="center"/>
        <w:rPr>
          <w:color w:val="000000"/>
        </w:rPr>
      </w:pPr>
      <w:r>
        <w:rPr>
          <w:color w:val="000000"/>
        </w:rPr>
        <w:drawing>
          <wp:inline distT="0" distB="0" distL="114300" distR="114300">
            <wp:extent cx="2809875" cy="2124075"/>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5"/>
                    <a:stretch>
                      <a:fillRect/>
                    </a:stretch>
                  </pic:blipFill>
                  <pic:spPr>
                    <a:xfrm>
                      <a:off x="0" y="0"/>
                      <a:ext cx="2809875" cy="2124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线</w:t>
      </w:r>
      <w:r>
        <w:rPr>
          <w:rFonts w:eastAsia="Times New Roman" w:cs="Times New Roman"/>
          <w:color w:val="000000"/>
        </w:rPr>
        <w:t>Ⅱ</w:t>
      </w:r>
      <w:r>
        <w:rPr>
          <w:rFonts w:ascii="宋体" w:hAnsi="宋体"/>
          <w:color w:val="000000"/>
        </w:rPr>
        <w:t>表示</w:t>
      </w:r>
      <w:r>
        <w:object>
          <v:shape id="_x0000_i1052" type="#_x0000_t75" alt="学科网(www.zxxk.com)--教育资源门户，提供试卷、教案、课件、论文、素材以及各类教学资源下载，还有大量而丰富的教学相关资讯！" style="width:58.8pt;height:18pt" o:ole="" coordsize="21600,21600" o:preferrelative="t" filled="f" stroked="f">
            <v:stroke joinstyle="miter"/>
            <v:imagedata r:id="rId66" o:title="eqId6a824c288feb8f7dbbef3b26cff14ef0"/>
            <o:lock v:ext="edit" aspectratio="t"/>
            <w10:anchorlock/>
          </v:shape>
          <o:OLEObject Type="Embed" ProgID="Equation.DSMT4" ShapeID="_x0000_i1052" DrawAspect="Content" ObjectID="_1468075752" r:id="rId67"/>
        </w:object>
      </w:r>
      <w:r>
        <w:rPr>
          <w:rFonts w:ascii="宋体" w:hAnsi="宋体"/>
          <w:color w:val="000000"/>
        </w:rPr>
        <w:t>的变化情况</w:t>
      </w:r>
    </w:p>
    <w:p>
      <w:pPr>
        <w:spacing w:line="360" w:lineRule="auto"/>
        <w:jc w:val="left"/>
        <w:textAlignment w:val="center"/>
        <w:rPr>
          <w:color w:val="000000"/>
        </w:rPr>
      </w:pPr>
      <w:r>
        <w:rPr>
          <w:color w:val="000000"/>
        </w:rPr>
        <w:t xml:space="preserve">B. </w:t>
      </w:r>
      <w:r>
        <w:object>
          <v:shape id="_x0000_i1053" type="#_x0000_t75" alt="学科网(www.zxxk.com)--教育资源门户，提供试卷、教案、课件、论文、素材以及各类教学资源下载，还有大量而丰富的教学相关资讯！" style="width:58.8pt;height:18pt" o:ole="" coordsize="21600,21600" o:preferrelative="t" filled="f" stroked="f">
            <v:stroke joinstyle="miter"/>
            <v:imagedata r:id="rId66" o:title="eqId6a824c288feb8f7dbbef3b26cff14ef0"/>
            <o:lock v:ext="edit" aspectratio="t"/>
            <w10:anchorlock/>
          </v:shape>
          <o:OLEObject Type="Embed" ProgID="Equation.DSMT4" ShapeID="_x0000_i1053" DrawAspect="Content" ObjectID="_1468075753" r:id="rId68"/>
        </w:object>
      </w:r>
      <w:r>
        <w:rPr>
          <w:rFonts w:ascii="宋体" w:hAnsi="宋体"/>
          <w:color w:val="000000"/>
        </w:rPr>
        <w:t>的电离平衡常数</w:t>
      </w:r>
      <w:r>
        <w:object>
          <v:shape id="_x0000_i1054" type="#_x0000_t75" alt="学科网(www.zxxk.com)--教育资源门户，提供试卷、教案、课件、论文、素材以及各类教学资源下载，还有大量而丰富的教学相关资讯！" style="width:43.5pt;height:18.9pt" o:ole="" coordsize="21600,21600" o:preferrelative="t" filled="f" stroked="f">
            <v:stroke joinstyle="miter"/>
            <v:imagedata r:id="rId69" o:title="eqId83e0f061b56823182fa293071739a907"/>
            <o:lock v:ext="edit" aspectratio="t"/>
            <w10:anchorlock/>
          </v:shape>
          <o:OLEObject Type="Embed" ProgID="Equation.DSMT4" ShapeID="_x0000_i1054" DrawAspect="Content" ObjectID="_1468075754" r:id="rId70"/>
        </w:object>
      </w:r>
    </w:p>
    <w:p>
      <w:pPr>
        <w:spacing w:line="360" w:lineRule="auto"/>
        <w:jc w:val="left"/>
        <w:textAlignment w:val="center"/>
        <w:rPr>
          <w:color w:val="000000"/>
        </w:rPr>
      </w:pPr>
      <w:r>
        <w:rPr>
          <w:color w:val="000000"/>
        </w:rPr>
        <w:t xml:space="preserve">C. </w:t>
      </w:r>
      <w:r>
        <w:object>
          <v:shape id="_x0000_i1055" type="#_x0000_t75" alt="学科网(www.zxxk.com)--教育资源门户，提供试卷、教案、课件、论文、素材以及各类教学资源下载，还有大量而丰富的教学相关资讯！" style="width:32.25pt;height:15.6pt" o:ole="" coordsize="21600,21600" o:preferrelative="t" filled="f" stroked="f">
            <v:stroke joinstyle="miter"/>
            <v:imagedata r:id="rId71" o:title="eqIdf7c47c70171219eb0bff0c349435e283"/>
            <o:lock v:ext="edit" aspectratio="t"/>
            <w10:anchorlock/>
          </v:shape>
          <o:OLEObject Type="Embed" ProgID="Equation.DSMT4" ShapeID="_x0000_i1055" DrawAspect="Content" ObjectID="_1468075755" r:id="rId72"/>
        </w:object>
      </w:r>
      <w:r>
        <w:rPr>
          <w:rFonts w:ascii="宋体" w:hAnsi="宋体"/>
          <w:color w:val="000000"/>
        </w:rPr>
        <w:t>时，</w:t>
      </w:r>
      <w:r>
        <w:object>
          <v:shape id="_x0000_i1056" type="#_x0000_t75" alt="学科网(www.zxxk.com)--教育资源门户，提供试卷、教案、课件、论文、素材以及各类教学资源下载，还有大量而丰富的教学相关资讯！" style="width:113.25pt;height:33pt" o:ole="" coordsize="21600,21600" o:preferrelative="t" filled="f" stroked="f">
            <v:stroke joinstyle="miter"/>
            <v:imagedata r:id="rId73" o:title="eqId1b431d5e8680ebeed504c7d517d4d7d5"/>
            <o:lock v:ext="edit" aspectratio="t"/>
            <w10:anchorlock/>
          </v:shape>
          <o:OLEObject Type="Embed" ProgID="Equation.DSMT4" ShapeID="_x0000_i1056" DrawAspect="Content" ObjectID="_1468075756" r:id="rId74"/>
        </w:object>
      </w:r>
    </w:p>
    <w:p>
      <w:pPr>
        <w:spacing w:line="360" w:lineRule="auto"/>
        <w:jc w:val="left"/>
        <w:textAlignment w:val="center"/>
        <w:rPr>
          <w:color w:val="000000"/>
        </w:rPr>
      </w:pPr>
      <w:r>
        <w:rPr>
          <w:color w:val="000000"/>
        </w:rPr>
        <w:t xml:space="preserve">D. </w:t>
      </w:r>
      <w:r>
        <w:object>
          <v:shape id="_x0000_i1057" type="#_x0000_t75" alt="学科网(www.zxxk.com)--教育资源门户，提供试卷、教案、课件、论文、素材以及各类教学资源下载，还有大量而丰富的教学相关资讯！" style="width:36.75pt;height:15.75pt" o:ole="" coordsize="21600,21600" o:preferrelative="t" filled="f" stroked="f">
            <v:stroke joinstyle="miter"/>
            <v:imagedata r:id="rId75" o:title="eqId8b3c8542f61e24e199d933e485da4042"/>
            <o:lock v:ext="edit" aspectratio="t"/>
            <w10:anchorlock/>
          </v:shape>
          <o:OLEObject Type="Embed" ProgID="Equation.DSMT4" ShapeID="_x0000_i1057" DrawAspect="Content" ObjectID="_1468075757" r:id="rId76"/>
        </w:object>
      </w:r>
      <w:r>
        <w:rPr>
          <w:rFonts w:ascii="宋体" w:hAnsi="宋体"/>
          <w:color w:val="000000"/>
        </w:rPr>
        <w:t>时，</w:t>
      </w:r>
      <w:r>
        <w:object>
          <v:shape id="_x0000_i1058" type="#_x0000_t75" alt="学科网(www.zxxk.com)--教育资源门户，提供试卷、教案、课件、论文、素材以及各类教学资源下载，还有大量而丰富的教学相关资讯！" style="width:189.75pt;height:21.75pt" o:ole="" coordsize="21600,21600" o:preferrelative="t" filled="f" stroked="f">
            <v:stroke joinstyle="miter"/>
            <v:imagedata r:id="rId77" o:title="eqIdd344c5f41fc8b2eb7cf86700a3b35e12"/>
            <o:lock v:ext="edit" aspectratio="t"/>
            <w10:anchorlock/>
          </v:shape>
          <o:OLEObject Type="Embed" ProgID="Equation.DSMT4" ShapeID="_x0000_i1058" DrawAspect="Content" ObjectID="_1468075758" r:id="rId78"/>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在溶液中存在平衡：</w:t>
      </w:r>
      <w:r>
        <w:rPr>
          <w:rFonts w:eastAsia="Times New Roman" w:cs="Times New Roman"/>
          <w:color w:val="000000"/>
        </w:rPr>
        <w:t>CH</w:t>
      </w:r>
      <w:r>
        <w:rPr>
          <w:color w:val="000000"/>
          <w:vertAlign w:val="subscript"/>
        </w:rPr>
        <w:t>3</w:t>
      </w:r>
      <w:r>
        <w:rPr>
          <w:rFonts w:eastAsia="Times New Roman" w:cs="Times New Roman"/>
          <w:color w:val="000000"/>
        </w:rPr>
        <w:t>COOH</w:t>
      </w:r>
      <w:r>
        <w:object>
          <v:shape id="_x0000_i1059" type="#_x0000_t75" alt="学科网(www.zxxk.com)--教育资源门户，提供试卷、教案、课件、论文、素材以及各类教学资源下载，还有大量而丰富的教学相关资讯！" style="width:17.75pt;height:13.95pt" o:ole="" coordsize="21600,21600" o:preferrelative="t" filled="f" stroked="f">
            <v:stroke joinstyle="miter"/>
            <v:imagedata r:id="rId79" o:title="eqIdde4ac184aef047428370bf877105fa50"/>
            <o:lock v:ext="edit" aspectratio="t"/>
            <w10:anchorlock/>
          </v:shape>
          <o:OLEObject Type="Embed" ProgID="Equation.DSMT4" ShapeID="_x0000_i1059" DrawAspect="Content" ObjectID="_1468075759" r:id="rId80"/>
        </w:objec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eastAsia="Times New Roman" w:cs="Times New Roman"/>
          <w:color w:val="000000"/>
        </w:rPr>
        <w:t>+H</w:t>
      </w:r>
      <w:r>
        <w:rPr>
          <w:color w:val="000000"/>
          <w:vertAlign w:val="superscript"/>
        </w:rPr>
        <w:t>+</w:t>
      </w:r>
      <w:r>
        <w:rPr>
          <w:rFonts w:ascii="宋体" w:hAnsi="宋体"/>
          <w:color w:val="000000"/>
        </w:rPr>
        <w:t>（①）、</w:t>
      </w:r>
      <w:r>
        <w:rPr>
          <w:rFonts w:eastAsia="Times New Roman" w:cs="Times New Roman"/>
          <w:color w:val="000000"/>
        </w:rPr>
        <w:t>Ag</w:t>
      </w:r>
      <w:r>
        <w:rPr>
          <w:color w:val="000000"/>
          <w:vertAlign w:val="superscript"/>
        </w:rPr>
        <w:t>+</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object>
          <v:shape id="_x0000_i1060" type="#_x0000_t75" alt="学科网(www.zxxk.com)--教育资源门户，提供试卷、教案、课件、论文、素材以及各类教学资源下载，还有大量而丰富的教学相关资讯！" style="width:17.75pt;height:13.95pt" o:ole="" coordsize="21600,21600" o:preferrelative="t" filled="f" stroked="f">
            <v:stroke joinstyle="miter"/>
            <v:imagedata r:id="rId79" o:title="eqIdde4ac184aef047428370bf877105fa50"/>
            <o:lock v:ext="edit" aspectratio="t"/>
            <w10:anchorlock/>
          </v:shape>
          <o:OLEObject Type="Embed" ProgID="Equation.DSMT4" ShapeID="_x0000_i1060" DrawAspect="Content" ObjectID="_1468075760" r:id="rId81"/>
        </w:object>
      </w:r>
      <w:r>
        <w:rPr>
          <w:rFonts w:eastAsia="Times New Roman" w:cs="Times New Roman"/>
          <w:color w:val="000000"/>
        </w:rPr>
        <w:t>CH</w:t>
      </w:r>
      <w:r>
        <w:rPr>
          <w:color w:val="000000"/>
          <w:vertAlign w:val="subscript"/>
        </w:rPr>
        <w:t>3</w:t>
      </w:r>
      <w:r>
        <w:rPr>
          <w:rFonts w:eastAsia="Times New Roman" w:cs="Times New Roman"/>
          <w:color w:val="000000"/>
        </w:rPr>
        <w:t>COOAg(aq)</w:t>
      </w:r>
      <w:r>
        <w:rPr>
          <w:rFonts w:ascii="宋体" w:hAnsi="宋体"/>
          <w:color w:val="000000"/>
        </w:rPr>
        <w:t>（②），</w:t>
      </w:r>
      <w:r>
        <w:rPr>
          <w:rFonts w:eastAsia="Times New Roman" w:cs="Times New Roman"/>
          <w:color w:val="000000"/>
        </w:rPr>
        <w:t>Ag</w:t>
      </w:r>
      <w:r>
        <w:rPr>
          <w:color w:val="000000"/>
          <w:vertAlign w:val="superscript"/>
        </w:rPr>
        <w:t>+</w:t>
      </w:r>
      <w:r>
        <w:rPr>
          <w:rFonts w:ascii="宋体" w:hAnsi="宋体"/>
          <w:color w:val="000000"/>
        </w:rPr>
        <w:t>的水解平衡</w:t>
      </w:r>
      <w:r>
        <w:rPr>
          <w:rFonts w:eastAsia="Times New Roman" w:cs="Times New Roman"/>
          <w:color w:val="000000"/>
        </w:rPr>
        <w:t>Ag</w:t>
      </w:r>
      <w:r>
        <w:rPr>
          <w:color w:val="000000"/>
          <w:vertAlign w:val="superscript"/>
        </w:rPr>
        <w:t>+</w:t>
      </w:r>
      <w:r>
        <w:rPr>
          <w:rFonts w:eastAsia="Times New Roman" w:cs="Times New Roman"/>
          <w:color w:val="000000"/>
        </w:rPr>
        <w:t>+H</w:t>
      </w:r>
      <w:r>
        <w:rPr>
          <w:color w:val="000000"/>
          <w:vertAlign w:val="subscript"/>
        </w:rPr>
        <w:t>2</w:t>
      </w:r>
      <w:r>
        <w:rPr>
          <w:rFonts w:eastAsia="Times New Roman" w:cs="Times New Roman"/>
          <w:color w:val="000000"/>
        </w:rPr>
        <w:t>O</w:t>
      </w:r>
      <w:r>
        <w:object>
          <v:shape id="_x0000_i1061" type="#_x0000_t75" alt="学科网(www.zxxk.com)--教育资源门户，提供试卷、教案、课件、论文、素材以及各类教学资源下载，还有大量而丰富的教学相关资讯！" style="width:17.75pt;height:13.95pt" o:ole="" coordsize="21600,21600" o:preferrelative="t" filled="f" stroked="f">
            <v:stroke joinstyle="miter"/>
            <v:imagedata r:id="rId79" o:title="eqIdde4ac184aef047428370bf877105fa50"/>
            <o:lock v:ext="edit" aspectratio="t"/>
            <w10:anchorlock/>
          </v:shape>
          <o:OLEObject Type="Embed" ProgID="Equation.DSMT4" ShapeID="_x0000_i1061" DrawAspect="Content" ObjectID="_1468075761" r:id="rId82"/>
        </w:object>
      </w:r>
      <w:r>
        <w:rPr>
          <w:rFonts w:eastAsia="Times New Roman" w:cs="Times New Roman"/>
          <w:color w:val="000000"/>
        </w:rPr>
        <w:t>AgOH+H</w:t>
      </w:r>
      <w:r>
        <w:rPr>
          <w:color w:val="000000"/>
          <w:vertAlign w:val="superscript"/>
        </w:rPr>
        <w:t>+</w:t>
      </w:r>
      <w:r>
        <w:rPr>
          <w:rFonts w:ascii="宋体" w:hAnsi="宋体"/>
          <w:color w:val="000000"/>
        </w:rPr>
        <w:t>（③），随着</w:t>
      </w:r>
      <w:r>
        <w:rPr>
          <w:rFonts w:eastAsia="Times New Roman" w:cs="Times New Roman"/>
          <w:color w:val="000000"/>
        </w:rPr>
        <w:t>pH</w:t>
      </w:r>
      <w:r>
        <w:rPr>
          <w:rFonts w:ascii="宋体" w:hAnsi="宋体"/>
          <w:color w:val="000000"/>
        </w:rPr>
        <w:t>的增大，</w:t>
      </w:r>
      <w:r>
        <w:rPr>
          <w:rFonts w:eastAsia="Times New Roman" w:cs="Times New Roman"/>
          <w:i/>
          <w:color w:val="000000"/>
        </w:rPr>
        <w:t>c</w:t>
      </w:r>
      <w:r>
        <w:rPr>
          <w:rFonts w:eastAsia="Times New Roman" w:cs="Times New Roman"/>
          <w:color w:val="000000"/>
        </w:rPr>
        <w:t>(H</w:t>
      </w:r>
      <w:r>
        <w:rPr>
          <w:color w:val="000000"/>
          <w:vertAlign w:val="superscript"/>
        </w:rPr>
        <w:t>+</w:t>
      </w:r>
      <w:r>
        <w:rPr>
          <w:rFonts w:eastAsia="Times New Roman" w:cs="Times New Roman"/>
          <w:color w:val="000000"/>
        </w:rPr>
        <w:t>)</w:t>
      </w:r>
      <w:r>
        <w:rPr>
          <w:rFonts w:ascii="宋体" w:hAnsi="宋体"/>
          <w:color w:val="000000"/>
        </w:rPr>
        <w:t>减小，平衡①③正向移动，</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COOH)</w:t>
      </w:r>
      <w:r>
        <w:rPr>
          <w:rFonts w:ascii="宋体" w:hAnsi="宋体"/>
          <w:color w:val="000000"/>
        </w:rPr>
        <w:t>、</w:t>
      </w:r>
      <w:r>
        <w:rPr>
          <w:rFonts w:eastAsia="Times New Roman" w:cs="Times New Roman"/>
          <w:i/>
          <w:color w:val="000000"/>
        </w:rPr>
        <w:t>c</w:t>
      </w:r>
      <w:r>
        <w:rPr>
          <w:rFonts w:eastAsia="Times New Roman" w:cs="Times New Roman"/>
          <w:color w:val="000000"/>
        </w:rPr>
        <w:t>(Ag</w:t>
      </w:r>
      <w:r>
        <w:rPr>
          <w:color w:val="000000"/>
          <w:vertAlign w:val="superscript"/>
        </w:rPr>
        <w:t>+</w:t>
      </w:r>
      <w:r>
        <w:rPr>
          <w:rFonts w:eastAsia="Times New Roman" w:cs="Times New Roman"/>
          <w:color w:val="000000"/>
        </w:rPr>
        <w:t>)</w:t>
      </w:r>
      <w:r>
        <w:rPr>
          <w:rFonts w:ascii="宋体" w:hAnsi="宋体"/>
          <w:color w:val="000000"/>
        </w:rPr>
        <w:t>减小，</w:t>
      </w:r>
      <w:r>
        <w:rPr>
          <w:rFonts w:eastAsia="Times New Roman" w:cs="Times New Roman"/>
          <w:color w:val="000000"/>
        </w:rPr>
        <w:t>pH</w:t>
      </w:r>
      <w:r>
        <w:rPr>
          <w:rFonts w:ascii="宋体" w:hAnsi="宋体"/>
          <w:color w:val="000000"/>
        </w:rPr>
        <w:t>较小时（约小于</w:t>
      </w:r>
      <w:r>
        <w:rPr>
          <w:rFonts w:eastAsia="Times New Roman" w:cs="Times New Roman"/>
          <w:color w:val="000000"/>
        </w:rPr>
        <w:t>7.8</w:t>
      </w:r>
      <w:r>
        <w:rPr>
          <w:rFonts w:ascii="宋体" w:hAnsi="宋体"/>
          <w:color w:val="000000"/>
        </w:rPr>
        <w:t>）</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ascii="宋体" w:hAnsi="宋体"/>
          <w:color w:val="000000"/>
        </w:rPr>
        <w:t>浓度增大的影响大于</w:t>
      </w:r>
      <w:r>
        <w:rPr>
          <w:rFonts w:eastAsia="Times New Roman" w:cs="Times New Roman"/>
          <w:color w:val="000000"/>
        </w:rPr>
        <w:t>Ag</w:t>
      </w:r>
      <w:r>
        <w:rPr>
          <w:color w:val="000000"/>
          <w:vertAlign w:val="superscript"/>
        </w:rPr>
        <w:t>+</w:t>
      </w:r>
      <w:r>
        <w:rPr>
          <w:rFonts w:ascii="宋体" w:hAnsi="宋体"/>
          <w:color w:val="000000"/>
        </w:rPr>
        <w:t>浓度减小的影响，</w:t>
      </w:r>
      <w:r>
        <w:rPr>
          <w:rFonts w:eastAsia="Times New Roman" w:cs="Times New Roman"/>
          <w:color w:val="000000"/>
        </w:rPr>
        <w:t>CH</w:t>
      </w:r>
      <w:r>
        <w:rPr>
          <w:color w:val="000000"/>
          <w:vertAlign w:val="subscript"/>
        </w:rPr>
        <w:t>3</w:t>
      </w:r>
      <w:r>
        <w:rPr>
          <w:rFonts w:eastAsia="Times New Roman" w:cs="Times New Roman"/>
          <w:color w:val="000000"/>
        </w:rPr>
        <w:t>COOAg</w:t>
      </w:r>
      <w:r>
        <w:rPr>
          <w:rFonts w:ascii="宋体" w:hAnsi="宋体"/>
          <w:color w:val="000000"/>
        </w:rPr>
        <w:t>浓度增大，</w:t>
      </w:r>
      <w:r>
        <w:rPr>
          <w:rFonts w:eastAsia="Times New Roman" w:cs="Times New Roman"/>
          <w:color w:val="000000"/>
        </w:rPr>
        <w:t>pH</w:t>
      </w:r>
      <w:r>
        <w:rPr>
          <w:rFonts w:ascii="宋体" w:hAnsi="宋体"/>
          <w:color w:val="000000"/>
        </w:rPr>
        <w:t>较大时（约大于</w:t>
      </w:r>
      <w:r>
        <w:rPr>
          <w:rFonts w:eastAsia="Times New Roman" w:cs="Times New Roman"/>
          <w:color w:val="000000"/>
        </w:rPr>
        <w:t>7.8</w:t>
      </w:r>
      <w:r>
        <w:rPr>
          <w:rFonts w:ascii="宋体" w:hAnsi="宋体"/>
          <w:color w:val="000000"/>
        </w:rPr>
        <w:t>）</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ascii="宋体" w:hAnsi="宋体"/>
          <w:color w:val="000000"/>
        </w:rPr>
        <w:t>浓度增大的影响小于</w:t>
      </w:r>
      <w:r>
        <w:rPr>
          <w:rFonts w:eastAsia="Times New Roman" w:cs="Times New Roman"/>
          <w:color w:val="000000"/>
        </w:rPr>
        <w:t>Ag</w:t>
      </w:r>
      <w:r>
        <w:rPr>
          <w:color w:val="000000"/>
          <w:vertAlign w:val="superscript"/>
        </w:rPr>
        <w:t>+</w:t>
      </w:r>
      <w:r>
        <w:rPr>
          <w:rFonts w:ascii="宋体" w:hAnsi="宋体"/>
          <w:color w:val="000000"/>
        </w:rPr>
        <w:t>浓度减小的影响，</w:t>
      </w:r>
      <w:r>
        <w:rPr>
          <w:rFonts w:eastAsia="Times New Roman" w:cs="Times New Roman"/>
          <w:color w:val="000000"/>
        </w:rPr>
        <w:t>CH</w:t>
      </w:r>
      <w:r>
        <w:rPr>
          <w:color w:val="000000"/>
          <w:vertAlign w:val="subscript"/>
        </w:rPr>
        <w:t>3</w:t>
      </w:r>
      <w:r>
        <w:rPr>
          <w:rFonts w:eastAsia="Times New Roman" w:cs="Times New Roman"/>
          <w:color w:val="000000"/>
        </w:rPr>
        <w:t>COOAg</w:t>
      </w:r>
      <w:r>
        <w:rPr>
          <w:rFonts w:ascii="宋体" w:hAnsi="宋体"/>
          <w:color w:val="000000"/>
        </w:rPr>
        <w:t>浓度减小，故线Ⅰ表示</w:t>
      </w:r>
      <w:r>
        <w:rPr>
          <w:rFonts w:eastAsia="Times New Roman" w:cs="Times New Roman"/>
          <w:color w:val="000000"/>
        </w:rPr>
        <w:t>CH</w:t>
      </w:r>
      <w:r>
        <w:rPr>
          <w:color w:val="000000"/>
          <w:vertAlign w:val="subscript"/>
        </w:rPr>
        <w:t>3</w:t>
      </w:r>
      <w:r>
        <w:rPr>
          <w:rFonts w:eastAsia="Times New Roman" w:cs="Times New Roman"/>
          <w:color w:val="000000"/>
        </w:rPr>
        <w:t>COOH</w:t>
      </w:r>
      <w:r>
        <w:rPr>
          <w:rFonts w:ascii="宋体" w:hAnsi="宋体"/>
          <w:color w:val="000000"/>
        </w:rPr>
        <w:t>的摩尔分数随</w:t>
      </w:r>
      <w:r>
        <w:rPr>
          <w:rFonts w:eastAsia="Times New Roman" w:cs="Times New Roman"/>
          <w:color w:val="000000"/>
        </w:rPr>
        <w:t>pH</w:t>
      </w:r>
      <w:r>
        <w:rPr>
          <w:rFonts w:ascii="宋体" w:hAnsi="宋体"/>
          <w:color w:val="000000"/>
        </w:rPr>
        <w:t>变化的关系，线Ⅱ表示</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ascii="宋体" w:hAnsi="宋体"/>
          <w:color w:val="000000"/>
        </w:rPr>
        <w:t>的摩尔分数随</w:t>
      </w:r>
      <w:r>
        <w:rPr>
          <w:rFonts w:eastAsia="Times New Roman" w:cs="Times New Roman"/>
          <w:color w:val="000000"/>
        </w:rPr>
        <w:t>pH</w:t>
      </w:r>
      <w:r>
        <w:rPr>
          <w:rFonts w:ascii="宋体" w:hAnsi="宋体"/>
          <w:color w:val="000000"/>
        </w:rPr>
        <w:t>变化的关系，线Ⅲ表示</w:t>
      </w:r>
      <w:r>
        <w:rPr>
          <w:rFonts w:eastAsia="Times New Roman" w:cs="Times New Roman"/>
          <w:color w:val="000000"/>
        </w:rPr>
        <w:t>CH</w:t>
      </w:r>
      <w:r>
        <w:rPr>
          <w:color w:val="000000"/>
          <w:vertAlign w:val="subscript"/>
        </w:rPr>
        <w:t>3</w:t>
      </w:r>
      <w:r>
        <w:rPr>
          <w:rFonts w:eastAsia="Times New Roman" w:cs="Times New Roman"/>
          <w:color w:val="000000"/>
        </w:rPr>
        <w:t>COOAg</w:t>
      </w:r>
      <w:r>
        <w:rPr>
          <w:rFonts w:ascii="宋体" w:hAnsi="宋体"/>
          <w:color w:val="000000"/>
        </w:rPr>
        <w:t>随</w:t>
      </w:r>
      <w:r>
        <w:rPr>
          <w:rFonts w:eastAsia="Times New Roman" w:cs="Times New Roman"/>
          <w:color w:val="000000"/>
        </w:rPr>
        <w:t>pH</w:t>
      </w:r>
      <w:r>
        <w:rPr>
          <w:rFonts w:ascii="宋体" w:hAnsi="宋体"/>
          <w:color w:val="000000"/>
        </w:rPr>
        <w:t>变化的关系。</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．根据分析，线Ⅱ表示</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ascii="宋体" w:hAnsi="宋体"/>
          <w:color w:val="000000"/>
        </w:rPr>
        <w:t>的变化情况，</w:t>
      </w:r>
      <w:r>
        <w:rPr>
          <w:rFonts w:eastAsia="Times New Roman" w:cs="Times New Roman"/>
          <w:color w:val="000000"/>
        </w:rPr>
        <w:t>A</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．由图可知，当</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COOH)=</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eastAsia="Times New Roman" w:cs="Times New Roman"/>
          <w:color w:val="000000"/>
        </w:rPr>
        <w:t>)</w:t>
      </w:r>
      <w:r>
        <w:rPr>
          <w:rFonts w:ascii="宋体" w:hAnsi="宋体"/>
          <w:color w:val="000000"/>
        </w:rPr>
        <w:t>相等时（即线Ⅰ和线Ⅱ的交点），溶液的</w:t>
      </w:r>
      <w:r>
        <w:rPr>
          <w:rFonts w:eastAsia="Times New Roman" w:cs="Times New Roman"/>
          <w:color w:val="000000"/>
        </w:rPr>
        <w:t>pH=m</w:t>
      </w:r>
      <w:r>
        <w:rPr>
          <w:rFonts w:ascii="宋体" w:hAnsi="宋体"/>
          <w:color w:val="000000"/>
        </w:rPr>
        <w:t>，则</w:t>
      </w:r>
      <w:r>
        <w:rPr>
          <w:rFonts w:eastAsia="Times New Roman" w:cs="Times New Roman"/>
          <w:color w:val="000000"/>
        </w:rPr>
        <w:t>CH</w:t>
      </w:r>
      <w:r>
        <w:rPr>
          <w:color w:val="000000"/>
          <w:vertAlign w:val="subscript"/>
        </w:rPr>
        <w:t>3</w:t>
      </w:r>
      <w:r>
        <w:rPr>
          <w:rFonts w:eastAsia="Times New Roman" w:cs="Times New Roman"/>
          <w:color w:val="000000"/>
        </w:rPr>
        <w:t>COOH</w:t>
      </w:r>
      <w:r>
        <w:rPr>
          <w:rFonts w:ascii="宋体" w:hAnsi="宋体"/>
          <w:color w:val="000000"/>
        </w:rPr>
        <w:t>的电离平衡常数</w:t>
      </w:r>
      <w:r>
        <w:rPr>
          <w:rFonts w:eastAsia="Times New Roman" w:cs="Times New Roman"/>
          <w:i/>
          <w:color w:val="000000"/>
        </w:rPr>
        <w:t>K</w:t>
      </w:r>
      <w:r>
        <w:rPr>
          <w:color w:val="000000"/>
          <w:vertAlign w:val="subscript"/>
        </w:rPr>
        <w:t>a</w:t>
      </w:r>
      <w:r>
        <w:rPr>
          <w:rFonts w:eastAsia="Times New Roman" w:cs="Times New Roman"/>
          <w:color w:val="000000"/>
        </w:rPr>
        <w:t>=</w:t>
      </w:r>
      <w:r>
        <w:object>
          <v:shape id="_x0000_i1062" type="#_x0000_t75" alt="学科网(www.zxxk.com)--教育资源门户，提供试卷、教案、课件、论文、素材以及各类教学资源下载，还有大量而丰富的教学相关资讯！" style="width:96.75pt;height:36pt" o:ole="" coordsize="21600,21600" o:preferrelative="t" filled="f" stroked="f">
            <v:stroke joinstyle="miter"/>
            <v:imagedata r:id="rId83" o:title="eqIdf55697b8b04ae226eff634e3892932ea"/>
            <o:lock v:ext="edit" aspectratio="t"/>
            <w10:anchorlock/>
          </v:shape>
          <o:OLEObject Type="Embed" ProgID="Equation.DSMT4" ShapeID="_x0000_i1062" DrawAspect="Content" ObjectID="_1468075762" r:id="rId84"/>
        </w:object>
      </w:r>
      <w:r>
        <w:rPr>
          <w:rFonts w:eastAsia="Times New Roman" w:cs="Times New Roman"/>
          <w:color w:val="000000"/>
        </w:rPr>
        <w:t>=10</w:t>
      </w:r>
      <w:r>
        <w:rPr>
          <w:color w:val="000000"/>
          <w:vertAlign w:val="superscript"/>
        </w:rPr>
        <w:t>-m</w:t>
      </w:r>
      <w:r>
        <w:rPr>
          <w:rFonts w:ascii="宋体" w:hAnsi="宋体"/>
          <w:color w:val="000000"/>
        </w:rPr>
        <w:t>，</w:t>
      </w:r>
      <w:r>
        <w:rPr>
          <w:rFonts w:eastAsia="Times New Roman" w:cs="Times New Roman"/>
          <w:color w:val="000000"/>
        </w:rPr>
        <w:t>B</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pH=n</w:t>
      </w:r>
      <w:r>
        <w:rPr>
          <w:rFonts w:ascii="宋体" w:hAnsi="宋体"/>
          <w:color w:val="000000"/>
        </w:rPr>
        <w:t>时</w:t>
      </w:r>
      <w:r>
        <w:object>
          <v:shape id="_x0000_i1063" type="#_x0000_t75" alt="学科网(www.zxxk.com)--教育资源门户，提供试卷、教案、课件、论文、素材以及各类教学资源下载，还有大量而丰富的教学相关资讯！" style="width:96.75pt;height:36pt" o:ole="" coordsize="21600,21600" o:preferrelative="t" filled="f" stroked="f">
            <v:stroke joinstyle="miter"/>
            <v:imagedata r:id="rId83" o:title="eqIdf55697b8b04ae226eff634e3892932ea"/>
            <o:lock v:ext="edit" aspectratio="t"/>
            <w10:anchorlock/>
          </v:shape>
          <o:OLEObject Type="Embed" ProgID="Equation.DSMT4" ShapeID="_x0000_i1063" DrawAspect="Content" ObjectID="_1468075763" r:id="rId85"/>
        </w:object>
      </w:r>
      <w:r>
        <w:rPr>
          <w:rFonts w:eastAsia="Times New Roman" w:cs="Times New Roman"/>
          <w:color w:val="000000"/>
        </w:rPr>
        <w:t>=10</w:t>
      </w:r>
      <w:r>
        <w:rPr>
          <w:color w:val="000000"/>
          <w:vertAlign w:val="superscript"/>
        </w:rPr>
        <w:t>-m</w:t>
      </w:r>
      <w:r>
        <w:rPr>
          <w:rFonts w:ascii="宋体" w:hAnsi="宋体"/>
          <w:color w:val="000000"/>
        </w:rPr>
        <w:t>，</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rPr>
          <w:rFonts w:eastAsia="Times New Roman" w:cs="Times New Roman"/>
          <w:color w:val="000000"/>
        </w:rPr>
        <w:t>)=</w:t>
      </w:r>
      <w:r>
        <w:object>
          <v:shape id="_x0000_i1064" type="#_x0000_t75" alt="学科网(www.zxxk.com)--教育资源门户，提供试卷、教案、课件、论文、素材以及各类教学资源下载，还有大量而丰富的教学相关资讯！" style="width:93pt;height:35.15pt" o:ole="" coordsize="21600,21600" o:preferrelative="t" filled="f" stroked="f">
            <v:stroke joinstyle="miter"/>
            <v:imagedata r:id="rId86" o:title="eqId2a162f025eb8b27cc2260516f763d1f9"/>
            <o:lock v:ext="edit" aspectratio="t"/>
            <w10:anchorlock/>
          </v:shape>
          <o:OLEObject Type="Embed" ProgID="Equation.DSMT4" ShapeID="_x0000_i1064" DrawAspect="Content" ObjectID="_1468075764" r:id="rId87"/>
        </w:object>
      </w:r>
      <w:r>
        <w:rPr>
          <w:rFonts w:eastAsia="Times New Roman" w:cs="Times New Roman"/>
          <w:color w:val="000000"/>
        </w:rPr>
        <w:t>=10</w:t>
      </w:r>
      <w:r>
        <w:rPr>
          <w:color w:val="000000"/>
          <w:vertAlign w:val="superscript"/>
        </w:rPr>
        <w:t>n-m</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COOH)</w:t>
      </w:r>
      <w:r>
        <w:rPr>
          <w:rFonts w:ascii="宋体" w:hAnsi="宋体"/>
          <w:color w:val="000000"/>
        </w:rPr>
        <w:t>，</w:t>
      </w:r>
      <w:r>
        <w:rPr>
          <w:rFonts w:eastAsia="Times New Roman" w:cs="Times New Roman"/>
          <w:color w:val="000000"/>
        </w:rPr>
        <w:t>Ag</w:t>
      </w:r>
      <w:r>
        <w:rPr>
          <w:color w:val="000000"/>
          <w:vertAlign w:val="superscript"/>
        </w:rPr>
        <w:t>+</w:t>
      </w:r>
      <w:r>
        <w:rPr>
          <w:rFonts w:eastAsia="Times New Roman" w:cs="Times New Roman"/>
          <w:color w:val="000000"/>
        </w:rPr>
        <w:t>+CH</w:t>
      </w:r>
      <w:r>
        <w:rPr>
          <w:color w:val="000000"/>
          <w:vertAlign w:val="subscript"/>
        </w:rPr>
        <w:t>3</w:t>
      </w:r>
      <w:r>
        <w:rPr>
          <w:rFonts w:eastAsia="Times New Roman" w:cs="Times New Roman"/>
          <w:color w:val="000000"/>
        </w:rPr>
        <w:t>COO</w:t>
      </w:r>
      <w:r>
        <w:rPr>
          <w:color w:val="000000"/>
          <w:vertAlign w:val="superscript"/>
        </w:rPr>
        <w:t>-</w:t>
      </w:r>
      <w:r>
        <w:object>
          <v:shape id="_x0000_i1065" type="#_x0000_t75" alt="学科网(www.zxxk.com)--教育资源门户，提供试卷、教案、课件、论文、素材以及各类教学资源下载，还有大量而丰富的教学相关资讯！" style="width:17.75pt;height:13.95pt" o:ole="" coordsize="21600,21600" o:preferrelative="t" filled="f" stroked="f">
            <v:stroke joinstyle="miter"/>
            <v:imagedata r:id="rId79" o:title="eqIdde4ac184aef047428370bf877105fa50"/>
            <o:lock v:ext="edit" aspectratio="t"/>
            <w10:anchorlock/>
          </v:shape>
          <o:OLEObject Type="Embed" ProgID="Equation.DSMT4" ShapeID="_x0000_i1065" DrawAspect="Content" ObjectID="_1468075765" r:id="rId88"/>
        </w:object>
      </w:r>
      <w:r>
        <w:rPr>
          <w:rFonts w:eastAsia="Times New Roman" w:cs="Times New Roman"/>
          <w:color w:val="000000"/>
        </w:rPr>
        <w:t>CH</w:t>
      </w:r>
      <w:r>
        <w:rPr>
          <w:color w:val="000000"/>
          <w:vertAlign w:val="subscript"/>
        </w:rPr>
        <w:t>3</w:t>
      </w:r>
      <w:r>
        <w:rPr>
          <w:rFonts w:eastAsia="Times New Roman" w:cs="Times New Roman"/>
          <w:color w:val="000000"/>
        </w:rPr>
        <w:t>COOAg(aq)</w:t>
      </w:r>
      <w:r>
        <w:rPr>
          <w:rFonts w:ascii="宋体" w:hAnsi="宋体"/>
          <w:color w:val="000000"/>
        </w:rPr>
        <w:drawing>
          <wp:inline distT="0" distB="0" distL="114300" distR="114300">
            <wp:extent cx="133350" cy="177800"/>
            <wp:effectExtent l="0" t="0" r="0" b="0"/>
            <wp:docPr id="784919080" name="图片 784919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19080" name="图片 784919080"/>
                    <pic:cNvPicPr>
                      <a:picLocks noChangeAspect="1"/>
                    </pic:cNvPicPr>
                  </pic:nvPicPr>
                  <pic:blipFill>
                    <a:blip xmlns:r="http://schemas.openxmlformats.org/officeDocument/2006/relationships" r:embed="rId89"/>
                    <a:stretch>
                      <a:fillRect/>
                    </a:stretch>
                  </pic:blipFill>
                  <pic:spPr>
                    <a:xfrm>
                      <a:off x="0" y="0"/>
                      <a:ext cx="133350" cy="177800"/>
                    </a:xfrm>
                    <a:prstGeom prst="rect">
                      <a:avLst/>
                    </a:prstGeom>
                  </pic:spPr>
                </pic:pic>
              </a:graphicData>
            </a:graphic>
          </wp:inline>
        </w:drawing>
      </w:r>
      <w:r>
        <w:rPr>
          <w:rFonts w:eastAsia="Times New Roman" w:cs="Times New Roman"/>
          <w:i/>
          <w:color w:val="000000"/>
        </w:rPr>
        <w:t>K</w:t>
      </w:r>
      <w:r>
        <w:rPr>
          <w:rFonts w:eastAsia="Times New Roman" w:cs="Times New Roman"/>
          <w:color w:val="000000"/>
        </w:rPr>
        <w:t>=</w:t>
      </w:r>
      <w:r>
        <w:object>
          <v:shape id="_x0000_i1066" type="#_x0000_t75" alt="学科网(www.zxxk.com)--教育资源门户，提供试卷、教案、课件、论文、素材以及各类教学资源下载，还有大量而丰富的教学相关资讯！" style="width:102.85pt;height:33.85pt" o:ole="" coordsize="21600,21600" o:preferrelative="t" filled="f" stroked="f">
            <v:stroke joinstyle="miter"/>
            <v:imagedata r:id="rId90" o:title="eqId55d067c6098b2dbdb30e51456a89942e"/>
            <o:lock v:ext="edit" aspectratio="t"/>
            <w10:anchorlock/>
          </v:shape>
          <o:OLEObject Type="Embed" ProgID="Equation.DSMT4" ShapeID="_x0000_i1066" DrawAspect="Content" ObjectID="_1468075766" r:id="rId91"/>
        </w:object>
      </w:r>
      <w:r>
        <w:rPr>
          <w:rFonts w:ascii="宋体" w:hAnsi="宋体"/>
          <w:color w:val="000000"/>
        </w:rPr>
        <w:t>，</w:t>
      </w:r>
      <w:r>
        <w:rPr>
          <w:rFonts w:eastAsia="Times New Roman" w:cs="Times New Roman"/>
          <w:i/>
          <w:color w:val="000000"/>
        </w:rPr>
        <w:t>c</w:t>
      </w:r>
      <w:r>
        <w:rPr>
          <w:rFonts w:eastAsia="Times New Roman" w:cs="Times New Roman"/>
          <w:color w:val="000000"/>
        </w:rPr>
        <w:t>(Ag</w:t>
      </w:r>
      <w:r>
        <w:rPr>
          <w:color w:val="000000"/>
          <w:vertAlign w:val="superscript"/>
        </w:rPr>
        <w:t>+</w:t>
      </w:r>
      <w:r>
        <w:rPr>
          <w:rFonts w:eastAsia="Times New Roman" w:cs="Times New Roman"/>
          <w:color w:val="000000"/>
        </w:rPr>
        <w:t>)=</w:t>
      </w:r>
      <w:r>
        <w:object>
          <v:shape id="_x0000_i1067" type="#_x0000_t75" alt="学科网(www.zxxk.com)--教育资源门户，提供试卷、教案、课件、论文、素材以及各类教学资源下载，还有大量而丰富的教学相关资讯！" style="width:80.15pt;height:33.85pt" o:ole="" coordsize="21600,21600" o:preferrelative="t" filled="f" stroked="f">
            <v:stroke joinstyle="miter"/>
            <v:imagedata r:id="rId92" o:title="eqIdb574d2b9ee2381f0ea249b41f98bb33d"/>
            <o:lock v:ext="edit" aspectratio="t"/>
            <w10:anchorlock/>
          </v:shape>
          <o:OLEObject Type="Embed" ProgID="Equation.DSMT4" ShapeID="_x0000_i1067" DrawAspect="Content" ObjectID="_1468075767" r:id="rId93"/>
        </w:object>
      </w:r>
      <w:r>
        <w:rPr>
          <w:rFonts w:ascii="宋体" w:hAnsi="宋体"/>
          <w:color w:val="000000"/>
        </w:rPr>
        <w:t>，由图可知</w:t>
      </w:r>
      <w:r>
        <w:rPr>
          <w:rFonts w:eastAsia="Times New Roman" w:cs="Times New Roman"/>
          <w:color w:val="000000"/>
        </w:rPr>
        <w:t>pH=n</w:t>
      </w:r>
      <w:r>
        <w:rPr>
          <w:rFonts w:ascii="宋体" w:hAnsi="宋体"/>
          <w:color w:val="000000"/>
        </w:rPr>
        <w:t>时，</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COOH)=</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COOAg)</w:t>
      </w:r>
      <w:r>
        <w:rPr>
          <w:rFonts w:ascii="宋体" w:hAnsi="宋体"/>
          <w:color w:val="000000"/>
        </w:rPr>
        <w:t>，代入整理得</w:t>
      </w:r>
      <w:r>
        <w:rPr>
          <w:rFonts w:eastAsia="Times New Roman" w:cs="Times New Roman"/>
          <w:i/>
          <w:color w:val="000000"/>
        </w:rPr>
        <w:t>c</w:t>
      </w:r>
      <w:r>
        <w:rPr>
          <w:rFonts w:eastAsia="Times New Roman" w:cs="Times New Roman"/>
          <w:color w:val="000000"/>
        </w:rPr>
        <w:t>(Ag</w:t>
      </w:r>
      <w:r>
        <w:rPr>
          <w:color w:val="000000"/>
          <w:vertAlign w:val="superscript"/>
        </w:rPr>
        <w:t>+</w:t>
      </w:r>
      <w:r>
        <w:rPr>
          <w:rFonts w:eastAsia="Times New Roman" w:cs="Times New Roman"/>
          <w:color w:val="000000"/>
        </w:rPr>
        <w:t>)=</w:t>
      </w:r>
      <w:r>
        <w:object>
          <v:shape id="_x0000_i1068" type="#_x0000_t75" alt="学科网(www.zxxk.com)--教育资源门户，提供试卷、教案、课件、论文、素材以及各类教学资源下载，还有大量而丰富的教学相关资讯！" style="width:29.15pt;height:33pt" o:ole="" coordsize="21600,21600" o:preferrelative="t" filled="f" stroked="f">
            <v:stroke joinstyle="miter"/>
            <v:imagedata r:id="rId94" o:title="eqIdeb73d32de57f4471954fa1e9672e83d0"/>
            <o:lock v:ext="edit" aspectratio="t"/>
            <w10:anchorlock/>
          </v:shape>
          <o:OLEObject Type="Embed" ProgID="Equation.DSMT4" ShapeID="_x0000_i1068" DrawAspect="Content" ObjectID="_1468075768" r:id="rId95"/>
        </w:object>
      </w:r>
      <w:r>
        <w:rPr>
          <w:rFonts w:eastAsia="Times New Roman" w:cs="Times New Roman"/>
          <w:color w:val="000000"/>
        </w:rPr>
        <w:t>mol/L</w:t>
      </w:r>
      <w:r>
        <w:rPr>
          <w:rFonts w:ascii="宋体" w:hAnsi="宋体"/>
          <w:color w:val="000000"/>
        </w:rPr>
        <w:t>，</w:t>
      </w:r>
      <w:r>
        <w:rPr>
          <w:rFonts w:eastAsia="Times New Roman" w:cs="Times New Roman"/>
          <w:color w:val="000000"/>
        </w:rPr>
        <w:t>C</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．根据物料守恒，</w:t>
      </w:r>
      <w:r>
        <w:rPr>
          <w:rFonts w:eastAsia="Times New Roman" w:cs="Times New Roman"/>
          <w:color w:val="000000"/>
        </w:rPr>
        <w:t>pH=10</w:t>
      </w:r>
      <w:r>
        <w:rPr>
          <w:rFonts w:ascii="宋体" w:hAnsi="宋体"/>
          <w:color w:val="000000"/>
        </w:rPr>
        <w:t>时溶液中</w:t>
      </w:r>
      <w:r>
        <w:rPr>
          <w:rFonts w:eastAsia="Times New Roman" w:cs="Times New Roman"/>
          <w:i/>
          <w:color w:val="000000"/>
        </w:rPr>
        <w:t>c</w:t>
      </w:r>
      <w:r>
        <w:rPr>
          <w:rFonts w:eastAsia="Times New Roman" w:cs="Times New Roman"/>
          <w:color w:val="000000"/>
        </w:rPr>
        <w:t>(Ag</w:t>
      </w:r>
      <w:r>
        <w:rPr>
          <w:color w:val="000000"/>
          <w:vertAlign w:val="superscript"/>
        </w:rPr>
        <w:t>+</w:t>
      </w:r>
      <w:r>
        <w:rPr>
          <w:rFonts w:eastAsia="Times New Roman" w:cs="Times New Roman"/>
          <w:color w:val="000000"/>
        </w:rPr>
        <w:t>)+</w:t>
      </w:r>
      <w:r>
        <w:rPr>
          <w:rFonts w:eastAsia="Times New Roman" w:cs="Times New Roman"/>
          <w:i/>
          <w:color w:val="000000"/>
        </w:rPr>
        <w:t>c</w:t>
      </w:r>
      <w:r>
        <w:rPr>
          <w:rFonts w:eastAsia="Times New Roman" w:cs="Times New Roman"/>
          <w:color w:val="000000"/>
        </w:rPr>
        <w:t>(CH</w:t>
      </w:r>
      <w:r>
        <w:rPr>
          <w:color w:val="000000"/>
          <w:vertAlign w:val="subscript"/>
        </w:rPr>
        <w:t>3</w:t>
      </w:r>
      <w:r>
        <w:rPr>
          <w:rFonts w:eastAsia="Times New Roman" w:cs="Times New Roman"/>
          <w:color w:val="000000"/>
        </w:rPr>
        <w:t>COOAg)+</w:t>
      </w:r>
      <w:r>
        <w:rPr>
          <w:rFonts w:eastAsia="Times New Roman" w:cs="Times New Roman"/>
          <w:i/>
          <w:color w:val="000000"/>
        </w:rPr>
        <w:t>c</w:t>
      </w:r>
      <w:r>
        <w:rPr>
          <w:rFonts w:eastAsia="Times New Roman" w:cs="Times New Roman"/>
          <w:color w:val="000000"/>
        </w:rPr>
        <w:t>(AgOH)=0.08mol/L</w:t>
      </w:r>
      <w:r>
        <w:rPr>
          <w:rFonts w:ascii="宋体" w:hAnsi="宋体"/>
          <w:color w:val="000000"/>
        </w:rPr>
        <w:t>，</w:t>
      </w:r>
      <w:r>
        <w:rPr>
          <w:rFonts w:eastAsia="Times New Roman" w:cs="Times New Roman"/>
          <w:color w:val="000000"/>
        </w:rPr>
        <w:t>D</w:t>
      </w:r>
      <w:r>
        <w:rPr>
          <w:rFonts w:ascii="宋体" w:hAnsi="宋体"/>
          <w:color w:val="000000"/>
        </w:rPr>
        <w:t>项错误；</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C</w:t>
      </w:r>
      <w:r>
        <w:rPr>
          <w:rFonts w:ascii="宋体" w:hAnsi="宋体"/>
          <w:color w:val="000000"/>
          <w:position w:val="-12"/>
        </w:rPr>
        <w:drawing>
          <wp:inline distT="0" distB="0" distL="114300" distR="114300">
            <wp:extent cx="127000" cy="76200"/>
            <wp:effectExtent l="0" t="0" r="0" b="0"/>
            <wp:docPr id="784919076" name="图片 784919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19076" name="图片 784919076"/>
                    <pic:cNvPicPr>
                      <a:picLocks noChangeAspect="1"/>
                    </pic:cNvPicPr>
                  </pic:nvPicPr>
                  <pic:blipFill>
                    <a:blip xmlns:r="http://schemas.openxmlformats.org/officeDocument/2006/relationships" r:embed="rId96"/>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rFonts w:ascii="宋体" w:hAnsi="宋体"/>
          <w:b/>
          <w:color w:val="000000"/>
          <w:sz w:val="24"/>
        </w:rPr>
        <w:t>二、选择题：本题共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4</w:t>
      </w:r>
      <w:r>
        <w:rPr>
          <w:rFonts w:ascii="宋体" w:hAnsi="宋体"/>
          <w:b/>
          <w:color w:val="000000"/>
          <w:sz w:val="24"/>
        </w:rPr>
        <w:t>分，共</w:t>
      </w:r>
      <w:r>
        <w:rPr>
          <w:rFonts w:eastAsia="Times New Roman" w:cs="Times New Roman"/>
          <w:b/>
          <w:color w:val="000000"/>
          <w:sz w:val="24"/>
        </w:rPr>
        <w:t>20</w:t>
      </w:r>
      <w:r>
        <w:rPr>
          <w:rFonts w:ascii="宋体" w:hAnsi="宋体"/>
          <w:b/>
          <w:color w:val="000000"/>
          <w:sz w:val="24"/>
        </w:rPr>
        <w:t>分。每小题有个或两个选项符合题目要求，全部选对得</w:t>
      </w:r>
      <w:r>
        <w:rPr>
          <w:rFonts w:eastAsia="Times New Roman" w:cs="Times New Roman"/>
          <w:b/>
          <w:color w:val="000000"/>
          <w:sz w:val="24"/>
        </w:rPr>
        <w:t>4</w:t>
      </w:r>
      <w:r>
        <w:rPr>
          <w:rFonts w:ascii="宋体" w:hAnsi="宋体"/>
          <w:b/>
          <w:color w:val="000000"/>
          <w:sz w:val="24"/>
        </w:rPr>
        <w:t>分，选对但不全的得</w:t>
      </w:r>
      <w:r>
        <w:rPr>
          <w:rFonts w:eastAsia="Times New Roman" w:cs="Times New Roman"/>
          <w:b/>
          <w:color w:val="000000"/>
          <w:sz w:val="24"/>
        </w:rPr>
        <w:t>2</w:t>
      </w:r>
      <w:r>
        <w:rPr>
          <w:rFonts w:ascii="宋体" w:hAnsi="宋体"/>
          <w:b/>
          <w:color w:val="000000"/>
          <w:sz w:val="24"/>
        </w:rPr>
        <w:t>分，有选错的得</w:t>
      </w:r>
      <w:r>
        <w:rPr>
          <w:rFonts w:eastAsia="Times New Roman" w:cs="Times New Roman"/>
          <w:b/>
          <w:color w:val="000000"/>
          <w:sz w:val="24"/>
        </w:rPr>
        <w:t>0</w:t>
      </w:r>
      <w:r>
        <w:rPr>
          <w:rFonts w:ascii="宋体" w:hAnsi="宋体"/>
          <w:b/>
          <w:color w:val="000000"/>
          <w:sz w:val="24"/>
        </w:rPr>
        <w:t>分。</w:t>
      </w:r>
    </w:p>
    <w:p>
      <w:pPr>
        <w:spacing w:line="360" w:lineRule="auto"/>
        <w:jc w:val="left"/>
        <w:textAlignment w:val="center"/>
        <w:rPr>
          <w:color w:val="000000"/>
        </w:rPr>
      </w:pPr>
      <w:r>
        <w:rPr>
          <w:color w:val="000000"/>
        </w:rPr>
        <w:t xml:space="preserve">11. </w:t>
      </w:r>
      <w:r>
        <w:rPr>
          <w:rFonts w:ascii="宋体" w:hAnsi="宋体"/>
          <w:color w:val="000000"/>
        </w:rPr>
        <w:t>中国美食享誉世界，东坡诗句</w:t>
      </w:r>
      <w:r>
        <w:rPr>
          <w:rFonts w:eastAsia="Times New Roman" w:cs="Times New Roman"/>
          <w:color w:val="000000"/>
        </w:rPr>
        <w:t>“</w:t>
      </w:r>
      <w:r>
        <w:rPr>
          <w:rFonts w:ascii="宋体" w:hAnsi="宋体"/>
          <w:color w:val="000000"/>
        </w:rPr>
        <w:t>芽姜紫醋炙银鱼</w:t>
      </w:r>
      <w:r>
        <w:rPr>
          <w:rFonts w:eastAsia="Times New Roman" w:cs="Times New Roman"/>
          <w:color w:val="000000"/>
        </w:rPr>
        <w:t>”</w:t>
      </w:r>
      <w:r>
        <w:rPr>
          <w:rFonts w:ascii="宋体" w:hAnsi="宋体"/>
          <w:color w:val="000000"/>
        </w:rPr>
        <w:t>描述了古人烹饪时对食醋的妙用。食醋风味形成的关键是发酵，包括淀粉水解、发酵制醇和发酵制酸等三个阶段。下列说法错误的是</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淀粉水解阶段有葡萄糖产生</w:t>
      </w:r>
      <w:r>
        <w:rPr>
          <w:color w:val="000000"/>
        </w:rPr>
        <w:tab/>
      </w:r>
      <w:r>
        <w:rPr>
          <w:color w:val="000000"/>
        </w:rPr>
        <w:t xml:space="preserve">B. </w:t>
      </w:r>
      <w:r>
        <w:rPr>
          <w:rFonts w:ascii="宋体" w:hAnsi="宋体"/>
          <w:color w:val="000000"/>
        </w:rPr>
        <w:t>发酵制醇阶段有</w:t>
      </w:r>
      <w:r>
        <w:object>
          <v:shape id="_x0000_i1069"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069" DrawAspect="Content" ObjectID="_1468075769" r:id="rId98"/>
        </w:object>
      </w:r>
      <w:r>
        <w:rPr>
          <w:rFonts w:ascii="宋体" w:hAnsi="宋体"/>
          <w:color w:val="000000"/>
        </w:rPr>
        <w:t>产生</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发酵制酸阶段有酯类物质产生</w:t>
      </w:r>
      <w:r>
        <w:rPr>
          <w:color w:val="000000"/>
        </w:rPr>
        <w:tab/>
      </w:r>
      <w:r>
        <w:rPr>
          <w:color w:val="000000"/>
        </w:rPr>
        <w:t xml:space="preserve">D. </w:t>
      </w:r>
      <w:r>
        <w:rPr>
          <w:rFonts w:ascii="宋体" w:hAnsi="宋体"/>
          <w:color w:val="000000"/>
        </w:rPr>
        <w:t>上述三个阶段均应在无氧条件下进行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．淀粉属于多糖，淀粉水解的最终产物为葡萄糖，反应为</w:t>
      </w:r>
      <w:r>
        <w:object>
          <v:shape id="_x0000_i1070" type="#_x0000_t75" alt="学科网(www.zxxk.com)--教育资源门户，提供试卷、教案、课件、论文、素材以及各类教学资源下载，还有大量而丰富的教学相关资讯！" style="width:179.15pt;height:36pt" o:ole="" coordsize="21600,21600" o:preferrelative="t" filled="f" stroked="f">
            <v:stroke joinstyle="miter"/>
            <v:imagedata r:id="rId99" o:title="eqIdd790c9d2859813d9318b7426094389fc"/>
            <o:lock v:ext="edit" aspectratio="t"/>
            <w10:anchorlock/>
          </v:shape>
          <o:OLEObject Type="Embed" ProgID="Equation.DSMT4" ShapeID="_x0000_i1070" DrawAspect="Content" ObjectID="_1468075770" r:id="rId100"/>
        </w:object>
      </w:r>
      <w:r>
        <w:rPr>
          <w:rFonts w:ascii="宋体" w:hAnsi="宋体"/>
          <w:color w:val="000000"/>
        </w:rPr>
        <w:t>，Ａ项正确；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．发酵制醇阶段的主要反应为</w:t>
      </w:r>
      <w:r>
        <w:object>
          <v:shape id="_x0000_i1071" type="#_x0000_t75" alt="学科网(www.zxxk.com)--教育资源门户，提供试卷、教案、课件、论文、素材以及各类教学资源下载，还有大量而丰富的教学相关资讯！" style="width:192.85pt;height:36pt" o:ole="" coordsize="21600,21600" o:preferrelative="t" filled="f" stroked="f">
            <v:stroke joinstyle="miter"/>
            <v:imagedata r:id="rId101" o:title="eqId70b1d7a291bd08b9739d46fa5bc5ff28"/>
            <o:lock v:ext="edit" aspectratio="t"/>
            <w10:anchorlock/>
          </v:shape>
          <o:OLEObject Type="Embed" ProgID="Equation.DSMT4" ShapeID="_x0000_i1071" DrawAspect="Content" ObjectID="_1468075771" r:id="rId102"/>
        </w:object>
      </w:r>
      <w:r>
        <w:rPr>
          <w:rFonts w:ascii="宋体" w:hAnsi="宋体"/>
          <w:color w:val="000000"/>
        </w:rPr>
        <w:t>，该阶段有</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产生，</w:t>
      </w:r>
      <w:r>
        <w:rPr>
          <w:rFonts w:eastAsia="Times New Roman" w:cs="Times New Roman"/>
          <w:color w:val="000000"/>
        </w:rPr>
        <w:t>B</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．发酵制酸阶段的主要反应为</w:t>
      </w:r>
      <w:r>
        <w:rPr>
          <w:rFonts w:eastAsia="Times New Roman" w:cs="Times New Roman"/>
          <w:color w:val="000000"/>
        </w:rPr>
        <w:t>2CH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OH+O</w:t>
      </w:r>
      <w:r>
        <w:rPr>
          <w:rFonts w:eastAsia="Times New Roman" w:cs="Times New Roman"/>
          <w:color w:val="000000"/>
          <w:vertAlign w:val="subscript"/>
        </w:rPr>
        <w:t>2</w:t>
      </w:r>
      <w:r>
        <w:object>
          <v:shape id="_x0000_i1072" type="#_x0000_t75" alt="学科网(www.zxxk.com)--教育资源门户，提供试卷、教案、课件、论文、素材以及各类教学资源下载，还有大量而丰富的教学相关资讯！" style="width:72.6pt;height:20.4pt" o:ole="" coordsize="21600,21600" o:preferrelative="t" filled="f" stroked="f">
            <v:stroke joinstyle="miter"/>
            <v:imagedata r:id="rId103" o:title="eqIdbba05a497b99f07d7d36db0fd0b801d5"/>
            <o:lock v:ext="edit" aspectratio="t"/>
            <w10:anchorlock/>
          </v:shape>
          <o:OLEObject Type="Embed" ProgID="Equation.DSMT4" ShapeID="_x0000_i1072" DrawAspect="Content" ObjectID="_1468075772" r:id="rId104"/>
        </w:object>
      </w:r>
      <w:r>
        <w:rPr>
          <w:rFonts w:eastAsia="Times New Roman" w:cs="Times New Roman"/>
          <w:color w:val="000000"/>
        </w:rPr>
        <w:t>2CH</w:t>
      </w:r>
      <w:r>
        <w:rPr>
          <w:rFonts w:eastAsia="Times New Roman" w:cs="Times New Roman"/>
          <w:color w:val="000000"/>
          <w:vertAlign w:val="subscript"/>
        </w:rPr>
        <w:t>3</w:t>
      </w:r>
      <w:r>
        <w:rPr>
          <w:rFonts w:eastAsia="Times New Roman" w:cs="Times New Roman"/>
          <w:color w:val="000000"/>
        </w:rPr>
        <w:t>CHO+2H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w:t>
      </w:r>
      <w:r>
        <w:rPr>
          <w:rFonts w:eastAsia="Times New Roman" w:cs="Times New Roman"/>
          <w:color w:val="000000"/>
        </w:rPr>
        <w:t>2CH</w:t>
      </w:r>
      <w:r>
        <w:rPr>
          <w:rFonts w:eastAsia="Times New Roman" w:cs="Times New Roman"/>
          <w:color w:val="000000"/>
          <w:vertAlign w:val="subscript"/>
        </w:rPr>
        <w:t>3</w:t>
      </w:r>
      <w:r>
        <w:rPr>
          <w:rFonts w:eastAsia="Times New Roman" w:cs="Times New Roman"/>
          <w:color w:val="000000"/>
        </w:rPr>
        <w:t>CHO+O</w:t>
      </w:r>
      <w:r>
        <w:rPr>
          <w:rFonts w:eastAsia="Times New Roman" w:cs="Times New Roman"/>
          <w:color w:val="000000"/>
          <w:vertAlign w:val="subscript"/>
        </w:rPr>
        <w:t>2</w:t>
      </w:r>
      <w:r>
        <w:object>
          <v:shape id="_x0000_i1073" type="#_x0000_t75" alt="学科网(www.zxxk.com)--教育资源门户，提供试卷、教案、课件、论文、素材以及各类教学资源下载，还有大量而丰富的教学相关资讯！" style="width:72.6pt;height:20.4pt" o:ole="" coordsize="21600,21600" o:preferrelative="t" filled="f" stroked="f">
            <v:stroke joinstyle="miter"/>
            <v:imagedata r:id="rId103" o:title="eqIdbba05a497b99f07d7d36db0fd0b801d5"/>
            <o:lock v:ext="edit" aspectratio="t"/>
            <w10:anchorlock/>
          </v:shape>
          <o:OLEObject Type="Embed" ProgID="Equation.DSMT4" ShapeID="_x0000_i1073" DrawAspect="Content" ObjectID="_1468075773" r:id="rId105"/>
        </w:object>
      </w:r>
      <w:r>
        <w:rPr>
          <w:rFonts w:eastAsia="Times New Roman" w:cs="Times New Roman"/>
          <w:color w:val="000000"/>
        </w:rPr>
        <w:t>2CH</w:t>
      </w:r>
      <w:r>
        <w:rPr>
          <w:rFonts w:eastAsia="Times New Roman" w:cs="Times New Roman"/>
          <w:color w:val="000000"/>
          <w:vertAlign w:val="subscript"/>
        </w:rPr>
        <w:t>3</w:t>
      </w:r>
      <w:r>
        <w:rPr>
          <w:rFonts w:eastAsia="Times New Roman" w:cs="Times New Roman"/>
          <w:color w:val="000000"/>
        </w:rPr>
        <w:t>COOH</w:t>
      </w:r>
      <w:r>
        <w:rPr>
          <w:rFonts w:ascii="宋体" w:hAnsi="宋体"/>
          <w:color w:val="000000"/>
        </w:rPr>
        <w:t>，</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COOH</w:t>
      </w:r>
      <w:r>
        <w:rPr>
          <w:rFonts w:ascii="宋体" w:hAnsi="宋体"/>
          <w:color w:val="000000"/>
        </w:rPr>
        <w:t>与</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w:t>
      </w:r>
      <w:r>
        <w:rPr>
          <w:rFonts w:ascii="宋体" w:hAnsi="宋体"/>
          <w:color w:val="000000"/>
        </w:rPr>
        <w:t>会发生酯化反应生成</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COOCH</w:t>
      </w:r>
      <w:r>
        <w:rPr>
          <w:rFonts w:eastAsia="Times New Roman" w:cs="Times New Roman"/>
          <w:color w:val="000000"/>
          <w:vertAlign w:val="subscript"/>
        </w:rPr>
        <w:t>2</w:t>
      </w:r>
      <w:r>
        <w:rPr>
          <w:rFonts w:eastAsia="Times New Roman" w:cs="Times New Roman"/>
          <w:color w:val="000000"/>
        </w:rPr>
        <w:t>CH</w:t>
      </w:r>
      <w:r>
        <w:rPr>
          <w:rFonts w:eastAsia="Times New Roman" w:cs="Times New Roman"/>
          <w:color w:val="000000"/>
          <w:vertAlign w:val="subscript"/>
        </w:rPr>
        <w:t>3</w:t>
      </w:r>
      <w:r>
        <w:rPr>
          <w:rFonts w:ascii="宋体" w:hAnsi="宋体"/>
          <w:color w:val="000000"/>
        </w:rPr>
        <w:t>，</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COOCH</w:t>
      </w:r>
      <w:r>
        <w:rPr>
          <w:rFonts w:eastAsia="Times New Roman" w:cs="Times New Roman"/>
          <w:color w:val="000000"/>
          <w:vertAlign w:val="subscript"/>
        </w:rPr>
        <w:t>2</w:t>
      </w:r>
      <w:r>
        <w:rPr>
          <w:rFonts w:eastAsia="Times New Roman" w:cs="Times New Roman"/>
          <w:color w:val="000000"/>
        </w:rPr>
        <w:t>CH</w:t>
      </w:r>
      <w:r>
        <w:rPr>
          <w:rFonts w:eastAsia="Times New Roman" w:cs="Times New Roman"/>
          <w:color w:val="000000"/>
          <w:vertAlign w:val="subscript"/>
        </w:rPr>
        <w:t>3</w:t>
      </w:r>
      <w:r>
        <w:rPr>
          <w:rFonts w:ascii="宋体" w:hAnsi="宋体"/>
          <w:color w:val="000000"/>
        </w:rPr>
        <w:t>属于酯类物质，</w:t>
      </w:r>
      <w:r>
        <w:rPr>
          <w:rFonts w:eastAsia="Times New Roman" w:cs="Times New Roman"/>
          <w:color w:val="000000"/>
        </w:rPr>
        <w:t>C</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．发酵制酸阶段</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w:t>
      </w:r>
      <w:r>
        <w:rPr>
          <w:rFonts w:ascii="宋体" w:hAnsi="宋体"/>
          <w:color w:val="000000"/>
        </w:rPr>
        <w:t>发生氧化反应生成</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COOH</w:t>
      </w:r>
      <w:r>
        <w:rPr>
          <w:rFonts w:ascii="宋体" w:hAnsi="宋体"/>
          <w:color w:val="000000"/>
        </w:rPr>
        <w:t>，应在有氧条件下进行，</w:t>
      </w:r>
      <w:r>
        <w:rPr>
          <w:rFonts w:eastAsia="Times New Roman" w:cs="Times New Roman"/>
          <w:color w:val="000000"/>
        </w:rPr>
        <w:t>D</w:t>
      </w:r>
      <w:r>
        <w:rPr>
          <w:rFonts w:ascii="宋体" w:hAnsi="宋体"/>
          <w:color w:val="000000"/>
        </w:rPr>
        <w:t>项错误；</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12. </w:t>
      </w:r>
      <w:r>
        <w:rPr>
          <w:rFonts w:ascii="宋体" w:hAnsi="宋体"/>
          <w:color w:val="000000"/>
        </w:rPr>
        <w:t>由下列事实或现象能得出相应结论的是</w:t>
      </w:r>
    </w:p>
    <w:tbl>
      <w:tblPr>
        <w:tblStyle w:val="TableNormal"/>
        <w:tblW w:w="958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422"/>
        <w:gridCol w:w="5946"/>
        <w:gridCol w:w="3213"/>
      </w:tblGrid>
      <w:tr>
        <w:tblPrEx>
          <w:tblW w:w="958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val="330"/>
        </w:trPr>
        <w:tc>
          <w:tcPr>
            <w:tcW w:w="42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p>
        </w:tc>
        <w:tc>
          <w:tcPr>
            <w:tcW w:w="594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事实或现象</w:t>
            </w:r>
          </w:p>
        </w:tc>
        <w:tc>
          <w:tcPr>
            <w:tcW w:w="321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结论</w:t>
            </w:r>
          </w:p>
        </w:tc>
      </w:tr>
      <w:tr>
        <w:tblPrEx>
          <w:tblW w:w="9581" w:type="dxa"/>
          <w:tblInd w:w="0" w:type="dxa"/>
          <w:tblLayout w:type="fixed"/>
          <w:tblCellMar>
            <w:top w:w="120" w:type="dxa"/>
            <w:left w:w="120" w:type="dxa"/>
            <w:bottom w:w="120" w:type="dxa"/>
            <w:right w:w="120" w:type="dxa"/>
          </w:tblCellMar>
        </w:tblPrEx>
        <w:trPr>
          <w:trHeight w:val="330"/>
        </w:trPr>
        <w:tc>
          <w:tcPr>
            <w:tcW w:w="42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A</w:t>
            </w:r>
          </w:p>
        </w:tc>
        <w:tc>
          <w:tcPr>
            <w:tcW w:w="594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向酸性</w:t>
            </w:r>
            <w:r>
              <w:object>
                <v:shape id="_x0000_i1074"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06" o:title="eqIde27bd34b38d447163af65055eaa986f4"/>
                  <o:lock v:ext="edit" aspectratio="t"/>
                  <w10:anchorlock/>
                </v:shape>
                <o:OLEObject Type="Embed" ProgID="Equation.DSMT4" ShapeID="_x0000_i1074" DrawAspect="Content" ObjectID="_1468075774" r:id="rId107"/>
              </w:object>
            </w:r>
            <w:r>
              <w:rPr>
                <w:rFonts w:ascii="宋体" w:hAnsi="宋体"/>
                <w:color w:val="000000"/>
              </w:rPr>
              <w:t>溶液中加入草酸，紫色褪去</w:t>
            </w:r>
          </w:p>
        </w:tc>
        <w:tc>
          <w:tcPr>
            <w:tcW w:w="321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草酸具有还原性</w:t>
            </w:r>
          </w:p>
        </w:tc>
      </w:tr>
      <w:tr>
        <w:tblPrEx>
          <w:tblW w:w="9581" w:type="dxa"/>
          <w:tblInd w:w="0" w:type="dxa"/>
          <w:tblLayout w:type="fixed"/>
          <w:tblCellMar>
            <w:top w:w="120" w:type="dxa"/>
            <w:left w:w="120" w:type="dxa"/>
            <w:bottom w:w="120" w:type="dxa"/>
            <w:right w:w="120" w:type="dxa"/>
          </w:tblCellMar>
        </w:tblPrEx>
        <w:trPr>
          <w:trHeight w:val="330"/>
        </w:trPr>
        <w:tc>
          <w:tcPr>
            <w:tcW w:w="42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B</w:t>
            </w:r>
          </w:p>
        </w:tc>
        <w:tc>
          <w:tcPr>
            <w:tcW w:w="594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铅蓄电池使用过程中两电极的质量均增加</w:t>
            </w:r>
          </w:p>
        </w:tc>
        <w:tc>
          <w:tcPr>
            <w:tcW w:w="321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电池发生了放电反应</w:t>
            </w:r>
          </w:p>
        </w:tc>
      </w:tr>
      <w:tr>
        <w:tblPrEx>
          <w:tblW w:w="9581" w:type="dxa"/>
          <w:tblInd w:w="0" w:type="dxa"/>
          <w:tblLayout w:type="fixed"/>
          <w:tblCellMar>
            <w:top w:w="120" w:type="dxa"/>
            <w:left w:w="120" w:type="dxa"/>
            <w:bottom w:w="120" w:type="dxa"/>
            <w:right w:w="120" w:type="dxa"/>
          </w:tblCellMar>
        </w:tblPrEx>
        <w:trPr>
          <w:trHeight w:val="330"/>
        </w:trPr>
        <w:tc>
          <w:tcPr>
            <w:tcW w:w="42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C</w:t>
            </w:r>
          </w:p>
        </w:tc>
        <w:tc>
          <w:tcPr>
            <w:tcW w:w="594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向等物质的量浓度的</w:t>
            </w:r>
            <w:r>
              <w:object>
                <v:shape id="_x0000_i1075"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08" o:title="eqId24a7a58438b831b6a45a9874adce1055"/>
                  <o:lock v:ext="edit" aspectratio="t"/>
                  <w10:anchorlock/>
                </v:shape>
                <o:OLEObject Type="Embed" ProgID="Equation.DSMT4" ShapeID="_x0000_i1075" DrawAspect="Content" ObjectID="_1468075775" r:id="rId109"/>
              </w:object>
            </w:r>
            <w:r>
              <w:rPr>
                <w:rFonts w:ascii="宋体" w:hAnsi="宋体"/>
                <w:color w:val="000000"/>
              </w:rPr>
              <w:t>，</w:t>
            </w:r>
            <w:r>
              <w:object>
                <v:shape id="_x0000_i1076"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10" o:title="eqIdcba1461fccbfd0c984f1d11aa40def48"/>
                  <o:lock v:ext="edit" aspectratio="t"/>
                  <w10:anchorlock/>
                </v:shape>
                <o:OLEObject Type="Embed" ProgID="Equation.DSMT4" ShapeID="_x0000_i1076" DrawAspect="Content" ObjectID="_1468075776" r:id="rId111"/>
              </w:object>
            </w:r>
            <w:r>
              <w:rPr>
                <w:rFonts w:ascii="宋体" w:hAnsi="宋体"/>
                <w:color w:val="000000"/>
              </w:rPr>
              <w:t>混合溶液中滴加</w:t>
            </w:r>
            <w:r>
              <w:object>
                <v:shape id="_x0000_i1077" type="#_x0000_t75" alt="学科网(www.zxxk.com)--教育资源门户，提供试卷、教案、课件、论文、素材以及各类教学资源下载，还有大量而丰富的教学相关资讯！" style="width:38.7pt;height:18.35pt" o:ole="" coordsize="21600,21600" o:preferrelative="t" filled="f" stroked="f">
                  <v:stroke joinstyle="miter"/>
                  <v:imagedata r:id="rId112" o:title="eqId0d3f4b28e32ef69b9918b93092236bc2"/>
                  <o:lock v:ext="edit" aspectratio="t"/>
                  <w10:anchorlock/>
                </v:shape>
                <o:OLEObject Type="Embed" ProgID="Equation.DSMT4" ShapeID="_x0000_i1077" DrawAspect="Content" ObjectID="_1468075777" r:id="rId113"/>
              </w:object>
            </w:r>
            <w:r>
              <w:rPr>
                <w:rFonts w:ascii="宋体" w:hAnsi="宋体"/>
                <w:color w:val="000000"/>
              </w:rPr>
              <w:t>溶液，先生成</w:t>
            </w:r>
            <w:r>
              <w:object>
                <v:shape id="_x0000_i1078"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14" o:title="eqId2cd220a2a56ab5b27896bbe7a03b4148"/>
                  <o:lock v:ext="edit" aspectratio="t"/>
                  <w10:anchorlock/>
                </v:shape>
                <o:OLEObject Type="Embed" ProgID="Equation.DSMT4" ShapeID="_x0000_i1078" DrawAspect="Content" ObjectID="_1468075778" r:id="rId115"/>
              </w:object>
            </w:r>
            <w:r>
              <w:rPr>
                <w:rFonts w:ascii="宋体" w:hAnsi="宋体"/>
                <w:color w:val="000000"/>
              </w:rPr>
              <w:t>白色沉淀</w:t>
            </w:r>
          </w:p>
        </w:tc>
        <w:tc>
          <w:tcPr>
            <w:tcW w:w="321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079" type="#_x0000_t75" alt="学科网(www.zxxk.com)--教育资源门户，提供试卷、教案、课件、论文、素材以及各类教学资源下载，还有大量而丰富的教学相关资讯！" style="width:132.85pt;height:20.15pt" o:ole="" coordsize="21600,21600" o:preferrelative="t" filled="f" stroked="f">
                  <v:stroke joinstyle="miter"/>
                  <v:imagedata r:id="rId116" o:title="eqId929628217e33da83784fb0c57f1e388d"/>
                  <o:lock v:ext="edit" aspectratio="t"/>
                  <w10:anchorlock/>
                </v:shape>
                <o:OLEObject Type="Embed" ProgID="Equation.DSMT4" ShapeID="_x0000_i1079" DrawAspect="Content" ObjectID="_1468075779" r:id="rId117"/>
              </w:object>
            </w:r>
          </w:p>
        </w:tc>
      </w:tr>
      <w:tr>
        <w:tblPrEx>
          <w:tblW w:w="9581" w:type="dxa"/>
          <w:tblInd w:w="0" w:type="dxa"/>
          <w:tblLayout w:type="fixed"/>
          <w:tblCellMar>
            <w:top w:w="120" w:type="dxa"/>
            <w:left w:w="120" w:type="dxa"/>
            <w:bottom w:w="120" w:type="dxa"/>
            <w:right w:w="120" w:type="dxa"/>
          </w:tblCellMar>
        </w:tblPrEx>
        <w:trPr>
          <w:trHeight w:val="330"/>
        </w:trPr>
        <w:tc>
          <w:tcPr>
            <w:tcW w:w="42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D</w:t>
            </w:r>
          </w:p>
        </w:tc>
        <w:tc>
          <w:tcPr>
            <w:tcW w:w="5946"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080" type="#_x0000_t75" alt="学科网(www.zxxk.com)--教育资源门户，提供试卷、教案、课件、论文、素材以及各类教学资源下载，还有大量而丰富的教学相关资讯！" style="width:73.2pt;height:18pt" o:ole="" coordsize="21600,21600" o:preferrelative="t" filled="f" stroked="f">
                  <v:stroke joinstyle="miter"/>
                  <v:imagedata r:id="rId118" o:title="eqId06fb97ceced09350f8c65bf7004a9c87"/>
                  <o:lock v:ext="edit" aspectratio="t"/>
                  <w10:anchorlock/>
                </v:shape>
                <o:OLEObject Type="Embed" ProgID="Equation.DSMT4" ShapeID="_x0000_i1080" DrawAspect="Content" ObjectID="_1468075780" r:id="rId119"/>
              </w:object>
            </w:r>
            <w:r>
              <w:rPr>
                <w:rFonts w:ascii="宋体" w:hAnsi="宋体"/>
                <w:color w:val="000000"/>
              </w:rPr>
              <w:t>为基元反应，将盛有</w:t>
            </w:r>
            <w:r>
              <w:object>
                <v:shape id="_x0000_i1081"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120" o:title="eqId9b0a6c15428939414834c004df67176f"/>
                  <o:lock v:ext="edit" aspectratio="t"/>
                  <w10:anchorlock/>
                </v:shape>
                <o:OLEObject Type="Embed" ProgID="Equation.DSMT4" ShapeID="_x0000_i1081" DrawAspect="Content" ObjectID="_1468075781" r:id="rId121"/>
              </w:object>
            </w:r>
            <w:r>
              <w:rPr>
                <w:rFonts w:ascii="宋体" w:hAnsi="宋体"/>
                <w:color w:val="000000"/>
              </w:rPr>
              <w:t>的密闭烧瓶浸入冷水，红棕色变浅</w:t>
            </w:r>
          </w:p>
        </w:tc>
        <w:tc>
          <w:tcPr>
            <w:tcW w:w="321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正反应活化能大于逆反应活化能</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AB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．向酸性</w:t>
      </w:r>
      <w:r>
        <w:rPr>
          <w:rFonts w:eastAsia="Times New Roman" w:cs="Times New Roman"/>
          <w:color w:val="000000"/>
        </w:rPr>
        <w:t>KMnO</w:t>
      </w:r>
      <w:r>
        <w:rPr>
          <w:color w:val="000000"/>
          <w:vertAlign w:val="subscript"/>
        </w:rPr>
        <w:t>4</w:t>
      </w:r>
      <w:r>
        <w:rPr>
          <w:rFonts w:ascii="宋体" w:hAnsi="宋体"/>
          <w:color w:val="000000"/>
        </w:rPr>
        <w:t>溶液中加入草酸，紫色褪去说明</w:t>
      </w:r>
      <w:r>
        <w:rPr>
          <w:rFonts w:eastAsia="Times New Roman" w:cs="Times New Roman"/>
          <w:color w:val="000000"/>
        </w:rPr>
        <w:t>KMnO</w:t>
      </w:r>
      <w:r>
        <w:rPr>
          <w:color w:val="000000"/>
          <w:vertAlign w:val="subscript"/>
        </w:rPr>
        <w:t>4</w:t>
      </w:r>
      <w:r>
        <w:rPr>
          <w:rFonts w:ascii="宋体" w:hAnsi="宋体"/>
          <w:color w:val="000000"/>
        </w:rPr>
        <w:t>被还原成无色</w:t>
      </w:r>
      <w:r>
        <w:rPr>
          <w:rFonts w:eastAsia="Times New Roman" w:cs="Times New Roman"/>
          <w:color w:val="000000"/>
        </w:rPr>
        <w:t>Mn</w:t>
      </w:r>
      <w:r>
        <w:rPr>
          <w:color w:val="000000"/>
          <w:vertAlign w:val="superscript"/>
        </w:rPr>
        <w:t>2+</w:t>
      </w:r>
      <w:r>
        <w:rPr>
          <w:rFonts w:ascii="宋体" w:hAnsi="宋体"/>
          <w:color w:val="000000"/>
        </w:rPr>
        <w:t>，则草酸具有还原性，</w:t>
      </w:r>
      <w:r>
        <w:rPr>
          <w:rFonts w:eastAsia="Times New Roman" w:cs="Times New Roman"/>
          <w:color w:val="000000"/>
        </w:rPr>
        <w:t>A</w:t>
      </w:r>
      <w:r>
        <w:rPr>
          <w:rFonts w:ascii="宋体" w:hAnsi="宋体"/>
          <w:color w:val="000000"/>
        </w:rPr>
        <w:t>项符合题意；</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．铅蓄电池放电时正极反应为</w:t>
      </w:r>
      <w:r>
        <w:rPr>
          <w:rFonts w:eastAsia="Times New Roman" w:cs="Times New Roman"/>
          <w:color w:val="000000"/>
        </w:rPr>
        <w:t>PbO</w:t>
      </w:r>
      <w:r>
        <w:rPr>
          <w:color w:val="000000"/>
          <w:vertAlign w:val="subscript"/>
        </w:rPr>
        <w:t>2</w:t>
      </w:r>
      <w:r>
        <w:rPr>
          <w:rFonts w:eastAsia="Times New Roman" w:cs="Times New Roman"/>
          <w:color w:val="000000"/>
        </w:rPr>
        <w:t>+2e</w:t>
      </w:r>
      <w:r>
        <w:rPr>
          <w:color w:val="000000"/>
          <w:vertAlign w:val="superscript"/>
        </w:rPr>
        <w:t>-</w:t>
      </w:r>
      <w:r>
        <w:rPr>
          <w:rFonts w:eastAsia="Times New Roman" w:cs="Times New Roman"/>
          <w:color w:val="000000"/>
        </w:rPr>
        <w:t>+</w:t>
      </w:r>
      <w:r>
        <w:object>
          <v:shape id="_x0000_i1082" type="#_x0000_t75" alt="学科网(www.zxxk.com)--教育资源门户，提供试卷、教案、课件、论文、素材以及各类教学资源下载，还有大量而丰富的教学相关资讯！" style="width:25pt;height:19pt" o:ole="" coordsize="21600,21600" o:preferrelative="t" filled="f" stroked="f">
            <v:stroke joinstyle="miter"/>
            <v:imagedata r:id="rId122" o:title="eqId68b9bfd8728216acb427ce120e517f4c"/>
            <o:lock v:ext="edit" aspectratio="t"/>
            <w10:anchorlock/>
          </v:shape>
          <o:OLEObject Type="Embed" ProgID="Equation.DSMT4" ShapeID="_x0000_i1082" DrawAspect="Content" ObjectID="_1468075782" r:id="rId123"/>
        </w:object>
      </w:r>
      <w:r>
        <w:rPr>
          <w:rFonts w:eastAsia="Times New Roman" w:cs="Times New Roman"/>
          <w:color w:val="000000"/>
        </w:rPr>
        <w:t>+4H</w:t>
      </w:r>
      <w:r>
        <w:rPr>
          <w:color w:val="000000"/>
          <w:vertAlign w:val="superscript"/>
        </w:rPr>
        <w:t>+</w:t>
      </w:r>
      <w:r>
        <w:rPr>
          <w:rFonts w:eastAsia="Times New Roman" w:cs="Times New Roman"/>
          <w:color w:val="000000"/>
        </w:rPr>
        <w:t>=PbSO</w:t>
      </w:r>
      <w:r>
        <w:rPr>
          <w:color w:val="000000"/>
          <w:vertAlign w:val="subscript"/>
        </w:rPr>
        <w:t>4</w:t>
      </w:r>
      <w:r>
        <w:rPr>
          <w:rFonts w:eastAsia="Times New Roman" w:cs="Times New Roman"/>
          <w:color w:val="000000"/>
        </w:rPr>
        <w:t>+2H</w:t>
      </w:r>
      <w:r>
        <w:rPr>
          <w:color w:val="000000"/>
          <w:vertAlign w:val="subscript"/>
        </w:rPr>
        <w:t>2</w:t>
      </w:r>
      <w:r>
        <w:rPr>
          <w:rFonts w:eastAsia="Times New Roman" w:cs="Times New Roman"/>
          <w:color w:val="000000"/>
        </w:rPr>
        <w:t>O</w:t>
      </w:r>
      <w:r>
        <w:rPr>
          <w:rFonts w:ascii="宋体" w:hAnsi="宋体"/>
          <w:color w:val="000000"/>
        </w:rPr>
        <w:t>、负极反应为</w:t>
      </w:r>
      <w:r>
        <w:rPr>
          <w:rFonts w:eastAsia="Times New Roman" w:cs="Times New Roman"/>
          <w:color w:val="000000"/>
        </w:rPr>
        <w:t>Pb-2e</w:t>
      </w:r>
      <w:r>
        <w:rPr>
          <w:color w:val="000000"/>
          <w:vertAlign w:val="superscript"/>
        </w:rPr>
        <w:t>-</w:t>
      </w:r>
      <w:r>
        <w:rPr>
          <w:rFonts w:eastAsia="Times New Roman" w:cs="Times New Roman"/>
          <w:color w:val="000000"/>
        </w:rPr>
        <w:t>+</w:t>
      </w:r>
      <w:r>
        <w:object>
          <v:shape id="_x0000_i1083" type="#_x0000_t75" alt="学科网(www.zxxk.com)--教育资源门户，提供试卷、教案、课件、论文、素材以及各类教学资源下载，还有大量而丰富的教学相关资讯！" style="width:25pt;height:19pt" o:ole="" coordsize="21600,21600" o:preferrelative="t" filled="f" stroked="f">
            <v:stroke joinstyle="miter"/>
            <v:imagedata r:id="rId122" o:title="eqId68b9bfd8728216acb427ce120e517f4c"/>
            <o:lock v:ext="edit" aspectratio="t"/>
            <w10:anchorlock/>
          </v:shape>
          <o:OLEObject Type="Embed" ProgID="Equation.DSMT4" ShapeID="_x0000_i1083" DrawAspect="Content" ObjectID="_1468075783" r:id="rId124"/>
        </w:object>
      </w:r>
      <w:r>
        <w:rPr>
          <w:rFonts w:eastAsia="Times New Roman" w:cs="Times New Roman"/>
          <w:color w:val="000000"/>
        </w:rPr>
        <w:t>=PbSO</w:t>
      </w:r>
      <w:r>
        <w:rPr>
          <w:color w:val="000000"/>
          <w:vertAlign w:val="subscript"/>
        </w:rPr>
        <w:t>4</w:t>
      </w:r>
      <w:r>
        <w:rPr>
          <w:rFonts w:ascii="宋体" w:hAnsi="宋体"/>
          <w:color w:val="000000"/>
        </w:rPr>
        <w:t>，正负极质量都增加，充电时阳极反应为</w:t>
      </w:r>
      <w:r>
        <w:rPr>
          <w:rFonts w:eastAsia="Times New Roman" w:cs="Times New Roman"/>
          <w:color w:val="000000"/>
        </w:rPr>
        <w:t>PbSO</w:t>
      </w:r>
      <w:r>
        <w:rPr>
          <w:color w:val="000000"/>
          <w:vertAlign w:val="subscript"/>
        </w:rPr>
        <w:t>4</w:t>
      </w:r>
      <w:r>
        <w:rPr>
          <w:rFonts w:eastAsia="Times New Roman" w:cs="Times New Roman"/>
          <w:color w:val="000000"/>
        </w:rPr>
        <w:t>+2H</w:t>
      </w:r>
      <w:r>
        <w:rPr>
          <w:color w:val="000000"/>
          <w:vertAlign w:val="subscript"/>
        </w:rPr>
        <w:t>2</w:t>
      </w:r>
      <w:r>
        <w:rPr>
          <w:rFonts w:eastAsia="Times New Roman" w:cs="Times New Roman"/>
          <w:color w:val="000000"/>
        </w:rPr>
        <w:t>O-2e</w:t>
      </w:r>
      <w:r>
        <w:rPr>
          <w:color w:val="000000"/>
          <w:vertAlign w:val="superscript"/>
        </w:rPr>
        <w:t>-</w:t>
      </w:r>
      <w:r>
        <w:rPr>
          <w:rFonts w:eastAsia="Times New Roman" w:cs="Times New Roman"/>
          <w:color w:val="000000"/>
        </w:rPr>
        <w:t>= PbO</w:t>
      </w:r>
      <w:r>
        <w:rPr>
          <w:color w:val="000000"/>
          <w:vertAlign w:val="subscript"/>
        </w:rPr>
        <w:t>2</w:t>
      </w:r>
      <w:r>
        <w:rPr>
          <w:rFonts w:eastAsia="Times New Roman" w:cs="Times New Roman"/>
          <w:color w:val="000000"/>
        </w:rPr>
        <w:t>+</w:t>
      </w:r>
      <w:r>
        <w:object>
          <v:shape id="_x0000_i1084" type="#_x0000_t75" alt="学科网(www.zxxk.com)--教育资源门户，提供试卷、教案、课件、论文、素材以及各类教学资源下载，还有大量而丰富的教学相关资讯！" style="width:25pt;height:19pt" o:ole="" coordsize="21600,21600" o:preferrelative="t" filled="f" stroked="f">
            <v:stroke joinstyle="miter"/>
            <v:imagedata r:id="rId122" o:title="eqId68b9bfd8728216acb427ce120e517f4c"/>
            <o:lock v:ext="edit" aspectratio="t"/>
            <w10:anchorlock/>
          </v:shape>
          <o:OLEObject Type="Embed" ProgID="Equation.DSMT4" ShapeID="_x0000_i1084" DrawAspect="Content" ObjectID="_1468075784" r:id="rId125"/>
        </w:object>
      </w:r>
      <w:r>
        <w:rPr>
          <w:rFonts w:eastAsia="Times New Roman" w:cs="Times New Roman"/>
          <w:color w:val="000000"/>
        </w:rPr>
        <w:t>+4H</w:t>
      </w:r>
      <w:r>
        <w:rPr>
          <w:color w:val="000000"/>
          <w:vertAlign w:val="superscript"/>
        </w:rPr>
        <w:t>+</w:t>
      </w:r>
      <w:r>
        <w:rPr>
          <w:rFonts w:ascii="宋体" w:hAnsi="宋体"/>
          <w:color w:val="000000"/>
        </w:rPr>
        <w:t>、阴极反应为</w:t>
      </w:r>
      <w:r>
        <w:rPr>
          <w:rFonts w:eastAsia="Times New Roman" w:cs="Times New Roman"/>
          <w:color w:val="000000"/>
        </w:rPr>
        <w:t>PbSO</w:t>
      </w:r>
      <w:r>
        <w:rPr>
          <w:color w:val="000000"/>
          <w:vertAlign w:val="subscript"/>
        </w:rPr>
        <w:t>4</w:t>
      </w:r>
      <w:r>
        <w:rPr>
          <w:rFonts w:eastAsia="Times New Roman" w:cs="Times New Roman"/>
          <w:color w:val="000000"/>
        </w:rPr>
        <w:t>+2e</w:t>
      </w:r>
      <w:r>
        <w:rPr>
          <w:color w:val="000000"/>
          <w:vertAlign w:val="superscript"/>
        </w:rPr>
        <w:t>-</w:t>
      </w:r>
      <w:r>
        <w:rPr>
          <w:rFonts w:eastAsia="Times New Roman" w:cs="Times New Roman"/>
          <w:color w:val="000000"/>
        </w:rPr>
        <w:t>= Pb+</w:t>
      </w:r>
      <w:r>
        <w:object>
          <v:shape id="_x0000_i1085" type="#_x0000_t75" alt="学科网(www.zxxk.com)--教育资源门户，提供试卷、教案、课件、论文、素材以及各类教学资源下载，还有大量而丰富的教学相关资讯！" style="width:25pt;height:19pt" o:ole="" coordsize="21600,21600" o:preferrelative="t" filled="f" stroked="f">
            <v:stroke joinstyle="miter"/>
            <v:imagedata r:id="rId122" o:title="eqId68b9bfd8728216acb427ce120e517f4c"/>
            <o:lock v:ext="edit" aspectratio="t"/>
            <w10:anchorlock/>
          </v:shape>
          <o:OLEObject Type="Embed" ProgID="Equation.DSMT4" ShapeID="_x0000_i1085" DrawAspect="Content" ObjectID="_1468075785" r:id="rId126"/>
        </w:object>
      </w:r>
      <w:r>
        <w:rPr>
          <w:rFonts w:ascii="宋体" w:hAnsi="宋体"/>
          <w:color w:val="000000"/>
        </w:rPr>
        <w:t>，阴、阳极质量都减小，</w:t>
      </w:r>
      <w:r>
        <w:rPr>
          <w:rFonts w:eastAsia="Times New Roman" w:cs="Times New Roman"/>
          <w:color w:val="000000"/>
        </w:rPr>
        <w:t>B</w:t>
      </w:r>
      <w:r>
        <w:rPr>
          <w:rFonts w:ascii="宋体" w:hAnsi="宋体"/>
          <w:color w:val="000000"/>
        </w:rPr>
        <w:t>项符合题意；</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．向等物质的量浓度的</w:t>
      </w:r>
      <w:r>
        <w:rPr>
          <w:rFonts w:eastAsia="Times New Roman" w:cs="Times New Roman"/>
          <w:color w:val="000000"/>
        </w:rPr>
        <w:t>NaCl</w:t>
      </w:r>
      <w:r>
        <w:rPr>
          <w:rFonts w:ascii="宋体" w:hAnsi="宋体"/>
          <w:color w:val="000000"/>
        </w:rPr>
        <w:t>、</w:t>
      </w:r>
      <w:r>
        <w:rPr>
          <w:rFonts w:eastAsia="Times New Roman" w:cs="Times New Roman"/>
          <w:color w:val="000000"/>
        </w:rPr>
        <w:t>Na</w:t>
      </w:r>
      <w:r>
        <w:rPr>
          <w:color w:val="000000"/>
          <w:vertAlign w:val="subscript"/>
        </w:rPr>
        <w:t>2</w:t>
      </w:r>
      <w:r>
        <w:rPr>
          <w:rFonts w:eastAsia="Times New Roman" w:cs="Times New Roman"/>
          <w:color w:val="000000"/>
        </w:rPr>
        <w:t>CrO</w:t>
      </w:r>
      <w:r>
        <w:rPr>
          <w:color w:val="000000"/>
          <w:vertAlign w:val="subscript"/>
        </w:rPr>
        <w:t>4</w:t>
      </w:r>
      <w:r>
        <w:rPr>
          <w:rFonts w:ascii="宋体" w:hAnsi="宋体"/>
          <w:color w:val="000000"/>
        </w:rPr>
        <w:t>混合溶液中滴加</w:t>
      </w:r>
      <w:r>
        <w:rPr>
          <w:rFonts w:eastAsia="Times New Roman" w:cs="Times New Roman"/>
          <w:color w:val="000000"/>
        </w:rPr>
        <w:t>AgNO</w:t>
      </w:r>
      <w:r>
        <w:rPr>
          <w:color w:val="000000"/>
          <w:vertAlign w:val="subscript"/>
        </w:rPr>
        <w:t>3</w:t>
      </w:r>
      <w:r>
        <w:rPr>
          <w:rFonts w:ascii="宋体" w:hAnsi="宋体"/>
          <w:color w:val="000000"/>
        </w:rPr>
        <w:t>溶液，先生成</w:t>
      </w:r>
      <w:r>
        <w:rPr>
          <w:rFonts w:eastAsia="Times New Roman" w:cs="Times New Roman"/>
          <w:color w:val="000000"/>
        </w:rPr>
        <w:t>AgCl</w:t>
      </w:r>
      <w:r>
        <w:rPr>
          <w:rFonts w:ascii="宋体" w:hAnsi="宋体"/>
          <w:color w:val="000000"/>
        </w:rPr>
        <w:t>白色沉淀，说明先达到</w:t>
      </w:r>
      <w:r>
        <w:rPr>
          <w:rFonts w:eastAsia="Times New Roman" w:cs="Times New Roman"/>
          <w:color w:val="000000"/>
        </w:rPr>
        <w:t>AgCl</w:t>
      </w:r>
      <w:r>
        <w:rPr>
          <w:rFonts w:ascii="宋体" w:hAnsi="宋体"/>
          <w:color w:val="000000"/>
        </w:rPr>
        <w:t>的</w:t>
      </w:r>
      <w:r>
        <w:rPr>
          <w:rFonts w:eastAsia="Times New Roman" w:cs="Times New Roman"/>
          <w:i/>
          <w:color w:val="000000"/>
        </w:rPr>
        <w:t>K</w:t>
      </w:r>
      <w:r>
        <w:rPr>
          <w:color w:val="000000"/>
          <w:vertAlign w:val="subscript"/>
        </w:rPr>
        <w:t>sp</w:t>
      </w:r>
      <w:r>
        <w:rPr>
          <w:rFonts w:ascii="宋体" w:hAnsi="宋体"/>
          <w:color w:val="000000"/>
        </w:rPr>
        <w:t>，但由于</w:t>
      </w:r>
      <w:r>
        <w:rPr>
          <w:rFonts w:eastAsia="Times New Roman" w:cs="Times New Roman"/>
          <w:color w:val="000000"/>
        </w:rPr>
        <w:t>AgCl</w:t>
      </w:r>
      <w:r>
        <w:rPr>
          <w:rFonts w:ascii="宋体" w:hAnsi="宋体"/>
          <w:color w:val="000000"/>
        </w:rPr>
        <w:t>、</w:t>
      </w:r>
      <w:r>
        <w:rPr>
          <w:rFonts w:eastAsia="Times New Roman" w:cs="Times New Roman"/>
          <w:color w:val="000000"/>
        </w:rPr>
        <w:t>Ag</w:t>
      </w:r>
      <w:r>
        <w:rPr>
          <w:color w:val="000000"/>
          <w:vertAlign w:val="subscript"/>
        </w:rPr>
        <w:t>2</w:t>
      </w:r>
      <w:r>
        <w:rPr>
          <w:rFonts w:eastAsia="Times New Roman" w:cs="Times New Roman"/>
          <w:color w:val="000000"/>
        </w:rPr>
        <w:t>CrO</w:t>
      </w:r>
      <w:r>
        <w:rPr>
          <w:color w:val="000000"/>
          <w:vertAlign w:val="subscript"/>
        </w:rPr>
        <w:t>4</w:t>
      </w:r>
      <w:r>
        <w:rPr>
          <w:rFonts w:ascii="宋体" w:hAnsi="宋体"/>
          <w:color w:val="000000"/>
        </w:rPr>
        <w:t>的类型不相同，不能得出</w:t>
      </w:r>
      <w:r>
        <w:rPr>
          <w:rFonts w:eastAsia="Times New Roman" w:cs="Times New Roman"/>
          <w:i/>
          <w:color w:val="000000"/>
        </w:rPr>
        <w:t>K</w:t>
      </w:r>
      <w:r>
        <w:rPr>
          <w:color w:val="000000"/>
          <w:vertAlign w:val="subscript"/>
        </w:rPr>
        <w:t>sp</w:t>
      </w:r>
      <w:r>
        <w:rPr>
          <w:rFonts w:eastAsia="Times New Roman" w:cs="Times New Roman"/>
          <w:color w:val="000000"/>
        </w:rPr>
        <w:t xml:space="preserve">(AgCl) </w:t>
      </w:r>
      <w:r>
        <w:rPr>
          <w:rFonts w:ascii="宋体" w:hAnsi="宋体"/>
          <w:color w:val="000000"/>
        </w:rPr>
        <w:t>＜</w:t>
      </w:r>
      <w:r>
        <w:rPr>
          <w:rFonts w:eastAsia="Times New Roman" w:cs="Times New Roman"/>
          <w:i/>
          <w:color w:val="000000"/>
        </w:rPr>
        <w:t>K</w:t>
      </w:r>
      <w:r>
        <w:rPr>
          <w:color w:val="000000"/>
          <w:vertAlign w:val="subscript"/>
        </w:rPr>
        <w:t>sp</w:t>
      </w:r>
      <w:r>
        <w:rPr>
          <w:rFonts w:eastAsia="Times New Roman" w:cs="Times New Roman"/>
          <w:color w:val="000000"/>
        </w:rPr>
        <w:t>(Ag</w:t>
      </w:r>
      <w:r>
        <w:rPr>
          <w:color w:val="000000"/>
          <w:vertAlign w:val="subscript"/>
        </w:rPr>
        <w:t>2</w:t>
      </w:r>
      <w:r>
        <w:rPr>
          <w:rFonts w:eastAsia="Times New Roman" w:cs="Times New Roman"/>
          <w:color w:val="000000"/>
        </w:rPr>
        <w:t>CrO</w:t>
      </w:r>
      <w:r>
        <w:rPr>
          <w:color w:val="000000"/>
          <w:vertAlign w:val="subscript"/>
        </w:rPr>
        <w:t>4</w:t>
      </w:r>
      <w:r>
        <w:rPr>
          <w:rFonts w:eastAsia="Times New Roman" w:cs="Times New Roman"/>
          <w:color w:val="000000"/>
        </w:rPr>
        <w:t>)</w:t>
      </w:r>
      <w:r>
        <w:rPr>
          <w:rFonts w:ascii="宋体" w:hAnsi="宋体"/>
          <w:color w:val="000000"/>
        </w:rPr>
        <w:t>，事实上</w:t>
      </w:r>
      <w:r>
        <w:rPr>
          <w:rFonts w:eastAsia="Times New Roman" w:cs="Times New Roman"/>
          <w:i/>
          <w:color w:val="000000"/>
        </w:rPr>
        <w:t>K</w:t>
      </w:r>
      <w:r>
        <w:rPr>
          <w:color w:val="000000"/>
          <w:vertAlign w:val="subscript"/>
        </w:rPr>
        <w:t>sp</w:t>
      </w:r>
      <w:r>
        <w:rPr>
          <w:rFonts w:eastAsia="Times New Roman" w:cs="Times New Roman"/>
          <w:color w:val="000000"/>
        </w:rPr>
        <w:t xml:space="preserve">(AgCl) </w:t>
      </w:r>
      <w:r>
        <w:rPr>
          <w:rFonts w:ascii="宋体" w:hAnsi="宋体"/>
          <w:color w:val="000000"/>
        </w:rPr>
        <w:t>＞</w:t>
      </w:r>
      <w:r>
        <w:rPr>
          <w:rFonts w:eastAsia="Times New Roman" w:cs="Times New Roman"/>
          <w:i/>
          <w:color w:val="000000"/>
        </w:rPr>
        <w:t>K</w:t>
      </w:r>
      <w:r>
        <w:rPr>
          <w:color w:val="000000"/>
          <w:vertAlign w:val="subscript"/>
        </w:rPr>
        <w:t>sp</w:t>
      </w:r>
      <w:r>
        <w:rPr>
          <w:rFonts w:eastAsia="Times New Roman" w:cs="Times New Roman"/>
          <w:color w:val="000000"/>
        </w:rPr>
        <w:t>(Ag</w:t>
      </w:r>
      <w:r>
        <w:rPr>
          <w:color w:val="000000"/>
          <w:vertAlign w:val="subscript"/>
        </w:rPr>
        <w:t>2</w:t>
      </w:r>
      <w:r>
        <w:rPr>
          <w:rFonts w:eastAsia="Times New Roman" w:cs="Times New Roman"/>
          <w:color w:val="000000"/>
        </w:rPr>
        <w:t>CrO</w:t>
      </w:r>
      <w:r>
        <w:rPr>
          <w:color w:val="000000"/>
          <w:vertAlign w:val="subscript"/>
        </w:rPr>
        <w:t>4</w:t>
      </w:r>
      <w:r>
        <w:rPr>
          <w:rFonts w:eastAsia="Times New Roman" w:cs="Times New Roman"/>
          <w:color w:val="000000"/>
        </w:rPr>
        <w:t>)</w:t>
      </w:r>
      <w:r>
        <w:rPr>
          <w:rFonts w:ascii="宋体" w:hAnsi="宋体"/>
          <w:color w:val="000000"/>
        </w:rPr>
        <w:t>，</w:t>
      </w:r>
      <w:r>
        <w:rPr>
          <w:rFonts w:eastAsia="Times New Roman" w:cs="Times New Roman"/>
          <w:color w:val="000000"/>
        </w:rPr>
        <w:t>C</w:t>
      </w:r>
      <w:r>
        <w:rPr>
          <w:rFonts w:ascii="宋体" w:hAnsi="宋体"/>
          <w:color w:val="000000"/>
        </w:rPr>
        <w:t>项不符合题意；</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．将盛有</w:t>
      </w:r>
      <w:r>
        <w:rPr>
          <w:rFonts w:eastAsia="Times New Roman" w:cs="Times New Roman"/>
          <w:color w:val="000000"/>
        </w:rPr>
        <w:t>NO</w:t>
      </w:r>
      <w:r>
        <w:rPr>
          <w:color w:val="000000"/>
          <w:vertAlign w:val="subscript"/>
        </w:rPr>
        <w:t>2</w:t>
      </w:r>
      <w:r>
        <w:rPr>
          <w:rFonts w:ascii="宋体" w:hAnsi="宋体"/>
          <w:color w:val="000000"/>
        </w:rPr>
        <w:t>的密闭烧瓶浸入冷水，红棕色变浅，说明降低温度平衡向正反应方向移动，正反应为放热反应，根据</w:t>
      </w:r>
      <w:r>
        <w:rPr>
          <w:rFonts w:eastAsia="Times New Roman" w:cs="Times New Roman"/>
          <w:color w:val="000000"/>
        </w:rPr>
        <w:t>∆</w:t>
      </w:r>
      <w:r>
        <w:rPr>
          <w:rFonts w:eastAsia="Times New Roman" w:cs="Times New Roman"/>
          <w:i/>
          <w:color w:val="000000"/>
        </w:rPr>
        <w:t>H</w:t>
      </w:r>
      <w:r>
        <w:rPr>
          <w:rFonts w:eastAsia="Times New Roman" w:cs="Times New Roman"/>
          <w:color w:val="000000"/>
        </w:rPr>
        <w:t>=</w:t>
      </w:r>
      <w:r>
        <w:rPr>
          <w:rFonts w:ascii="宋体" w:hAnsi="宋体"/>
          <w:color w:val="000000"/>
        </w:rPr>
        <w:t>正反应的活化能</w:t>
      </w:r>
      <w:r>
        <w:rPr>
          <w:rFonts w:eastAsia="Times New Roman" w:cs="Times New Roman"/>
          <w:color w:val="000000"/>
        </w:rPr>
        <w:t>－</w:t>
      </w:r>
      <w:r>
        <w:rPr>
          <w:rFonts w:ascii="宋体" w:hAnsi="宋体"/>
          <w:color w:val="000000"/>
        </w:rPr>
        <w:t>逆反应的活化能＜</w:t>
      </w:r>
      <w:r>
        <w:rPr>
          <w:rFonts w:eastAsia="Times New Roman" w:cs="Times New Roman"/>
          <w:color w:val="000000"/>
        </w:rPr>
        <w:t>0</w:t>
      </w:r>
      <w:r>
        <w:rPr>
          <w:rFonts w:ascii="宋体" w:hAnsi="宋体"/>
          <w:color w:val="000000"/>
        </w:rPr>
        <w:t>知，正反应的活化能小于逆反应的活化能，</w:t>
      </w:r>
      <w:r>
        <w:rPr>
          <w:rFonts w:eastAsia="Times New Roman" w:cs="Times New Roman"/>
          <w:color w:val="000000"/>
        </w:rPr>
        <w:t>D</w:t>
      </w:r>
      <w:r>
        <w:rPr>
          <w:rFonts w:ascii="宋体" w:hAnsi="宋体"/>
          <w:color w:val="000000"/>
        </w:rPr>
        <w:t>项不符合题意；</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AB</w:t>
      </w:r>
      <w:r>
        <w:rPr>
          <w:rFonts w:ascii="宋体" w:hAnsi="宋体"/>
          <w:color w:val="000000"/>
        </w:rPr>
        <w:t>。</w:t>
      </w:r>
    </w:p>
    <w:p>
      <w:pPr>
        <w:spacing w:line="360" w:lineRule="auto"/>
        <w:jc w:val="left"/>
        <w:textAlignment w:val="center"/>
        <w:rPr>
          <w:color w:val="000000"/>
        </w:rPr>
      </w:pPr>
      <w:r>
        <w:rPr>
          <w:color w:val="000000"/>
        </w:rPr>
        <w:t xml:space="preserve">13. </w:t>
      </w:r>
      <w:r>
        <w:rPr>
          <w:rFonts w:ascii="宋体" w:hAnsi="宋体"/>
          <w:color w:val="000000"/>
        </w:rPr>
        <w:t>以不同材料修饰的</w:t>
      </w:r>
      <w:r>
        <w:object>
          <v:shape id="_x0000_i1086" type="#_x0000_t75" alt="学科网(www.zxxk.com)--教育资源门户，提供试卷、教案、课件、论文、素材以及各类教学资源下载，还有大量而丰富的教学相关资讯！" style="width:14.25pt;height:14.25pt" o:ole="" coordsize="21600,21600" o:preferrelative="t" filled="f" stroked="f">
            <v:stroke joinstyle="miter"/>
            <v:imagedata r:id="rId127" o:title="eqId3758cd1761237f4c34eecebbc7327e67"/>
            <o:lock v:ext="edit" aspectratio="t"/>
            <w10:anchorlock/>
          </v:shape>
          <o:OLEObject Type="Embed" ProgID="Equation.DSMT4" ShapeID="_x0000_i1086" DrawAspect="Content" ObjectID="_1468075786" r:id="rId128"/>
        </w:object>
      </w:r>
      <w:r>
        <w:rPr>
          <w:rFonts w:ascii="宋体" w:hAnsi="宋体"/>
          <w:color w:val="000000"/>
        </w:rPr>
        <w:t>为电极，一定浓度的</w:t>
      </w:r>
      <w:r>
        <w:object>
          <v:shape id="_x0000_i1087"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129" o:title="eqId99d9309e3a2c86c956c2042b44aca022"/>
            <o:lock v:ext="edit" aspectratio="t"/>
            <w10:anchorlock/>
          </v:shape>
          <o:OLEObject Type="Embed" ProgID="Equation.DSMT4" ShapeID="_x0000_i1087" DrawAspect="Content" ObjectID="_1468075787" r:id="rId130"/>
        </w:object>
      </w:r>
      <w:r>
        <w:rPr>
          <w:rFonts w:ascii="宋体" w:hAnsi="宋体"/>
          <w:color w:val="000000"/>
        </w:rPr>
        <w:t>溶液为电解液，采用电解和催化相结合的循环方式，可实现高效制</w:t>
      </w:r>
      <w:r>
        <w:object>
          <v:shape id="_x0000_i108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088" DrawAspect="Content" ObjectID="_1468075788" r:id="rId132"/>
        </w:object>
      </w:r>
      <w:r>
        <w:rPr>
          <w:rFonts w:ascii="宋体" w:hAnsi="宋体"/>
          <w:color w:val="000000"/>
        </w:rPr>
        <w:t>和</w:t>
      </w:r>
      <w:r>
        <w:object>
          <v:shape id="_x0000_i1089"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33" o:title="eqId7fa4e407156124daed6d1d94dbb26e29"/>
            <o:lock v:ext="edit" aspectratio="t"/>
            <w10:anchorlock/>
          </v:shape>
          <o:OLEObject Type="Embed" ProgID="Equation.DSMT4" ShapeID="_x0000_i1089" DrawAspect="Content" ObjectID="_1468075789" r:id="rId134"/>
        </w:object>
      </w:r>
      <w:r>
        <w:rPr>
          <w:rFonts w:ascii="宋体" w:hAnsi="宋体"/>
          <w:color w:val="000000"/>
        </w:rPr>
        <w:t>，装置如图所示。下列说法错误的是</w:t>
      </w:r>
    </w:p>
    <w:p>
      <w:pPr>
        <w:spacing w:line="360" w:lineRule="auto"/>
        <w:jc w:val="left"/>
        <w:textAlignment w:val="center"/>
        <w:rPr>
          <w:color w:val="000000"/>
        </w:rPr>
      </w:pPr>
      <w:r>
        <w:rPr>
          <w:color w:val="000000"/>
        </w:rPr>
        <w:drawing>
          <wp:inline distT="0" distB="0" distL="114300" distR="114300">
            <wp:extent cx="3181350" cy="18288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3181350" cy="18288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电极</w:t>
      </w:r>
      <w:r>
        <w:rPr>
          <w:rFonts w:eastAsia="Times New Roman" w:cs="Times New Roman"/>
          <w:color w:val="000000"/>
        </w:rPr>
        <w:t>a</w:t>
      </w:r>
      <w:r>
        <w:rPr>
          <w:rFonts w:ascii="宋体" w:hAnsi="宋体"/>
          <w:color w:val="000000"/>
        </w:rPr>
        <w:t>连接电源负极</w:t>
      </w:r>
    </w:p>
    <w:p>
      <w:pPr>
        <w:spacing w:line="360" w:lineRule="auto"/>
        <w:jc w:val="left"/>
        <w:textAlignment w:val="center"/>
        <w:rPr>
          <w:color w:val="000000"/>
        </w:rPr>
      </w:pPr>
      <w:r>
        <w:rPr>
          <w:color w:val="000000"/>
        </w:rPr>
        <w:t xml:space="preserve">B. </w:t>
      </w:r>
      <w:r>
        <w:rPr>
          <w:rFonts w:ascii="宋体" w:hAnsi="宋体"/>
          <w:color w:val="000000"/>
        </w:rPr>
        <w:t>加入</w:t>
      </w:r>
      <w:r>
        <w:rPr>
          <w:rFonts w:eastAsia="Times New Roman" w:cs="Times New Roman"/>
          <w:color w:val="000000"/>
        </w:rPr>
        <w:t>Y</w:t>
      </w:r>
      <w:r>
        <w:rPr>
          <w:rFonts w:ascii="宋体" w:hAnsi="宋体"/>
          <w:color w:val="000000"/>
        </w:rPr>
        <w:t>的目的是补充</w:t>
      </w:r>
      <w:r>
        <w:object>
          <v:shape id="_x0000_i1090"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129" o:title="eqId99d9309e3a2c86c956c2042b44aca022"/>
            <o:lock v:ext="edit" aspectratio="t"/>
            <w10:anchorlock/>
          </v:shape>
          <o:OLEObject Type="Embed" ProgID="Equation.DSMT4" ShapeID="_x0000_i1090" DrawAspect="Content" ObjectID="_1468075790" r:id="rId136"/>
        </w:object>
      </w:r>
    </w:p>
    <w:p>
      <w:pPr>
        <w:spacing w:line="360" w:lineRule="auto"/>
        <w:jc w:val="left"/>
        <w:textAlignment w:val="center"/>
        <w:rPr>
          <w:color w:val="000000"/>
        </w:rPr>
      </w:pPr>
      <w:r>
        <w:rPr>
          <w:color w:val="000000"/>
        </w:rPr>
        <w:t xml:space="preserve">C. </w:t>
      </w:r>
      <w:r>
        <w:rPr>
          <w:rFonts w:ascii="宋体" w:hAnsi="宋体"/>
          <w:color w:val="000000"/>
        </w:rPr>
        <w:t>电解总反应式为</w:t>
      </w:r>
      <w:r>
        <w:object>
          <v:shape id="_x0000_i1091" type="#_x0000_t75" alt="学科网(www.zxxk.com)--教育资源门户，提供试卷、教案、课件、论文、素材以及各类教学资源下载，还有大量而丰富的教学相关资讯！" style="width:141.85pt;height:38.15pt" o:ole="" coordsize="21600,21600" o:preferrelative="t" filled="f" stroked="f">
            <v:stroke joinstyle="miter"/>
            <v:imagedata r:id="rId137" o:title="eqId3a454ccda7f5ab43c1b28d3058ce67ba"/>
            <o:lock v:ext="edit" aspectratio="t"/>
            <w10:anchorlock/>
          </v:shape>
          <o:OLEObject Type="Embed" ProgID="Equation.DSMT4" ShapeID="_x0000_i1091" DrawAspect="Content" ObjectID="_1468075791" r:id="rId138"/>
        </w:object>
      </w:r>
    </w:p>
    <w:p>
      <w:pPr>
        <w:spacing w:line="360" w:lineRule="auto"/>
        <w:jc w:val="left"/>
        <w:textAlignment w:val="center"/>
        <w:rPr>
          <w:color w:val="000000"/>
        </w:rPr>
      </w:pPr>
      <w:r>
        <w:rPr>
          <w:color w:val="000000"/>
        </w:rPr>
        <w:t xml:space="preserve">D. </w:t>
      </w:r>
      <w:r>
        <w:rPr>
          <w:rFonts w:ascii="宋体" w:hAnsi="宋体"/>
          <w:color w:val="000000"/>
        </w:rPr>
        <w:t>催化阶段反应产物物质的量之比</w:t>
      </w:r>
      <w:r>
        <w:object>
          <v:shape id="_x0000_i1092" type="#_x0000_t75" alt="学科网(www.zxxk.com)--教育资源门户，提供试卷、教案、课件、论文、素材以及各类教学资源下载，还有大量而丰富的教学相关资讯！" style="width:84.75pt;height:21.75pt" o:ole="" coordsize="21600,21600" o:preferrelative="t" filled="f" stroked="f">
            <v:stroke joinstyle="miter"/>
            <v:imagedata r:id="rId139" o:title="eqId374d04238eed3b1fa6d36f6083f10231"/>
            <o:lock v:ext="edit" aspectratio="t"/>
            <w10:anchorlock/>
          </v:shape>
          <o:OLEObject Type="Embed" ProgID="Equation.DSMT4" ShapeID="_x0000_i1092" DrawAspect="Content" ObjectID="_1468075792" r:id="rId140"/>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电极</w:t>
      </w:r>
      <w:r>
        <w:rPr>
          <w:rFonts w:eastAsia="Times New Roman" w:cs="Times New Roman"/>
          <w:color w:val="000000"/>
        </w:rPr>
        <w:t>b</w:t>
      </w:r>
      <w:r>
        <w:rPr>
          <w:rFonts w:ascii="宋体" w:hAnsi="宋体"/>
          <w:color w:val="000000"/>
        </w:rPr>
        <w:t>上</w:t>
      </w:r>
      <w:r>
        <w:rPr>
          <w:rFonts w:eastAsia="Times New Roman" w:cs="Times New Roman"/>
          <w:color w:val="000000"/>
        </w:rPr>
        <w:t>Br</w:t>
      </w:r>
      <w:r>
        <w:rPr>
          <w:color w:val="000000"/>
          <w:vertAlign w:val="superscript"/>
        </w:rPr>
        <w:t>-</w:t>
      </w:r>
      <w:r>
        <w:rPr>
          <w:rFonts w:ascii="宋体" w:hAnsi="宋体"/>
          <w:color w:val="000000"/>
        </w:rPr>
        <w:t>发生失电子的氧化反应转化成</w:t>
      </w:r>
      <w:r>
        <w:object>
          <v:shape id="_x0000_i1093"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41" o:title="eqId924502164aaf033e149817309ba57dfe"/>
            <o:lock v:ext="edit" aspectratio="t"/>
            <w10:anchorlock/>
          </v:shape>
          <o:OLEObject Type="Embed" ProgID="Equation.DSMT4" ShapeID="_x0000_i1093" DrawAspect="Content" ObjectID="_1468075793" r:id="rId142"/>
        </w:object>
      </w:r>
      <w:r>
        <w:rPr>
          <w:rFonts w:ascii="宋体" w:hAnsi="宋体"/>
          <w:color w:val="000000"/>
        </w:rPr>
        <w:t>，电极</w:t>
      </w:r>
      <w:r>
        <w:rPr>
          <w:rFonts w:eastAsia="Times New Roman" w:cs="Times New Roman"/>
          <w:color w:val="000000"/>
        </w:rPr>
        <w:t>b</w:t>
      </w:r>
      <w:r>
        <w:rPr>
          <w:rFonts w:ascii="宋体" w:hAnsi="宋体"/>
          <w:color w:val="000000"/>
        </w:rPr>
        <w:t>为阳极，电极反应为</w:t>
      </w:r>
      <w:r>
        <w:rPr>
          <w:rFonts w:eastAsia="Times New Roman" w:cs="Times New Roman"/>
          <w:color w:val="000000"/>
        </w:rPr>
        <w:t>Br</w:t>
      </w:r>
      <w:r>
        <w:rPr>
          <w:color w:val="000000"/>
          <w:vertAlign w:val="superscript"/>
        </w:rPr>
        <w:t>-</w:t>
      </w:r>
      <w:r>
        <w:rPr>
          <w:rFonts w:eastAsia="Times New Roman" w:cs="Times New Roman"/>
          <w:color w:val="000000"/>
        </w:rPr>
        <w:t xml:space="preserve"> -6e</w:t>
      </w:r>
      <w:r>
        <w:rPr>
          <w:color w:val="000000"/>
          <w:vertAlign w:val="superscript"/>
        </w:rPr>
        <w:t>-</w:t>
      </w:r>
      <w:r>
        <w:rPr>
          <w:rFonts w:eastAsia="Times New Roman" w:cs="Times New Roman"/>
          <w:color w:val="000000"/>
        </w:rPr>
        <w:t>+3H</w:t>
      </w:r>
      <w:r>
        <w:rPr>
          <w:color w:val="000000"/>
          <w:vertAlign w:val="subscript"/>
        </w:rPr>
        <w:t>2</w:t>
      </w:r>
      <w:r>
        <w:rPr>
          <w:rFonts w:eastAsia="Times New Roman" w:cs="Times New Roman"/>
          <w:color w:val="000000"/>
        </w:rPr>
        <w:t>O=</w:t>
      </w:r>
      <w:r>
        <w:object>
          <v:shape id="_x0000_i1094"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41" o:title="eqId924502164aaf033e149817309ba57dfe"/>
            <o:lock v:ext="edit" aspectratio="t"/>
            <w10:anchorlock/>
          </v:shape>
          <o:OLEObject Type="Embed" ProgID="Equation.DSMT4" ShapeID="_x0000_i1094" DrawAspect="Content" ObjectID="_1468075794" r:id="rId143"/>
        </w:object>
      </w:r>
      <w:r>
        <w:rPr>
          <w:rFonts w:eastAsia="Times New Roman" w:cs="Times New Roman"/>
          <w:color w:val="000000"/>
        </w:rPr>
        <w:t>+6H</w:t>
      </w:r>
      <w:r>
        <w:rPr>
          <w:color w:val="000000"/>
          <w:vertAlign w:val="superscript"/>
        </w:rPr>
        <w:t>+</w:t>
      </w:r>
      <w:r>
        <w:rPr>
          <w:rFonts w:ascii="宋体" w:hAnsi="宋体"/>
          <w:color w:val="000000"/>
        </w:rPr>
        <w:t>；则电极</w:t>
      </w:r>
      <w:r>
        <w:rPr>
          <w:rFonts w:eastAsia="Times New Roman" w:cs="Times New Roman"/>
          <w:color w:val="000000"/>
        </w:rPr>
        <w:t>a</w:t>
      </w:r>
      <w:r>
        <w:rPr>
          <w:rFonts w:ascii="宋体" w:hAnsi="宋体"/>
          <w:color w:val="000000"/>
        </w:rPr>
        <w:t>为阴极，电极</w:t>
      </w:r>
      <w:r>
        <w:rPr>
          <w:rFonts w:eastAsia="Times New Roman" w:cs="Times New Roman"/>
          <w:color w:val="000000"/>
        </w:rPr>
        <w:t>a</w:t>
      </w:r>
      <w:r>
        <w:rPr>
          <w:rFonts w:ascii="宋体" w:hAnsi="宋体"/>
          <w:color w:val="000000"/>
        </w:rPr>
        <w:t>的电极反应为</w:t>
      </w:r>
      <w:r>
        <w:rPr>
          <w:rFonts w:eastAsia="Times New Roman" w:cs="Times New Roman"/>
          <w:color w:val="000000"/>
        </w:rPr>
        <w:t>6H</w:t>
      </w:r>
      <w:r>
        <w:rPr>
          <w:color w:val="000000"/>
          <w:vertAlign w:val="superscript"/>
        </w:rPr>
        <w:t>+</w:t>
      </w:r>
      <w:r>
        <w:rPr>
          <w:rFonts w:eastAsia="Times New Roman" w:cs="Times New Roman"/>
          <w:color w:val="000000"/>
        </w:rPr>
        <w:t>+6e</w:t>
      </w:r>
      <w:r>
        <w:rPr>
          <w:color w:val="000000"/>
          <w:vertAlign w:val="superscript"/>
        </w:rPr>
        <w:t>-</w:t>
      </w:r>
      <w:r>
        <w:rPr>
          <w:rFonts w:eastAsia="Times New Roman" w:cs="Times New Roman"/>
          <w:color w:val="000000"/>
        </w:rPr>
        <w:t>=3H</w:t>
      </w:r>
      <w:r>
        <w:rPr>
          <w:color w:val="000000"/>
          <w:vertAlign w:val="subscript"/>
        </w:rPr>
        <w:t>2</w:t>
      </w:r>
      <w:r>
        <w:rPr>
          <w:rFonts w:eastAsia="Times New Roman" w:cs="Times New Roman"/>
          <w:color w:val="000000"/>
        </w:rPr>
        <w:t>↑</w:t>
      </w:r>
      <w:r>
        <w:rPr>
          <w:rFonts w:ascii="宋体" w:hAnsi="宋体"/>
          <w:color w:val="000000"/>
        </w:rPr>
        <w:t>；电解总反应式为</w:t>
      </w:r>
      <w:r>
        <w:rPr>
          <w:rFonts w:eastAsia="Times New Roman" w:cs="Times New Roman"/>
          <w:color w:val="000000"/>
        </w:rPr>
        <w:t>Br</w:t>
      </w:r>
      <w:r>
        <w:rPr>
          <w:color w:val="000000"/>
          <w:vertAlign w:val="superscript"/>
        </w:rPr>
        <w:t>-</w:t>
      </w:r>
      <w:r>
        <w:rPr>
          <w:rFonts w:eastAsia="Times New Roman" w:cs="Times New Roman"/>
          <w:color w:val="000000"/>
        </w:rPr>
        <w:t>+3H</w:t>
      </w:r>
      <w:r>
        <w:rPr>
          <w:color w:val="000000"/>
          <w:vertAlign w:val="subscript"/>
        </w:rPr>
        <w:t>2</w:t>
      </w:r>
      <w:r>
        <w:rPr>
          <w:rFonts w:eastAsia="Times New Roman" w:cs="Times New Roman"/>
          <w:color w:val="000000"/>
        </w:rPr>
        <w:t>O</w:t>
      </w:r>
      <w:r>
        <w:object>
          <v:shape id="_x0000_i1095" type="#_x0000_t75" alt="学科网(www.zxxk.com)--教育资源门户，提供试卷、教案、课件、论文、素材以及各类教学资源下载，还有大量而丰富的教学相关资讯！" style="width:26pt;height:36pt" o:ole="" coordsize="21600,21600" o:preferrelative="t" filled="f" stroked="f">
            <v:stroke joinstyle="miter"/>
            <v:imagedata r:id="rId144" o:title="eqIdf25484676d4639c7dc0f38f5fca7e70a"/>
            <o:lock v:ext="edit" aspectratio="t"/>
            <w10:anchorlock/>
          </v:shape>
          <o:OLEObject Type="Embed" ProgID="Equation.DSMT4" ShapeID="_x0000_i1095" DrawAspect="Content" ObjectID="_1468075795" r:id="rId145"/>
        </w:object>
      </w:r>
      <w:r>
        <w:object>
          <v:shape id="_x0000_i1096"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41" o:title="eqId924502164aaf033e149817309ba57dfe"/>
            <o:lock v:ext="edit" aspectratio="t"/>
            <w10:anchorlock/>
          </v:shape>
          <o:OLEObject Type="Embed" ProgID="Equation.DSMT4" ShapeID="_x0000_i1096" DrawAspect="Content" ObjectID="_1468075796" r:id="rId146"/>
        </w:object>
      </w:r>
      <w:r>
        <w:rPr>
          <w:rFonts w:eastAsia="Times New Roman" w:cs="Times New Roman"/>
          <w:color w:val="000000"/>
        </w:rPr>
        <w:t>+3H</w:t>
      </w:r>
      <w:r>
        <w:rPr>
          <w:color w:val="000000"/>
          <w:vertAlign w:val="subscript"/>
        </w:rPr>
        <w:t>2</w:t>
      </w:r>
      <w:r>
        <w:rPr>
          <w:rFonts w:eastAsia="Times New Roman" w:cs="Times New Roman"/>
          <w:color w:val="000000"/>
        </w:rPr>
        <w:t>↑</w:t>
      </w:r>
      <w:r>
        <w:rPr>
          <w:rFonts w:ascii="宋体" w:hAnsi="宋体"/>
          <w:color w:val="000000"/>
        </w:rPr>
        <w:t>；催化循环阶段</w:t>
      </w:r>
      <w:r>
        <w:object>
          <v:shape id="_x0000_i1097"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41" o:title="eqId924502164aaf033e149817309ba57dfe"/>
            <o:lock v:ext="edit" aspectratio="t"/>
            <w10:anchorlock/>
          </v:shape>
          <o:OLEObject Type="Embed" ProgID="Equation.DSMT4" ShapeID="_x0000_i1097" DrawAspect="Content" ObjectID="_1468075797" r:id="rId147"/>
        </w:object>
      </w:r>
      <w:r>
        <w:rPr>
          <w:rFonts w:ascii="宋体" w:hAnsi="宋体"/>
          <w:color w:val="000000"/>
        </w:rPr>
        <w:t>被还原成</w:t>
      </w:r>
      <w:r>
        <w:rPr>
          <w:rFonts w:eastAsia="Times New Roman" w:cs="Times New Roman"/>
          <w:color w:val="000000"/>
        </w:rPr>
        <w:t>Br</w:t>
      </w:r>
      <w:r>
        <w:rPr>
          <w:color w:val="000000"/>
          <w:vertAlign w:val="superscript"/>
        </w:rPr>
        <w:t>-</w:t>
      </w:r>
      <w:r>
        <w:rPr>
          <w:rFonts w:ascii="宋体" w:hAnsi="宋体"/>
          <w:color w:val="000000"/>
        </w:rPr>
        <w:t>循环使用、同时生成</w:t>
      </w:r>
      <w:r>
        <w:rPr>
          <w:rFonts w:eastAsia="Times New Roman" w:cs="Times New Roman"/>
          <w:color w:val="000000"/>
        </w:rPr>
        <w:t>O</w:t>
      </w:r>
      <w:r>
        <w:rPr>
          <w:color w:val="000000"/>
          <w:vertAlign w:val="subscript"/>
        </w:rPr>
        <w:t>2</w:t>
      </w:r>
      <w:r>
        <w:rPr>
          <w:rFonts w:ascii="宋体" w:hAnsi="宋体"/>
          <w:color w:val="000000"/>
        </w:rPr>
        <w:t>，实现高效制</w:t>
      </w:r>
      <w:r>
        <w:rPr>
          <w:rFonts w:eastAsia="Times New Roman" w:cs="Times New Roman"/>
          <w:color w:val="000000"/>
        </w:rPr>
        <w:t>H</w:t>
      </w:r>
      <w:r>
        <w:rPr>
          <w:color w:val="000000"/>
          <w:vertAlign w:val="subscript"/>
        </w:rPr>
        <w:t>2</w:t>
      </w:r>
      <w:r>
        <w:rPr>
          <w:rFonts w:ascii="宋体" w:hAnsi="宋体"/>
          <w:color w:val="000000"/>
        </w:rPr>
        <w:t>和</w:t>
      </w:r>
      <w:r>
        <w:rPr>
          <w:rFonts w:eastAsia="Times New Roman" w:cs="Times New Roman"/>
          <w:color w:val="000000"/>
        </w:rPr>
        <w:t>O</w:t>
      </w:r>
      <w:r>
        <w:rPr>
          <w:color w:val="000000"/>
          <w:vertAlign w:val="subscript"/>
        </w:rPr>
        <w:t>2</w:t>
      </w:r>
      <w:r>
        <w:rPr>
          <w:rFonts w:ascii="宋体" w:hAnsi="宋体"/>
          <w:color w:val="000000"/>
        </w:rPr>
        <w:t>，即</w:t>
      </w:r>
      <w:r>
        <w:rPr>
          <w:rFonts w:eastAsia="Times New Roman" w:cs="Times New Roman"/>
          <w:color w:val="000000"/>
        </w:rPr>
        <w:t>Z</w:t>
      </w:r>
      <w:r>
        <w:rPr>
          <w:rFonts w:ascii="宋体" w:hAnsi="宋体"/>
          <w:color w:val="000000"/>
        </w:rPr>
        <w:t>为</w:t>
      </w:r>
      <w:r>
        <w:rPr>
          <w:rFonts w:eastAsia="Times New Roman" w:cs="Times New Roman"/>
          <w:color w:val="000000"/>
        </w:rPr>
        <w:t>O</w:t>
      </w:r>
      <w:r>
        <w:rPr>
          <w:color w:val="000000"/>
          <w:vertAlign w:val="subscript"/>
        </w:rPr>
        <w:t>2</w:t>
      </w:r>
      <w:r>
        <w:rPr>
          <w:rFonts w:ascii="宋体" w:hAnsi="宋体"/>
          <w:color w:val="000000"/>
        </w:rPr>
        <w:t>。</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．根据分析，电极</w:t>
      </w:r>
      <w:r>
        <w:rPr>
          <w:rFonts w:eastAsia="Times New Roman" w:cs="Times New Roman"/>
          <w:color w:val="000000"/>
        </w:rPr>
        <w:t>a</w:t>
      </w:r>
      <w:r>
        <w:rPr>
          <w:rFonts w:ascii="宋体" w:hAnsi="宋体"/>
          <w:color w:val="000000"/>
        </w:rPr>
        <w:drawing>
          <wp:inline distT="0" distB="0" distL="114300" distR="114300">
            <wp:extent cx="158750" cy="190500"/>
            <wp:effectExtent l="0" t="0" r="0" b="0"/>
            <wp:docPr id="784919078" name="图片 784919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19078" name="图片 784919078"/>
                    <pic:cNvPicPr>
                      <a:picLocks noChangeAspect="1"/>
                    </pic:cNvPicPr>
                  </pic:nvPicPr>
                  <pic:blipFill>
                    <a:blip xmlns:r="http://schemas.openxmlformats.org/officeDocument/2006/relationships" r:embed="rId148"/>
                    <a:stretch>
                      <a:fillRect/>
                    </a:stretch>
                  </pic:blipFill>
                  <pic:spPr>
                    <a:xfrm>
                      <a:off x="0" y="0"/>
                      <a:ext cx="158750" cy="190500"/>
                    </a:xfrm>
                    <a:prstGeom prst="rect">
                      <a:avLst/>
                    </a:prstGeom>
                  </pic:spPr>
                </pic:pic>
              </a:graphicData>
            </a:graphic>
          </wp:inline>
        </w:drawing>
      </w:r>
      <w:r>
        <w:rPr>
          <w:rFonts w:ascii="宋体" w:hAnsi="宋体"/>
          <w:color w:val="000000"/>
        </w:rPr>
        <w:t>阴极，连接电源负极，</w:t>
      </w:r>
      <w:r>
        <w:rPr>
          <w:rFonts w:eastAsia="Times New Roman" w:cs="Times New Roman"/>
          <w:color w:val="000000"/>
        </w:rPr>
        <w:t>A</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．根据分析电解过程中消耗</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和</w:t>
      </w:r>
      <w:r>
        <w:rPr>
          <w:rFonts w:eastAsia="Times New Roman" w:cs="Times New Roman"/>
          <w:color w:val="000000"/>
        </w:rPr>
        <w:t>Br</w:t>
      </w:r>
      <w:r>
        <w:rPr>
          <w:color w:val="000000"/>
          <w:vertAlign w:val="superscript"/>
        </w:rPr>
        <w:t>-</w:t>
      </w:r>
      <w:r>
        <w:rPr>
          <w:rFonts w:ascii="宋体" w:hAnsi="宋体"/>
          <w:color w:val="000000"/>
        </w:rPr>
        <w:t>，而催化阶段</w:t>
      </w:r>
      <w:r>
        <w:object>
          <v:shape id="_x0000_i1098"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41" o:title="eqId924502164aaf033e149817309ba57dfe"/>
            <o:lock v:ext="edit" aspectratio="t"/>
            <w10:anchorlock/>
          </v:shape>
          <o:OLEObject Type="Embed" ProgID="Equation.DSMT4" ShapeID="_x0000_i1098" DrawAspect="Content" ObjectID="_1468075798" r:id="rId149"/>
        </w:object>
      </w:r>
      <w:r>
        <w:rPr>
          <w:rFonts w:ascii="宋体" w:hAnsi="宋体"/>
          <w:color w:val="000000"/>
        </w:rPr>
        <w:t>被还原成</w:t>
      </w:r>
      <w:r>
        <w:rPr>
          <w:rFonts w:eastAsia="Times New Roman" w:cs="Times New Roman"/>
          <w:color w:val="000000"/>
        </w:rPr>
        <w:t>Br</w:t>
      </w:r>
      <w:r>
        <w:rPr>
          <w:color w:val="000000"/>
          <w:vertAlign w:val="superscript"/>
        </w:rPr>
        <w:t>-</w:t>
      </w:r>
      <w:r>
        <w:rPr>
          <w:rFonts w:ascii="宋体" w:hAnsi="宋体"/>
          <w:color w:val="000000"/>
        </w:rPr>
        <w:t>循环使用，故加入</w:t>
      </w:r>
      <w:r>
        <w:rPr>
          <w:rFonts w:eastAsia="Times New Roman" w:cs="Times New Roman"/>
          <w:color w:val="000000"/>
        </w:rPr>
        <w:t>Y</w:t>
      </w:r>
      <w:r>
        <w:rPr>
          <w:rFonts w:ascii="宋体" w:hAnsi="宋体"/>
          <w:color w:val="000000"/>
        </w:rPr>
        <w:t>的目的是补充</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，维持</w:t>
      </w:r>
      <w:r>
        <w:rPr>
          <w:rFonts w:eastAsia="Times New Roman" w:cs="Times New Roman"/>
          <w:color w:val="000000"/>
        </w:rPr>
        <w:t>NaBr</w:t>
      </w:r>
      <w:r>
        <w:rPr>
          <w:rFonts w:ascii="宋体" w:hAnsi="宋体"/>
          <w:color w:val="000000"/>
        </w:rPr>
        <w:t>溶液为一定浓度，</w:t>
      </w:r>
      <w:r>
        <w:rPr>
          <w:rFonts w:eastAsia="Times New Roman" w:cs="Times New Roman"/>
          <w:color w:val="000000"/>
        </w:rPr>
        <w:t>B</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．根据分析电解总反应式为</w:t>
      </w:r>
      <w:r>
        <w:rPr>
          <w:rFonts w:eastAsia="Times New Roman" w:cs="Times New Roman"/>
          <w:color w:val="000000"/>
        </w:rPr>
        <w:t>Br</w:t>
      </w:r>
      <w:r>
        <w:rPr>
          <w:color w:val="000000"/>
          <w:vertAlign w:val="superscript"/>
        </w:rPr>
        <w:t>-</w:t>
      </w:r>
      <w:r>
        <w:rPr>
          <w:rFonts w:eastAsia="Times New Roman" w:cs="Times New Roman"/>
          <w:color w:val="000000"/>
        </w:rPr>
        <w:t>+3H</w:t>
      </w:r>
      <w:r>
        <w:rPr>
          <w:color w:val="000000"/>
          <w:vertAlign w:val="subscript"/>
        </w:rPr>
        <w:t>2</w:t>
      </w:r>
      <w:r>
        <w:rPr>
          <w:rFonts w:eastAsia="Times New Roman" w:cs="Times New Roman"/>
          <w:color w:val="000000"/>
        </w:rPr>
        <w:t>O</w:t>
      </w:r>
      <w:r>
        <w:object>
          <v:shape id="_x0000_i1099" type="#_x0000_t75" alt="学科网(www.zxxk.com)--教育资源门户，提供试卷、教案、课件、论文、素材以及各类教学资源下载，还有大量而丰富的教学相关资讯！" style="width:26pt;height:36pt" o:ole="" coordsize="21600,21600" o:preferrelative="t" filled="f" stroked="f">
            <v:stroke joinstyle="miter"/>
            <v:imagedata r:id="rId144" o:title="eqIdf25484676d4639c7dc0f38f5fca7e70a"/>
            <o:lock v:ext="edit" aspectratio="t"/>
            <w10:anchorlock/>
          </v:shape>
          <o:OLEObject Type="Embed" ProgID="Equation.DSMT4" ShapeID="_x0000_i1099" DrawAspect="Content" ObjectID="_1468075799" r:id="rId150"/>
        </w:object>
      </w:r>
      <w:r>
        <w:object>
          <v:shape id="_x0000_i1100"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41" o:title="eqId924502164aaf033e149817309ba57dfe"/>
            <o:lock v:ext="edit" aspectratio="t"/>
            <w10:anchorlock/>
          </v:shape>
          <o:OLEObject Type="Embed" ProgID="Equation.DSMT4" ShapeID="_x0000_i1100" DrawAspect="Content" ObjectID="_1468075800" r:id="rId151"/>
        </w:object>
      </w:r>
      <w:r>
        <w:rPr>
          <w:rFonts w:eastAsia="Times New Roman" w:cs="Times New Roman"/>
          <w:color w:val="000000"/>
        </w:rPr>
        <w:t>+3H</w:t>
      </w:r>
      <w:r>
        <w:rPr>
          <w:color w:val="000000"/>
          <w:vertAlign w:val="subscript"/>
        </w:rPr>
        <w:t>2</w:t>
      </w:r>
      <w:r>
        <w:rPr>
          <w:rFonts w:eastAsia="Times New Roman" w:cs="Times New Roman"/>
          <w:color w:val="000000"/>
        </w:rPr>
        <w:t>↑</w:t>
      </w:r>
      <w:r>
        <w:rPr>
          <w:rFonts w:ascii="宋体" w:hAnsi="宋体"/>
          <w:color w:val="000000"/>
        </w:rPr>
        <w:t>，</w:t>
      </w:r>
      <w:r>
        <w:rPr>
          <w:rFonts w:eastAsia="Times New Roman" w:cs="Times New Roman"/>
          <w:color w:val="000000"/>
        </w:rPr>
        <w:t>C</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．催化阶段，</w:t>
      </w:r>
      <w:r>
        <w:rPr>
          <w:rFonts w:eastAsia="Times New Roman" w:cs="Times New Roman"/>
          <w:color w:val="000000"/>
        </w:rPr>
        <w:t>Br</w:t>
      </w:r>
      <w:r>
        <w:rPr>
          <w:rFonts w:ascii="宋体" w:hAnsi="宋体"/>
          <w:color w:val="000000"/>
        </w:rPr>
        <w:t>元素的化合价由</w:t>
      </w:r>
      <w:r>
        <w:rPr>
          <w:rFonts w:eastAsia="Times New Roman" w:cs="Times New Roman"/>
          <w:color w:val="000000"/>
        </w:rPr>
        <w:t>+5</w:t>
      </w:r>
      <w:r>
        <w:rPr>
          <w:rFonts w:ascii="宋体" w:hAnsi="宋体"/>
          <w:color w:val="000000"/>
        </w:rPr>
        <w:t>价降至</w:t>
      </w:r>
      <w:r>
        <w:rPr>
          <w:rFonts w:eastAsia="Times New Roman" w:cs="Times New Roman"/>
          <w:color w:val="000000"/>
        </w:rPr>
        <w:t>-1</w:t>
      </w:r>
      <w:r>
        <w:rPr>
          <w:rFonts w:ascii="宋体" w:hAnsi="宋体"/>
          <w:color w:val="000000"/>
        </w:rPr>
        <w:t>价，生成</w:t>
      </w:r>
      <w:r>
        <w:rPr>
          <w:rFonts w:eastAsia="Times New Roman" w:cs="Times New Roman"/>
          <w:color w:val="000000"/>
        </w:rPr>
        <w:t>1molBr</w:t>
      </w:r>
      <w:r>
        <w:rPr>
          <w:color w:val="000000"/>
          <w:vertAlign w:val="superscript"/>
        </w:rPr>
        <w:t>-</w:t>
      </w:r>
      <w:r>
        <w:rPr>
          <w:rFonts w:ascii="宋体" w:hAnsi="宋体"/>
          <w:color w:val="000000"/>
        </w:rPr>
        <w:t>得到</w:t>
      </w:r>
      <w:r>
        <w:rPr>
          <w:rFonts w:eastAsia="Times New Roman" w:cs="Times New Roman"/>
          <w:color w:val="000000"/>
        </w:rPr>
        <w:t>6mol</w:t>
      </w:r>
      <w:r>
        <w:rPr>
          <w:rFonts w:ascii="宋体" w:hAnsi="宋体"/>
          <w:color w:val="000000"/>
        </w:rPr>
        <w:t>电子，</w:t>
      </w:r>
      <w:r>
        <w:rPr>
          <w:rFonts w:eastAsia="Times New Roman" w:cs="Times New Roman"/>
          <w:color w:val="000000"/>
        </w:rPr>
        <w:t>O</w:t>
      </w:r>
      <w:r>
        <w:rPr>
          <w:rFonts w:ascii="宋体" w:hAnsi="宋体"/>
          <w:color w:val="000000"/>
        </w:rPr>
        <w:t>元素的化合价由</w:t>
      </w:r>
      <w:r>
        <w:rPr>
          <w:rFonts w:eastAsia="Times New Roman" w:cs="Times New Roman"/>
          <w:color w:val="000000"/>
        </w:rPr>
        <w:t>-2</w:t>
      </w:r>
      <w:r>
        <w:rPr>
          <w:rFonts w:ascii="宋体" w:hAnsi="宋体"/>
          <w:color w:val="000000"/>
        </w:rPr>
        <w:t>价升至</w:t>
      </w:r>
      <w:r>
        <w:rPr>
          <w:rFonts w:eastAsia="Times New Roman" w:cs="Times New Roman"/>
          <w:color w:val="000000"/>
        </w:rPr>
        <w:t>0</w:t>
      </w:r>
      <w:r>
        <w:rPr>
          <w:rFonts w:ascii="宋体" w:hAnsi="宋体"/>
          <w:color w:val="000000"/>
        </w:rPr>
        <w:t>价，生成</w:t>
      </w:r>
      <w:r>
        <w:rPr>
          <w:rFonts w:eastAsia="Times New Roman" w:cs="Times New Roman"/>
          <w:color w:val="000000"/>
        </w:rPr>
        <w:t>1molO</w:t>
      </w:r>
      <w:r>
        <w:rPr>
          <w:color w:val="000000"/>
          <w:vertAlign w:val="subscript"/>
        </w:rPr>
        <w:t>2</w:t>
      </w:r>
      <w:r>
        <w:rPr>
          <w:rFonts w:ascii="宋体" w:hAnsi="宋体"/>
          <w:color w:val="000000"/>
        </w:rPr>
        <w:t>失去</w:t>
      </w:r>
      <w:r>
        <w:rPr>
          <w:rFonts w:eastAsia="Times New Roman" w:cs="Times New Roman"/>
          <w:color w:val="000000"/>
        </w:rPr>
        <w:t>4mol</w:t>
      </w:r>
      <w:r>
        <w:rPr>
          <w:rFonts w:ascii="宋体" w:hAnsi="宋体"/>
          <w:color w:val="000000"/>
        </w:rPr>
        <w:t>电子，根据得失电子守恒，反应产物物质的量之比</w:t>
      </w:r>
      <w:r>
        <w:rPr>
          <w:rFonts w:eastAsia="Times New Roman" w:cs="Times New Roman"/>
          <w:i/>
          <w:color w:val="000000"/>
        </w:rPr>
        <w:t>n</w:t>
      </w:r>
      <w:r>
        <w:rPr>
          <w:rFonts w:eastAsia="Times New Roman" w:cs="Times New Roman"/>
          <w:color w:val="000000"/>
        </w:rPr>
        <w:t>(O</w:t>
      </w:r>
      <w:r>
        <w:rPr>
          <w:color w:val="000000"/>
          <w:vertAlign w:val="subscript"/>
        </w:rPr>
        <w:t>2</w:t>
      </w:r>
      <w:r>
        <w:rPr>
          <w:rFonts w:eastAsia="Times New Roman" w:cs="Times New Roman"/>
          <w:color w:val="000000"/>
        </w:rPr>
        <w:t xml:space="preserve">) </w:t>
      </w:r>
      <w:r>
        <w:rPr>
          <w:rFonts w:ascii="宋体" w:hAnsi="宋体"/>
          <w:color w:val="000000"/>
        </w:rPr>
        <w:t>∶</w:t>
      </w:r>
      <w:r>
        <w:rPr>
          <w:rFonts w:eastAsia="Times New Roman" w:cs="Times New Roman"/>
          <w:i/>
          <w:color w:val="000000"/>
        </w:rPr>
        <w:t>n</w:t>
      </w:r>
      <w:r>
        <w:rPr>
          <w:rFonts w:eastAsia="Times New Roman" w:cs="Times New Roman"/>
          <w:color w:val="000000"/>
        </w:rPr>
        <w:t>(Br</w:t>
      </w:r>
      <w:r>
        <w:rPr>
          <w:color w:val="000000"/>
          <w:vertAlign w:val="superscript"/>
        </w:rPr>
        <w:t>-</w:t>
      </w:r>
      <w:r>
        <w:rPr>
          <w:rFonts w:eastAsia="Times New Roman" w:cs="Times New Roman"/>
          <w:color w:val="000000"/>
        </w:rPr>
        <w:t>)=6</w:t>
      </w:r>
      <w:r>
        <w:rPr>
          <w:rFonts w:ascii="宋体" w:hAnsi="宋体"/>
          <w:color w:val="000000"/>
        </w:rPr>
        <w:t>∶</w:t>
      </w:r>
      <w:r>
        <w:rPr>
          <w:rFonts w:eastAsia="Times New Roman" w:cs="Times New Roman"/>
          <w:color w:val="000000"/>
        </w:rPr>
        <w:t>4=3</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D</w:t>
      </w:r>
      <w:r>
        <w:rPr>
          <w:rFonts w:ascii="宋体" w:hAnsi="宋体"/>
          <w:color w:val="000000"/>
        </w:rPr>
        <w:t>项正确；</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14. </w:t>
      </w:r>
      <w:r>
        <w:rPr>
          <w:rFonts w:ascii="宋体" w:hAnsi="宋体"/>
          <w:color w:val="000000"/>
        </w:rPr>
        <w:t>钧瓷是宋代五大名瓷之一，其中红色钩瓷的发色剂为</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。为探究</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的性质，取等量少许</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分别加入甲、乙两支试管，进行如下实验。下列说法正确的是</w:t>
      </w:r>
    </w:p>
    <w:tbl>
      <w:tblPr>
        <w:tblStyle w:val="TableNormal"/>
        <w:tblW w:w="973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793"/>
        <w:gridCol w:w="8937"/>
      </w:tblGrid>
      <w:tr>
        <w:tblPrEx>
          <w:tblW w:w="973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hRule="auto" w:val="0"/>
        </w:trPr>
        <w:tc>
          <w:tcPr>
            <w:tcW w:w="79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color w:val="000000"/>
              </w:rPr>
              <w:br/>
            </w:r>
          </w:p>
        </w:tc>
        <w:tc>
          <w:tcPr>
            <w:tcW w:w="8937"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实验操作及现象</w:t>
            </w:r>
          </w:p>
        </w:tc>
      </w:tr>
      <w:tr>
        <w:tblPrEx>
          <w:tblW w:w="9730" w:type="dxa"/>
          <w:tblInd w:w="0" w:type="dxa"/>
          <w:tblLayout w:type="fixed"/>
          <w:tblCellMar>
            <w:top w:w="120" w:type="dxa"/>
            <w:left w:w="120" w:type="dxa"/>
            <w:bottom w:w="120" w:type="dxa"/>
            <w:right w:w="120" w:type="dxa"/>
          </w:tblCellMar>
        </w:tblPrEx>
        <w:trPr>
          <w:trHeight w:hRule="auto" w:val="0"/>
        </w:trPr>
        <w:tc>
          <w:tcPr>
            <w:tcW w:w="79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试管甲</w:t>
            </w:r>
          </w:p>
        </w:tc>
        <w:tc>
          <w:tcPr>
            <w:tcW w:w="8937"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滴加过量</w:t>
            </w:r>
            <w:r>
              <w:object>
                <v:shape id="_x0000_i1101" type="#_x0000_t75" alt="学科网(www.zxxk.com)--教育资源门户，提供试卷、教案、课件、论文、素材以及各类教学资源下载，还有大量而丰富的教学相关资讯！" style="width:84pt;height:18.75pt" o:ole="" coordsize="21600,21600" o:preferrelative="t" filled="f" stroked="f">
                  <v:stroke joinstyle="miter"/>
                  <v:imagedata r:id="rId152" o:title="eqId9929b91851337ad83c6a81dfb5ad9bf7"/>
                  <o:lock v:ext="edit" aspectratio="t"/>
                  <w10:anchorlock/>
                </v:shape>
                <o:OLEObject Type="Embed" ProgID="Equation.DSMT4" ShapeID="_x0000_i1101" DrawAspect="Content" ObjectID="_1468075801" r:id="rId153"/>
              </w:object>
            </w:r>
            <w:r>
              <w:rPr>
                <w:rFonts w:ascii="宋体" w:hAnsi="宋体"/>
                <w:color w:val="000000"/>
              </w:rPr>
              <w:t>溶液并充分振荡，砖红色沉淀转化为另一颜色沉淀，溶液显浅蓝色；倾掉溶液，滴加浓硝酸，沉淀逐渐消失</w:t>
            </w:r>
          </w:p>
        </w:tc>
      </w:tr>
      <w:tr>
        <w:tblPrEx>
          <w:tblW w:w="9730" w:type="dxa"/>
          <w:tblInd w:w="0" w:type="dxa"/>
          <w:tblLayout w:type="fixed"/>
          <w:tblCellMar>
            <w:top w:w="120" w:type="dxa"/>
            <w:left w:w="120" w:type="dxa"/>
            <w:bottom w:w="120" w:type="dxa"/>
            <w:right w:w="120" w:type="dxa"/>
          </w:tblCellMar>
        </w:tblPrEx>
        <w:trPr>
          <w:trHeight w:hRule="auto" w:val="0"/>
        </w:trPr>
        <w:tc>
          <w:tcPr>
            <w:tcW w:w="79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试管乙</w:t>
            </w:r>
          </w:p>
        </w:tc>
        <w:tc>
          <w:tcPr>
            <w:tcW w:w="8937"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滴加过量</w:t>
            </w:r>
            <w:r>
              <w:object>
                <v:shape id="_x0000_i1102" type="#_x0000_t75" alt="学科网(www.zxxk.com)--教育资源门户，提供试卷、教案、课件、论文、素材以及各类教学资源下载，还有大量而丰富的教学相关资讯！" style="width:45pt;height:16.5pt" o:ole="" coordsize="21600,21600" o:preferrelative="t" filled="f" stroked="f">
                  <v:stroke joinstyle="miter"/>
                  <v:imagedata r:id="rId154" o:title="eqId0bc79a83e8ef58802925f5fe958f2908"/>
                  <o:lock v:ext="edit" aspectratio="t"/>
                  <w10:anchorlock/>
                </v:shape>
                <o:OLEObject Type="Embed" ProgID="Equation.DSMT4" ShapeID="_x0000_i1102" DrawAspect="Content" ObjectID="_1468075802" r:id="rId155"/>
              </w:object>
            </w:r>
            <w:r>
              <w:rPr>
                <w:rFonts w:ascii="宋体" w:hAnsi="宋体"/>
                <w:color w:val="000000"/>
              </w:rPr>
              <w:t>氨水并充分振荡，沉淀逐渐溶解，溶液颜色为无色；静置一段时间后，溶液颜色变为深蓝色</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A. </w:t>
      </w:r>
      <w:r>
        <w:rPr>
          <w:rFonts w:ascii="宋体" w:hAnsi="宋体"/>
          <w:color w:val="000000"/>
        </w:rPr>
        <w:t>试管甲中新生成的沉淀为金属</w:t>
      </w:r>
      <w:r>
        <w:object>
          <v:shape id="_x0000_i1103"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156" o:title="eqId38976580545a0405e4847dc13b4d221f"/>
            <o:lock v:ext="edit" aspectratio="t"/>
            <w10:anchorlock/>
          </v:shape>
          <o:OLEObject Type="Embed" ProgID="Equation.DSMT4" ShapeID="_x0000_i1103" DrawAspect="Content" ObjectID="_1468075803" r:id="rId157"/>
        </w:object>
      </w:r>
    </w:p>
    <w:p>
      <w:pPr>
        <w:spacing w:line="360" w:lineRule="auto"/>
        <w:jc w:val="left"/>
        <w:textAlignment w:val="center"/>
        <w:rPr>
          <w:color w:val="000000"/>
        </w:rPr>
      </w:pPr>
      <w:r>
        <w:rPr>
          <w:color w:val="000000"/>
        </w:rPr>
        <w:t xml:space="preserve">B. </w:t>
      </w:r>
      <w:r>
        <w:rPr>
          <w:rFonts w:ascii="宋体" w:hAnsi="宋体"/>
          <w:color w:val="000000"/>
        </w:rPr>
        <w:t>试管甲中沉淀的变化均体现了</w:t>
      </w:r>
      <w:r>
        <w:object>
          <v:shape id="_x0000_i1104" type="#_x0000_t75" alt="学科网(www.zxxk.com)--教育资源门户，提供试卷、教案、课件、论文、素材以及各类教学资源下载，还有大量而丰富的教学相关资讯！" style="width:32.9pt;height:18.3pt" o:ole="" coordsize="21600,21600" o:preferrelative="t" filled="f" stroked="f">
            <v:stroke joinstyle="miter"/>
            <v:imagedata r:id="rId158" o:title="eqId14353a38204376d0c45212ff20e540dd"/>
            <o:lock v:ext="edit" aspectratio="t"/>
            <w10:anchorlock/>
          </v:shape>
          <o:OLEObject Type="Embed" ProgID="Equation.DSMT4" ShapeID="_x0000_i1104" DrawAspect="Content" ObjectID="_1468075804" r:id="rId159"/>
        </w:object>
      </w:r>
      <w:r>
        <w:rPr>
          <w:rFonts w:ascii="宋体" w:hAnsi="宋体"/>
          <w:color w:val="000000"/>
        </w:rPr>
        <w:t>的氧化性</w:t>
      </w:r>
    </w:p>
    <w:p>
      <w:pPr>
        <w:spacing w:line="360" w:lineRule="auto"/>
        <w:jc w:val="left"/>
        <w:textAlignment w:val="center"/>
        <w:rPr>
          <w:color w:val="000000"/>
        </w:rPr>
      </w:pPr>
      <w:r>
        <w:rPr>
          <w:color w:val="000000"/>
        </w:rPr>
        <w:t xml:space="preserve">C. </w:t>
      </w:r>
      <w:r>
        <w:rPr>
          <w:rFonts w:ascii="宋体" w:hAnsi="宋体"/>
          <w:color w:val="000000"/>
        </w:rPr>
        <w:t>试管乙实验可证明</w:t>
      </w:r>
      <w:r>
        <w:object>
          <v:shape id="_x0000_i1105" type="#_x0000_t75" alt="学科网(www.zxxk.com)--教育资源门户，提供试卷、教案、课件、论文、素材以及各类教学资源下载，还有大量而丰富的教学相关资讯！" style="width:33.75pt;height:15.75pt" o:ole="" coordsize="21600,21600" o:preferrelative="t" filled="f" stroked="f">
            <v:stroke joinstyle="miter"/>
            <v:imagedata r:id="rId160" o:title="eqIdca1a16099f1cf799b8054460de77a274"/>
            <o:lock v:ext="edit" aspectratio="t"/>
            <w10:anchorlock/>
          </v:shape>
          <o:OLEObject Type="Embed" ProgID="Equation.DSMT4" ShapeID="_x0000_i1105" DrawAspect="Content" ObjectID="_1468075805" r:id="rId161"/>
        </w:object>
      </w:r>
      <w:r>
        <w:rPr>
          <w:rFonts w:ascii="宋体" w:hAnsi="宋体"/>
          <w:color w:val="000000"/>
        </w:rPr>
        <w:t>与</w:t>
      </w:r>
      <w:r>
        <w:object>
          <v:shape id="_x0000_i1106"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32" o:title="eqId1163bc05a73653778b05c45aed88addc"/>
            <o:lock v:ext="edit" aspectratio="t"/>
            <w10:anchorlock/>
          </v:shape>
          <o:OLEObject Type="Embed" ProgID="Equation.DSMT4" ShapeID="_x0000_i1106" DrawAspect="Content" ObjectID="_1468075806" r:id="rId162"/>
        </w:object>
      </w:r>
      <w:r>
        <w:rPr>
          <w:rFonts w:ascii="宋体" w:hAnsi="宋体"/>
          <w:color w:val="000000"/>
        </w:rPr>
        <w:t>形成无色配合物</w:t>
      </w:r>
    </w:p>
    <w:p>
      <w:pPr>
        <w:spacing w:line="360" w:lineRule="auto"/>
        <w:jc w:val="left"/>
        <w:textAlignment w:val="center"/>
        <w:rPr>
          <w:color w:val="000000"/>
        </w:rPr>
      </w:pPr>
      <w:r>
        <w:rPr>
          <w:color w:val="000000"/>
        </w:rPr>
        <w:t xml:space="preserve">D. </w:t>
      </w:r>
      <w:r>
        <w:rPr>
          <w:rFonts w:ascii="宋体" w:hAnsi="宋体"/>
          <w:color w:val="000000"/>
        </w:rPr>
        <w:t>上述两个实验表明</w:t>
      </w:r>
      <w:r>
        <w:object>
          <v:shape id="_x0000_i1107"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163" o:title="eqId34f17297e23f4c91bb5ac191572ef3e9"/>
            <o:lock v:ext="edit" aspectratio="t"/>
            <w10:anchorlock/>
          </v:shape>
          <o:OLEObject Type="Embed" ProgID="Equation.DSMT4" ShapeID="_x0000_i1107" DrawAspect="Content" ObjectID="_1468075807" r:id="rId164"/>
        </w:object>
      </w:r>
      <w:r>
        <w:rPr>
          <w:rFonts w:ascii="宋体" w:hAnsi="宋体"/>
          <w:color w:val="000000"/>
        </w:rPr>
        <w:t>为两性氧化物</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中滴加过量</w:t>
      </w:r>
      <w:r>
        <w:rPr>
          <w:rFonts w:eastAsia="Times New Roman" w:cs="Times New Roman"/>
          <w:color w:val="000000"/>
        </w:rPr>
        <w:t>0.3mol/LHNO</w:t>
      </w:r>
      <w:r>
        <w:rPr>
          <w:color w:val="000000"/>
          <w:vertAlign w:val="subscript"/>
        </w:rPr>
        <w:t>3</w:t>
      </w:r>
      <w:r>
        <w:rPr>
          <w:rFonts w:ascii="宋体" w:hAnsi="宋体"/>
          <w:color w:val="000000"/>
        </w:rPr>
        <w:t>溶液并充分振荡，砖红色沉淀转化为另一颜色沉淀，溶液显浅蓝色，说明</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转化成</w:t>
      </w:r>
      <w:r>
        <w:rPr>
          <w:rFonts w:eastAsia="Times New Roman" w:cs="Times New Roman"/>
          <w:color w:val="000000"/>
        </w:rPr>
        <w:t>Cu</w:t>
      </w:r>
      <w:r>
        <w:rPr>
          <w:color w:val="000000"/>
          <w:vertAlign w:val="superscript"/>
        </w:rPr>
        <w:t>2+</w:t>
      </w:r>
      <w:r>
        <w:rPr>
          <w:rFonts w:ascii="宋体" w:hAnsi="宋体"/>
          <w:color w:val="000000"/>
        </w:rPr>
        <w:t>，</w:t>
      </w:r>
      <w:r>
        <w:rPr>
          <w:rFonts w:eastAsia="Times New Roman" w:cs="Times New Roman"/>
          <w:color w:val="000000"/>
        </w:rPr>
        <w:t>Cu</w:t>
      </w:r>
      <w:r>
        <w:rPr>
          <w:rFonts w:ascii="宋体" w:hAnsi="宋体"/>
          <w:color w:val="000000"/>
        </w:rPr>
        <w:t>元素的化合价由</w:t>
      </w:r>
      <w:r>
        <w:rPr>
          <w:rFonts w:eastAsia="Times New Roman" w:cs="Times New Roman"/>
          <w:color w:val="000000"/>
        </w:rPr>
        <w:t>+1</w:t>
      </w:r>
      <w:r>
        <w:rPr>
          <w:rFonts w:ascii="宋体" w:hAnsi="宋体"/>
          <w:color w:val="000000"/>
        </w:rPr>
        <w:t>价升至</w:t>
      </w:r>
      <w:r>
        <w:rPr>
          <w:rFonts w:eastAsia="Times New Roman" w:cs="Times New Roman"/>
          <w:color w:val="000000"/>
        </w:rPr>
        <w:t>+2</w:t>
      </w:r>
      <w:r>
        <w:rPr>
          <w:rFonts w:ascii="宋体" w:hAnsi="宋体"/>
          <w:color w:val="000000"/>
        </w:rPr>
        <w:t>价，根据氧化还原反应的特点知，</w:t>
      </w:r>
      <w:r>
        <w:rPr>
          <w:rFonts w:eastAsia="Times New Roman" w:cs="Times New Roman"/>
          <w:color w:val="000000"/>
        </w:rPr>
        <w:t>Cu</w:t>
      </w:r>
      <w:r>
        <w:rPr>
          <w:rFonts w:ascii="宋体" w:hAnsi="宋体"/>
          <w:color w:val="000000"/>
        </w:rPr>
        <w:t>元素的化合价还有由</w:t>
      </w:r>
      <w:r>
        <w:rPr>
          <w:rFonts w:eastAsia="Times New Roman" w:cs="Times New Roman"/>
          <w:color w:val="000000"/>
        </w:rPr>
        <w:t>+1</w:t>
      </w:r>
      <w:r>
        <w:rPr>
          <w:rFonts w:ascii="宋体" w:hAnsi="宋体"/>
          <w:color w:val="000000"/>
        </w:rPr>
        <w:t>价降至</w:t>
      </w:r>
      <w:r>
        <w:rPr>
          <w:rFonts w:eastAsia="Times New Roman" w:cs="Times New Roman"/>
          <w:color w:val="000000"/>
        </w:rPr>
        <w:t>0</w:t>
      </w:r>
      <w:r>
        <w:rPr>
          <w:rFonts w:ascii="宋体" w:hAnsi="宋体"/>
          <w:color w:val="000000"/>
        </w:rPr>
        <w:t>价，新生成的沉淀为金属</w:t>
      </w:r>
      <w:r>
        <w:rPr>
          <w:rFonts w:eastAsia="Times New Roman" w:cs="Times New Roman"/>
          <w:color w:val="000000"/>
        </w:rPr>
        <w:t>Cu</w:t>
      </w:r>
      <w:r>
        <w:rPr>
          <w:rFonts w:ascii="宋体" w:hAnsi="宋体"/>
          <w:color w:val="000000"/>
        </w:rPr>
        <w:t>，</w:t>
      </w:r>
      <w:r>
        <w:rPr>
          <w:rFonts w:eastAsia="Times New Roman" w:cs="Times New Roman"/>
          <w:color w:val="000000"/>
        </w:rPr>
        <w:t>A</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与</w:t>
      </w:r>
      <w:r>
        <w:rPr>
          <w:rFonts w:eastAsia="Times New Roman" w:cs="Times New Roman"/>
          <w:color w:val="000000"/>
        </w:rPr>
        <w:t>0.3mol/LHNO</w:t>
      </w:r>
      <w:r>
        <w:rPr>
          <w:color w:val="000000"/>
          <w:vertAlign w:val="subscript"/>
        </w:rPr>
        <w:t>3</w:t>
      </w:r>
      <w:r>
        <w:rPr>
          <w:rFonts w:ascii="宋体" w:hAnsi="宋体"/>
          <w:color w:val="000000"/>
        </w:rPr>
        <w:t>发生的反应为</w:t>
      </w:r>
      <w:r>
        <w:rPr>
          <w:rFonts w:eastAsia="Times New Roman" w:cs="Times New Roman"/>
          <w:color w:val="000000"/>
        </w:rPr>
        <w:t>Cu</w:t>
      </w:r>
      <w:r>
        <w:rPr>
          <w:color w:val="000000"/>
          <w:vertAlign w:val="subscript"/>
        </w:rPr>
        <w:t>2</w:t>
      </w:r>
      <w:r>
        <w:rPr>
          <w:rFonts w:eastAsia="Times New Roman" w:cs="Times New Roman"/>
          <w:color w:val="000000"/>
        </w:rPr>
        <w:t>O+2HNO</w:t>
      </w:r>
      <w:r>
        <w:rPr>
          <w:color w:val="000000"/>
          <w:vertAlign w:val="subscript"/>
        </w:rPr>
        <w:t>3</w:t>
      </w:r>
      <w:r>
        <w:rPr>
          <w:rFonts w:eastAsia="Times New Roman" w:cs="Times New Roman"/>
          <w:color w:val="000000"/>
        </w:rPr>
        <w:t>=Cu(NO</w:t>
      </w:r>
      <w:r>
        <w:rPr>
          <w:color w:val="000000"/>
          <w:vertAlign w:val="subscript"/>
        </w:rPr>
        <w:t>3</w:t>
      </w:r>
      <w:r>
        <w:rPr>
          <w:rFonts w:eastAsia="Times New Roman" w:cs="Times New Roman"/>
          <w:color w:val="000000"/>
        </w:rPr>
        <w:t>)</w:t>
      </w:r>
      <w:r>
        <w:rPr>
          <w:color w:val="000000"/>
          <w:vertAlign w:val="subscript"/>
        </w:rPr>
        <w:t>2</w:t>
      </w:r>
      <w:r>
        <w:rPr>
          <w:rFonts w:eastAsia="Times New Roman" w:cs="Times New Roman"/>
          <w:color w:val="000000"/>
        </w:rPr>
        <w:t>+Cu+H</w:t>
      </w:r>
      <w:r>
        <w:rPr>
          <w:color w:val="000000"/>
          <w:vertAlign w:val="subscript"/>
        </w:rPr>
        <w:t>2</w:t>
      </w:r>
      <w:r>
        <w:rPr>
          <w:rFonts w:eastAsia="Times New Roman" w:cs="Times New Roman"/>
          <w:color w:val="000000"/>
        </w:rPr>
        <w:t>O</w:t>
      </w:r>
      <w:r>
        <w:rPr>
          <w:rFonts w:ascii="宋体" w:hAnsi="宋体"/>
          <w:color w:val="000000"/>
        </w:rPr>
        <w:t>，该过程中</w:t>
      </w:r>
      <w:r>
        <w:rPr>
          <w:rFonts w:eastAsia="Times New Roman" w:cs="Times New Roman"/>
          <w:color w:val="000000"/>
        </w:rPr>
        <w:t>HNO</w:t>
      </w:r>
      <w:r>
        <w:rPr>
          <w:color w:val="000000"/>
          <w:vertAlign w:val="subscript"/>
        </w:rPr>
        <w:t>3</w:t>
      </w:r>
      <w:r>
        <w:rPr>
          <w:rFonts w:ascii="宋体" w:hAnsi="宋体"/>
          <w:color w:val="000000"/>
        </w:rPr>
        <w:t>表现酸性，后滴加浓硝酸发生的反应为</w:t>
      </w:r>
      <w:r>
        <w:rPr>
          <w:rFonts w:eastAsia="Times New Roman" w:cs="Times New Roman"/>
          <w:color w:val="000000"/>
        </w:rPr>
        <w:t>Cu+4HNO</w:t>
      </w:r>
      <w:r>
        <w:rPr>
          <w:color w:val="000000"/>
          <w:vertAlign w:val="subscript"/>
        </w:rPr>
        <w:t>3</w:t>
      </w:r>
      <w:r>
        <w:rPr>
          <w:rFonts w:eastAsia="Times New Roman" w:cs="Times New Roman"/>
          <w:color w:val="000000"/>
        </w:rPr>
        <w:t>(</w:t>
      </w:r>
      <w:r>
        <w:rPr>
          <w:rFonts w:ascii="宋体" w:hAnsi="宋体"/>
          <w:color w:val="000000"/>
        </w:rPr>
        <w:t>浓</w:t>
      </w:r>
      <w:r>
        <w:rPr>
          <w:rFonts w:eastAsia="Times New Roman" w:cs="Times New Roman"/>
          <w:color w:val="000000"/>
        </w:rPr>
        <w:t>)=Cu(NO</w:t>
      </w:r>
      <w:r>
        <w:rPr>
          <w:color w:val="000000"/>
          <w:vertAlign w:val="subscript"/>
        </w:rPr>
        <w:t>3</w:t>
      </w:r>
      <w:r>
        <w:rPr>
          <w:rFonts w:eastAsia="Times New Roman" w:cs="Times New Roman"/>
          <w:color w:val="000000"/>
        </w:rPr>
        <w:t>)</w:t>
      </w:r>
      <w:r>
        <w:rPr>
          <w:color w:val="000000"/>
          <w:vertAlign w:val="subscript"/>
        </w:rPr>
        <w:t>2</w:t>
      </w:r>
      <w:r>
        <w:rPr>
          <w:rFonts w:eastAsia="Times New Roman" w:cs="Times New Roman"/>
          <w:color w:val="000000"/>
        </w:rPr>
        <w:t>+2NO</w:t>
      </w:r>
      <w:r>
        <w:rPr>
          <w:color w:val="000000"/>
          <w:vertAlign w:val="subscript"/>
        </w:rPr>
        <w:t>2</w:t>
      </w:r>
      <w:r>
        <w:rPr>
          <w:rFonts w:ascii="宋体" w:hAnsi="宋体"/>
          <w:color w:val="000000"/>
        </w:rPr>
        <w:t>↑</w:t>
      </w:r>
      <w:r>
        <w:rPr>
          <w:rFonts w:eastAsia="Times New Roman" w:cs="Times New Roman"/>
          <w:color w:val="000000"/>
        </w:rPr>
        <w:t>+2H</w:t>
      </w:r>
      <w:r>
        <w:rPr>
          <w:color w:val="000000"/>
          <w:vertAlign w:val="subscript"/>
        </w:rPr>
        <w:t>2</w:t>
      </w:r>
      <w:r>
        <w:rPr>
          <w:rFonts w:eastAsia="Times New Roman" w:cs="Times New Roman"/>
          <w:color w:val="000000"/>
        </w:rPr>
        <w:t>O</w:t>
      </w:r>
      <w:r>
        <w:rPr>
          <w:rFonts w:ascii="宋体" w:hAnsi="宋体"/>
          <w:color w:val="000000"/>
        </w:rPr>
        <w:t>，该过程中</w:t>
      </w:r>
      <w:r>
        <w:rPr>
          <w:rFonts w:eastAsia="Times New Roman" w:cs="Times New Roman"/>
          <w:color w:val="000000"/>
        </w:rPr>
        <w:t>HNO</w:t>
      </w:r>
      <w:r>
        <w:rPr>
          <w:color w:val="000000"/>
          <w:vertAlign w:val="subscript"/>
        </w:rPr>
        <w:t>3</w:t>
      </w:r>
      <w:r>
        <w:rPr>
          <w:rFonts w:ascii="宋体" w:hAnsi="宋体"/>
          <w:color w:val="000000"/>
        </w:rPr>
        <w:t>变现氧化性和酸性，</w:t>
      </w:r>
      <w:r>
        <w:rPr>
          <w:rFonts w:eastAsia="Times New Roman" w:cs="Times New Roman"/>
          <w:color w:val="000000"/>
        </w:rPr>
        <w:t>B</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中滴加过量</w:t>
      </w:r>
      <w:r>
        <w:rPr>
          <w:rFonts w:eastAsia="Times New Roman" w:cs="Times New Roman"/>
          <w:color w:val="000000"/>
        </w:rPr>
        <w:t>6mol/L</w:t>
      </w:r>
      <w:r>
        <w:rPr>
          <w:rFonts w:ascii="宋体" w:hAnsi="宋体"/>
          <w:color w:val="000000"/>
        </w:rPr>
        <w:t>氨水充分振荡，沉淀逐渐溶解得到无色溶液，静置一段时间无色溶液变为深蓝色，说明</w:t>
      </w:r>
      <w:r>
        <w:rPr>
          <w:rFonts w:eastAsia="Times New Roman" w:cs="Times New Roman"/>
          <w:color w:val="000000"/>
        </w:rPr>
        <w:t>Cu(Ⅰ)</w:t>
      </w:r>
      <w:r>
        <w:rPr>
          <w:rFonts w:ascii="宋体" w:hAnsi="宋体"/>
          <w:color w:val="000000"/>
        </w:rPr>
        <w:t>与</w:t>
      </w:r>
      <w:r>
        <w:rPr>
          <w:rFonts w:eastAsia="Times New Roman" w:cs="Times New Roman"/>
          <w:color w:val="000000"/>
        </w:rPr>
        <w:t>NH</w:t>
      </w:r>
      <w:r>
        <w:rPr>
          <w:color w:val="000000"/>
          <w:vertAlign w:val="subscript"/>
        </w:rPr>
        <w:t>3</w:t>
      </w:r>
      <w:r>
        <w:rPr>
          <w:rFonts w:ascii="宋体" w:hAnsi="宋体"/>
          <w:color w:val="000000"/>
        </w:rPr>
        <w:t>形成无色配合物易被空气中的</w:t>
      </w:r>
      <w:r>
        <w:rPr>
          <w:rFonts w:eastAsia="Times New Roman" w:cs="Times New Roman"/>
          <w:color w:val="000000"/>
        </w:rPr>
        <w:t>O</w:t>
      </w:r>
      <w:r>
        <w:rPr>
          <w:color w:val="000000"/>
          <w:vertAlign w:val="subscript"/>
        </w:rPr>
        <w:t>2</w:t>
      </w:r>
      <w:r>
        <w:rPr>
          <w:rFonts w:ascii="宋体" w:hAnsi="宋体"/>
          <w:color w:val="000000"/>
        </w:rPr>
        <w:t>氧化成深蓝色</w:t>
      </w:r>
      <w:r>
        <w:rPr>
          <w:rFonts w:eastAsia="Times New Roman" w:cs="Times New Roman"/>
          <w:color w:val="000000"/>
        </w:rPr>
        <w:t>[Cu(NH</w:t>
      </w:r>
      <w:r>
        <w:rPr>
          <w:color w:val="000000"/>
          <w:vertAlign w:val="subscript"/>
        </w:rPr>
        <w:t>3</w:t>
      </w:r>
      <w:r>
        <w:rPr>
          <w:rFonts w:eastAsia="Times New Roman" w:cs="Times New Roman"/>
          <w:color w:val="000000"/>
        </w:rPr>
        <w:t>)</w:t>
      </w:r>
      <w:r>
        <w:rPr>
          <w:color w:val="000000"/>
          <w:vertAlign w:val="subscript"/>
        </w:rPr>
        <w:t>4</w:t>
      </w:r>
      <w:r>
        <w:rPr>
          <w:rFonts w:eastAsia="Times New Roman" w:cs="Times New Roman"/>
          <w:color w:val="000000"/>
        </w:rPr>
        <w:t>]</w:t>
      </w:r>
      <w:r>
        <w:rPr>
          <w:color w:val="000000"/>
          <w:vertAlign w:val="superscript"/>
        </w:rPr>
        <w:t>2+</w:t>
      </w:r>
      <w:r>
        <w:rPr>
          <w:rFonts w:ascii="宋体" w:hAnsi="宋体"/>
          <w:color w:val="000000"/>
        </w:rPr>
        <w:t>，</w:t>
      </w:r>
      <w:r>
        <w:rPr>
          <w:rFonts w:eastAsia="Times New Roman" w:cs="Times New Roman"/>
          <w:color w:val="000000"/>
        </w:rPr>
        <w:t>C</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．既能与酸反应生成盐和水、又能与碱反应生成盐和水的氧化物为两性氧化物，</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溶于</w:t>
      </w:r>
      <w:r>
        <w:rPr>
          <w:rFonts w:eastAsia="Times New Roman" w:cs="Times New Roman"/>
          <w:color w:val="000000"/>
        </w:rPr>
        <w:t>6mol/L</w:t>
      </w:r>
      <w:r>
        <w:rPr>
          <w:rFonts w:ascii="宋体" w:hAnsi="宋体"/>
          <w:color w:val="000000"/>
        </w:rPr>
        <w:t>氨水形成的是配合物，</w:t>
      </w:r>
      <w:r>
        <w:rPr>
          <w:rFonts w:eastAsia="Times New Roman" w:cs="Times New Roman"/>
          <w:color w:val="000000"/>
        </w:rPr>
        <w:t>Cu</w:t>
      </w:r>
      <w:r>
        <w:rPr>
          <w:color w:val="000000"/>
          <w:vertAlign w:val="subscript"/>
        </w:rPr>
        <w:t>2</w:t>
      </w:r>
      <w:r>
        <w:rPr>
          <w:rFonts w:eastAsia="Times New Roman" w:cs="Times New Roman"/>
          <w:color w:val="000000"/>
        </w:rPr>
        <w:t>O</w:t>
      </w:r>
      <w:r>
        <w:rPr>
          <w:rFonts w:ascii="宋体" w:hAnsi="宋体"/>
          <w:color w:val="000000"/>
        </w:rPr>
        <w:t>不属于两性氧化物、是碱性氧化物，</w:t>
      </w:r>
      <w:r>
        <w:rPr>
          <w:rFonts w:eastAsia="Times New Roman" w:cs="Times New Roman"/>
          <w:color w:val="000000"/>
        </w:rPr>
        <w:t>D</w:t>
      </w:r>
      <w:r>
        <w:rPr>
          <w:rFonts w:ascii="宋体" w:hAnsi="宋体"/>
          <w:color w:val="000000"/>
        </w:rPr>
        <w:t>项错误；</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AC</w:t>
      </w:r>
      <w:r>
        <w:rPr>
          <w:rFonts w:ascii="宋体" w:hAnsi="宋体"/>
          <w:color w:val="000000"/>
        </w:rPr>
        <w:t>。</w:t>
      </w:r>
    </w:p>
    <w:p>
      <w:pPr>
        <w:spacing w:line="360" w:lineRule="auto"/>
        <w:jc w:val="left"/>
        <w:textAlignment w:val="center"/>
        <w:rPr>
          <w:color w:val="000000"/>
        </w:rPr>
      </w:pPr>
      <w:r>
        <w:rPr>
          <w:color w:val="000000"/>
        </w:rPr>
        <w:t xml:space="preserve">15. </w:t>
      </w:r>
      <w:r>
        <w:rPr>
          <w:rFonts w:ascii="宋体" w:hAnsi="宋体"/>
          <w:color w:val="000000"/>
        </w:rPr>
        <w:t>逆水气变换反应：</w:t>
      </w:r>
      <w:r>
        <w:object>
          <v:shape id="_x0000_i1108" type="#_x0000_t75" alt="学科网(www.zxxk.com)--教育资源门户，提供试卷、教案、课件、论文、素材以及各类教学资源下载，还有大量而丰富的教学相关资讯！" style="width:207.85pt;height:18pt" o:ole="" coordsize="21600,21600" o:preferrelative="t" filled="f" stroked="f">
            <v:stroke joinstyle="miter"/>
            <v:imagedata r:id="rId165" o:title="eqIde072b87a54bea7d6bb73bcb2967fcb6f"/>
            <o:lock v:ext="edit" aspectratio="t"/>
            <w10:anchorlock/>
          </v:shape>
          <o:OLEObject Type="Embed" ProgID="Equation.DSMT4" ShapeID="_x0000_i1108" DrawAspect="Content" ObjectID="_1468075808" r:id="rId166"/>
        </w:object>
      </w:r>
      <w:r>
        <w:rPr>
          <w:rFonts w:ascii="宋体" w:hAnsi="宋体"/>
          <w:color w:val="000000"/>
        </w:rPr>
        <w:t>。一定压力下，按</w:t>
      </w:r>
      <w:r>
        <w:object>
          <v:shape id="_x0000_i1109"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109" DrawAspect="Content" ObjectID="_1468075809" r:id="rId167"/>
        </w:object>
      </w:r>
      <w:r>
        <w:rPr>
          <w:rFonts w:ascii="宋体" w:hAnsi="宋体"/>
          <w:color w:val="000000"/>
        </w:rPr>
        <w:t>，</w:t>
      </w:r>
      <w:r>
        <w:object>
          <v:shape id="_x0000_i1110"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110" DrawAspect="Content" ObjectID="_1468075810" r:id="rId168"/>
        </w:object>
      </w:r>
      <w:r>
        <w:rPr>
          <w:rFonts w:ascii="宋体" w:hAnsi="宋体"/>
          <w:color w:val="000000"/>
        </w:rPr>
        <w:t>物质的量之比</w:t>
      </w:r>
      <w:r>
        <w:object>
          <v:shape id="_x0000_i1111" type="#_x0000_t75" alt="学科网(www.zxxk.com)--教育资源门户，提供试卷、教案、课件、论文、素材以及各类教学资源下载，还有大量而丰富的教学相关资讯！" style="width:99.75pt;height:20.25pt" o:ole="" coordsize="21600,21600" o:preferrelative="t" filled="f" stroked="f">
            <v:stroke joinstyle="miter"/>
            <v:imagedata r:id="rId169" o:title="eqIdeddc2c55911c1b071ae6d42cea97bec4"/>
            <o:lock v:ext="edit" aspectratio="t"/>
            <w10:anchorlock/>
          </v:shape>
          <o:OLEObject Type="Embed" ProgID="Equation.DSMT4" ShapeID="_x0000_i1111" DrawAspect="Content" ObjectID="_1468075811" r:id="rId170"/>
        </w:object>
      </w:r>
      <w:r>
        <w:rPr>
          <w:rFonts w:ascii="宋体" w:hAnsi="宋体"/>
          <w:color w:val="000000"/>
        </w:rPr>
        <w:t>投料，</w:t>
      </w:r>
      <w:r>
        <w:object>
          <v:shape id="_x0000_i1112" type="#_x0000_t75" alt="学科网(www.zxxk.com)--教育资源门户，提供试卷、教案、课件、论文、素材以及各类教学资源下载，还有大量而丰富的教学相关资讯！" style="width:11pt;height:18pt" o:ole="" coordsize="21600,21600" o:preferrelative="t" filled="f" stroked="f">
            <v:stroke joinstyle="miter"/>
            <v:imagedata r:id="rId171" o:title="eqIdf8a8384d8f254ff25f83b6ea3b04db80"/>
            <o:lock v:ext="edit" aspectratio="t"/>
            <w10:anchorlock/>
          </v:shape>
          <o:OLEObject Type="Embed" ProgID="Equation.DSMT4" ShapeID="_x0000_i1112" DrawAspect="Content" ObjectID="_1468075812" r:id="rId172"/>
        </w:object>
      </w:r>
      <w:r>
        <w:rPr>
          <w:rFonts w:ascii="宋体" w:hAnsi="宋体"/>
          <w:color w:val="000000"/>
        </w:rPr>
        <w:t>，</w:t>
      </w:r>
      <w:r>
        <w:object>
          <v:shape id="_x0000_i1113" type="#_x0000_t75" alt="学科网(www.zxxk.com)--教育资源门户，提供试卷、教案、课件、论文、素材以及各类教学资源下载，还有大量而丰富的教学相关资讯！" style="width:12.75pt;height:18pt" o:ole="" coordsize="21600,21600" o:preferrelative="t" filled="f" stroked="f">
            <v:stroke joinstyle="miter"/>
            <v:imagedata r:id="rId173" o:title="eqIdb77d4037cbb32979756aa174dafe3008"/>
            <o:lock v:ext="edit" aspectratio="t"/>
            <w10:anchorlock/>
          </v:shape>
          <o:OLEObject Type="Embed" ProgID="Equation.DSMT4" ShapeID="_x0000_i1113" DrawAspect="Content" ObjectID="_1468075813" r:id="rId174"/>
        </w:object>
      </w:r>
      <w:r>
        <w:rPr>
          <w:rFonts w:ascii="宋体" w:hAnsi="宋体"/>
          <w:color w:val="000000"/>
        </w:rPr>
        <w:t>温度时反应物摩尔分数随时间变化关系如图所示。已知该反应的速率方程为</w:t>
      </w:r>
      <w:r>
        <w:object>
          <v:shape id="_x0000_i1114" type="#_x0000_t75" alt="学科网(www.zxxk.com)--教育资源门户，提供试卷、教案、课件、论文、素材以及各类教学资源下载，还有大量而丰富的教学相关资讯！" style="width:102pt;height:20.25pt" o:ole="" coordsize="21600,21600" o:preferrelative="t" filled="f" stroked="f">
            <v:stroke joinstyle="miter"/>
            <v:imagedata r:id="rId175" o:title="eqId89d7dc5384964fb0c1d042d370b59af3"/>
            <o:lock v:ext="edit" aspectratio="t"/>
            <w10:anchorlock/>
          </v:shape>
          <o:OLEObject Type="Embed" ProgID="Equation.DSMT4" ShapeID="_x0000_i1114" DrawAspect="Content" ObjectID="_1468075814" r:id="rId176"/>
        </w:object>
      </w:r>
      <w:r>
        <w:rPr>
          <w:rFonts w:ascii="宋体" w:hAnsi="宋体"/>
          <w:color w:val="000000"/>
        </w:rPr>
        <w:t>，</w:t>
      </w:r>
      <w:r>
        <w:object>
          <v:shape id="_x0000_i1115" type="#_x0000_t75" alt="学科网(www.zxxk.com)--教育资源门户，提供试卷、教案、课件、论文、素材以及各类教学资源下载，还有大量而丰富的教学相关资讯！" style="width:11pt;height:18pt" o:ole="" coordsize="21600,21600" o:preferrelative="t" filled="f" stroked="f">
            <v:stroke joinstyle="miter"/>
            <v:imagedata r:id="rId171" o:title="eqIdf8a8384d8f254ff25f83b6ea3b04db80"/>
            <o:lock v:ext="edit" aspectratio="t"/>
            <w10:anchorlock/>
          </v:shape>
          <o:OLEObject Type="Embed" ProgID="Equation.DSMT4" ShapeID="_x0000_i1115" DrawAspect="Content" ObjectID="_1468075815" r:id="rId177"/>
        </w:object>
      </w:r>
      <w:r>
        <w:rPr>
          <w:rFonts w:ascii="宋体" w:hAnsi="宋体"/>
          <w:color w:val="000000"/>
        </w:rPr>
        <w:t>，</w:t>
      </w:r>
      <w:r>
        <w:object>
          <v:shape id="_x0000_i1116" type="#_x0000_t75" alt="学科网(www.zxxk.com)--教育资源门户，提供试卷、教案、课件、论文、素材以及各类教学资源下载，还有大量而丰富的教学相关资讯！" style="width:12.75pt;height:18pt" o:ole="" coordsize="21600,21600" o:preferrelative="t" filled="f" stroked="f">
            <v:stroke joinstyle="miter"/>
            <v:imagedata r:id="rId173" o:title="eqIdb77d4037cbb32979756aa174dafe3008"/>
            <o:lock v:ext="edit" aspectratio="t"/>
            <w10:anchorlock/>
          </v:shape>
          <o:OLEObject Type="Embed" ProgID="Equation.DSMT4" ShapeID="_x0000_i1116" DrawAspect="Content" ObjectID="_1468075816" r:id="rId178"/>
        </w:object>
      </w:r>
      <w:r>
        <w:rPr>
          <w:rFonts w:ascii="宋体" w:hAnsi="宋体"/>
          <w:color w:val="000000"/>
        </w:rPr>
        <w:t>温度时反应速率常数</w:t>
      </w:r>
      <w:r>
        <w:rPr>
          <w:rFonts w:eastAsia="Times New Roman" w:cs="Times New Roman"/>
          <w:color w:val="000000"/>
        </w:rPr>
        <w:t>k</w:t>
      </w:r>
      <w:r>
        <w:rPr>
          <w:rFonts w:ascii="宋体" w:hAnsi="宋体"/>
          <w:color w:val="000000"/>
        </w:rPr>
        <w:t>分别为</w:t>
      </w:r>
      <w:r>
        <w:object>
          <v:shape id="_x0000_i1117" type="#_x0000_t75" alt="学科网(www.zxxk.com)--教育资源门户，提供试卷、教案、课件、论文、素材以及各类教学资源下载，还有大量而丰富的教学相关资讯！" style="width:27.1pt;height:18.2pt" o:ole="" coordsize="21600,21600" o:preferrelative="t" filled="f" stroked="f">
            <v:stroke joinstyle="miter"/>
            <v:imagedata r:id="rId179" o:title="eqIdaed3b06b42f1fc0c598f16e9bb358350"/>
            <o:lock v:ext="edit" aspectratio="t"/>
            <w10:anchorlock/>
          </v:shape>
          <o:OLEObject Type="Embed" ProgID="Equation.DSMT4" ShapeID="_x0000_i1117" DrawAspect="Content" ObjectID="_1468075817" r:id="rId180"/>
        </w:object>
      </w:r>
      <w:r>
        <w:rPr>
          <w:rFonts w:ascii="宋体" w:hAnsi="宋体"/>
          <w:color w:val="000000"/>
        </w:rPr>
        <w:t>。下列说法错误的是</w:t>
      </w:r>
    </w:p>
    <w:p>
      <w:pPr>
        <w:spacing w:line="360" w:lineRule="auto"/>
        <w:jc w:val="left"/>
        <w:textAlignment w:val="center"/>
        <w:rPr>
          <w:color w:val="000000"/>
        </w:rPr>
      </w:pPr>
      <w:r>
        <w:rPr>
          <w:color w:val="000000"/>
        </w:rPr>
        <w:drawing>
          <wp:inline distT="0" distB="0" distL="114300" distR="114300">
            <wp:extent cx="3086100" cy="194310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1"/>
                    <a:stretch>
                      <a:fillRect/>
                    </a:stretch>
                  </pic:blipFill>
                  <pic:spPr>
                    <a:xfrm>
                      <a:off x="0" y="0"/>
                      <a:ext cx="3086100" cy="19431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118" type="#_x0000_t75" alt="学科网(www.zxxk.com)--教育资源门户，提供试卷、教案、课件、论文、素材以及各类教学资源下载，还有大量而丰富的教学相关资讯！" style="width:32.1pt;height:18.2pt" o:ole="" coordsize="21600,21600" o:preferrelative="t" filled="f" stroked="f">
            <v:stroke joinstyle="miter"/>
            <v:imagedata r:id="rId182" o:title="eqId5cfe6a59ef296884dc5dde571644ab49"/>
            <o:lock v:ext="edit" aspectratio="t"/>
            <w10:anchorlock/>
          </v:shape>
          <o:OLEObject Type="Embed" ProgID="Equation.DSMT4" ShapeID="_x0000_i1118" DrawAspect="Content" ObjectID="_1468075818" r:id="rId183"/>
        </w:object>
      </w:r>
    </w:p>
    <w:p>
      <w:pPr>
        <w:spacing w:line="360" w:lineRule="auto"/>
        <w:jc w:val="left"/>
        <w:textAlignment w:val="center"/>
        <w:rPr>
          <w:color w:val="000000"/>
        </w:rPr>
      </w:pPr>
      <w:r>
        <w:rPr>
          <w:color w:val="000000"/>
        </w:rPr>
        <w:t xml:space="preserve">B. </w:t>
      </w:r>
      <w:r>
        <w:object>
          <v:shape id="_x0000_i1119" type="#_x0000_t75" alt="学科网(www.zxxk.com)--教育资源门户，提供试卷、教案、课件、论文、素材以及各类教学资源下载，还有大量而丰富的教学相关资讯！" style="width:24.85pt;height:18pt" o:ole="" coordsize="21600,21600" o:preferrelative="t" filled="f" stroked="f">
            <v:stroke joinstyle="miter"/>
            <v:imagedata r:id="rId184" o:title="eqId1df8f99b2599a6226981ba3e12048413"/>
            <o:lock v:ext="edit" aspectratio="t"/>
            <w10:anchorlock/>
          </v:shape>
          <o:OLEObject Type="Embed" ProgID="Equation.DSMT4" ShapeID="_x0000_i1119" DrawAspect="Content" ObjectID="_1468075819" r:id="rId185"/>
        </w:object>
      </w:r>
      <w:r>
        <w:rPr>
          <w:rFonts w:ascii="宋体" w:hAnsi="宋体"/>
          <w:color w:val="000000"/>
        </w:rPr>
        <w:t>温度下达平衡时反应速率的比值：</w:t>
      </w:r>
      <w:r>
        <w:object>
          <v:shape id="_x0000_i1120" type="#_x0000_t75" alt="学科网(www.zxxk.com)--教育资源门户，提供试卷、教案、课件、论文、素材以及各类教学资源下载，还有大量而丰富的教学相关资讯！" style="width:56.25pt;height:36.75pt" o:ole="" coordsize="21600,21600" o:preferrelative="t" filled="f" stroked="f">
            <v:stroke joinstyle="miter"/>
            <v:imagedata r:id="rId186" o:title="eqId128a8be07f67ac9cec60f6e684911ebe"/>
            <o:lock v:ext="edit" aspectratio="t"/>
            <w10:anchorlock/>
          </v:shape>
          <o:OLEObject Type="Embed" ProgID="Equation.DSMT4" ShapeID="_x0000_i1120" DrawAspect="Content" ObjectID="_1468075820" r:id="rId187"/>
        </w:object>
      </w:r>
    </w:p>
    <w:p>
      <w:pPr>
        <w:spacing w:line="360" w:lineRule="auto"/>
        <w:jc w:val="left"/>
        <w:textAlignment w:val="center"/>
        <w:rPr>
          <w:color w:val="000000"/>
        </w:rPr>
      </w:pPr>
      <w:r>
        <w:rPr>
          <w:color w:val="000000"/>
        </w:rPr>
        <w:t xml:space="preserve">C. </w:t>
      </w:r>
      <w:r>
        <w:rPr>
          <w:rFonts w:ascii="宋体" w:hAnsi="宋体"/>
          <w:color w:val="000000"/>
        </w:rPr>
        <w:t>温度不变，仅改变体系初始压力，反应物摩尔分数随时间的变化曲线不变</w:t>
      </w:r>
    </w:p>
    <w:p>
      <w:pPr>
        <w:spacing w:line="360" w:lineRule="auto"/>
        <w:jc w:val="left"/>
        <w:textAlignment w:val="center"/>
        <w:rPr>
          <w:color w:val="000000"/>
        </w:rPr>
      </w:pPr>
      <w:r>
        <w:rPr>
          <w:color w:val="000000"/>
        </w:rPr>
        <w:t xml:space="preserve">D. </w:t>
      </w:r>
      <w:r>
        <w:object>
          <v:shape id="_x0000_i1121" type="#_x0000_t75" alt="学科网(www.zxxk.com)--教育资源门户，提供试卷、教案、课件、论文、素材以及各类教学资源下载，还有大量而丰富的教学相关资讯！" style="width:12.75pt;height:18pt" o:ole="" coordsize="21600,21600" o:preferrelative="t" filled="f" stroked="f">
            <v:stroke joinstyle="miter"/>
            <v:imagedata r:id="rId173" o:title="eqIdb77d4037cbb32979756aa174dafe3008"/>
            <o:lock v:ext="edit" aspectratio="t"/>
            <w10:anchorlock/>
          </v:shape>
          <o:OLEObject Type="Embed" ProgID="Equation.DSMT4" ShapeID="_x0000_i1121" DrawAspect="Content" ObjectID="_1468075821" r:id="rId188"/>
        </w:object>
      </w:r>
      <w:r>
        <w:rPr>
          <w:rFonts w:ascii="宋体" w:hAnsi="宋体"/>
          <w:color w:val="000000"/>
        </w:rPr>
        <w:t>温度下，改变初始投料比例，可使平衡时各组分摩尔分数与</w:t>
      </w:r>
      <w:r>
        <w:object>
          <v:shape id="_x0000_i1122" type="#_x0000_t75" alt="学科网(www.zxxk.com)--教育资源门户，提供试卷、教案、课件、论文、素材以及各类教学资源下载，还有大量而丰富的教学相关资讯！" style="width:11pt;height:18pt" o:ole="" coordsize="21600,21600" o:preferrelative="t" filled="f" stroked="f">
            <v:stroke joinstyle="miter"/>
            <v:imagedata r:id="rId171" o:title="eqIdf8a8384d8f254ff25f83b6ea3b04db80"/>
            <o:lock v:ext="edit" aspectratio="t"/>
            <w10:anchorlock/>
          </v:shape>
          <o:OLEObject Type="Embed" ProgID="Equation.DSMT4" ShapeID="_x0000_i1122" DrawAspect="Content" ObjectID="_1468075822" r:id="rId189"/>
        </w:object>
      </w:r>
      <w:r>
        <w:rPr>
          <w:rFonts w:ascii="宋体" w:hAnsi="宋体"/>
          <w:color w:val="000000"/>
        </w:rPr>
        <w:t>温度时相同</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由图可知，</w:t>
      </w:r>
      <w:r>
        <w:rPr>
          <w:rFonts w:eastAsia="Times New Roman" w:cs="Times New Roman"/>
          <w:i/>
          <w:color w:val="000000"/>
        </w:rPr>
        <w:t>T</w:t>
      </w:r>
      <w:r>
        <w:rPr>
          <w:color w:val="000000"/>
          <w:vertAlign w:val="subscript"/>
        </w:rPr>
        <w:t>1</w:t>
      </w:r>
      <w:r>
        <w:rPr>
          <w:rFonts w:ascii="宋体" w:hAnsi="宋体"/>
          <w:color w:val="000000"/>
        </w:rPr>
        <w:t>比</w:t>
      </w:r>
      <w:r>
        <w:rPr>
          <w:rFonts w:eastAsia="Times New Roman" w:cs="Times New Roman"/>
          <w:i/>
          <w:color w:val="000000"/>
        </w:rPr>
        <w:t>T</w:t>
      </w:r>
      <w:r>
        <w:rPr>
          <w:color w:val="000000"/>
          <w:vertAlign w:val="subscript"/>
        </w:rPr>
        <w:t>2</w:t>
      </w:r>
      <w:r>
        <w:rPr>
          <w:rFonts w:ascii="宋体" w:hAnsi="宋体"/>
          <w:color w:val="000000"/>
        </w:rPr>
        <w:t>反应速率速率快，则</w:t>
      </w:r>
      <w:r>
        <w:rPr>
          <w:rFonts w:eastAsia="Times New Roman" w:cs="Times New Roman"/>
          <w:i/>
          <w:color w:val="000000"/>
        </w:rPr>
        <w:t>T</w:t>
      </w:r>
      <w:r>
        <w:rPr>
          <w:color w:val="000000"/>
          <w:vertAlign w:val="subscript"/>
        </w:rPr>
        <w:t>1</w:t>
      </w:r>
      <w:r>
        <w:rPr>
          <w:rFonts w:ascii="宋体" w:hAnsi="宋体"/>
          <w:color w:val="000000"/>
        </w:rPr>
        <w:t>＞</w:t>
      </w:r>
      <w:r>
        <w:rPr>
          <w:rFonts w:eastAsia="Times New Roman" w:cs="Times New Roman"/>
          <w:i/>
          <w:color w:val="000000"/>
        </w:rPr>
        <w:t>T</w:t>
      </w:r>
      <w:r>
        <w:rPr>
          <w:color w:val="000000"/>
          <w:vertAlign w:val="subscript"/>
        </w:rPr>
        <w:t>2</w:t>
      </w:r>
      <w:r>
        <w:rPr>
          <w:rFonts w:ascii="宋体" w:hAnsi="宋体"/>
          <w:color w:val="000000"/>
        </w:rPr>
        <w:t>；</w:t>
      </w:r>
      <w:r>
        <w:rPr>
          <w:rFonts w:eastAsia="Times New Roman" w:cs="Times New Roman"/>
          <w:i/>
          <w:color w:val="000000"/>
        </w:rPr>
        <w:t>T</w:t>
      </w:r>
      <w:r>
        <w:rPr>
          <w:color w:val="000000"/>
          <w:vertAlign w:val="subscript"/>
        </w:rPr>
        <w:t>1</w:t>
      </w:r>
      <w:r>
        <w:rPr>
          <w:rFonts w:ascii="宋体" w:hAnsi="宋体"/>
          <w:color w:val="000000"/>
        </w:rPr>
        <w:t>温度下达到平衡时反应物的摩尔分数低于</w:t>
      </w:r>
      <w:r>
        <w:rPr>
          <w:rFonts w:eastAsia="Times New Roman" w:cs="Times New Roman"/>
          <w:i/>
          <w:color w:val="000000"/>
        </w:rPr>
        <w:t>T</w:t>
      </w:r>
      <w:r>
        <w:rPr>
          <w:color w:val="000000"/>
          <w:vertAlign w:val="subscript"/>
        </w:rPr>
        <w:t>2</w:t>
      </w:r>
      <w:r>
        <w:rPr>
          <w:rFonts w:ascii="宋体" w:hAnsi="宋体"/>
          <w:color w:val="000000"/>
        </w:rPr>
        <w:t>温度下平衡时；由于起始</w:t>
      </w:r>
      <w:r>
        <w:rPr>
          <w:rFonts w:eastAsia="Times New Roman" w:cs="Times New Roman"/>
          <w:color w:val="000000"/>
        </w:rPr>
        <w:t>CO</w:t>
      </w:r>
      <w:r>
        <w:rPr>
          <w:color w:val="000000"/>
          <w:vertAlign w:val="subscript"/>
        </w:rPr>
        <w:t>2</w:t>
      </w:r>
      <w:r>
        <w:rPr>
          <w:rFonts w:ascii="宋体" w:hAnsi="宋体"/>
          <w:color w:val="000000"/>
        </w:rPr>
        <w:t>与</w:t>
      </w:r>
      <w:r>
        <w:rPr>
          <w:rFonts w:eastAsia="Times New Roman" w:cs="Times New Roman"/>
          <w:color w:val="000000"/>
        </w:rPr>
        <w:t>H</w:t>
      </w:r>
      <w:r>
        <w:rPr>
          <w:color w:val="000000"/>
          <w:vertAlign w:val="subscript"/>
        </w:rPr>
        <w:t>2</w:t>
      </w:r>
      <w:r>
        <w:rPr>
          <w:rFonts w:ascii="宋体" w:hAnsi="宋体"/>
          <w:color w:val="000000"/>
        </w:rPr>
        <w:t>的物质的量之比为</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，则达到平衡时</w:t>
      </w:r>
      <w:r>
        <w:rPr>
          <w:rFonts w:eastAsia="Times New Roman" w:cs="Times New Roman"/>
          <w:color w:val="000000"/>
        </w:rPr>
        <w:t>CO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bscript"/>
        </w:rPr>
        <w:t>2</w:t>
      </w:r>
      <w:r>
        <w:rPr>
          <w:rFonts w:ascii="宋体" w:hAnsi="宋体"/>
          <w:color w:val="000000"/>
        </w:rPr>
        <w:t>的摩尔分数相等。</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．根据分析，</w:t>
      </w:r>
      <w:r>
        <w:rPr>
          <w:rFonts w:eastAsia="Times New Roman" w:cs="Times New Roman"/>
          <w:i/>
          <w:color w:val="000000"/>
        </w:rPr>
        <w:t>T</w:t>
      </w:r>
      <w:r>
        <w:rPr>
          <w:color w:val="000000"/>
          <w:vertAlign w:val="subscript"/>
        </w:rPr>
        <w:t>1</w:t>
      </w:r>
      <w:r>
        <w:rPr>
          <w:rFonts w:ascii="宋体" w:hAnsi="宋体"/>
          <w:color w:val="000000"/>
        </w:rPr>
        <w:t>比</w:t>
      </w:r>
      <w:r>
        <w:rPr>
          <w:rFonts w:eastAsia="Times New Roman" w:cs="Times New Roman"/>
          <w:i/>
          <w:color w:val="000000"/>
        </w:rPr>
        <w:t>T</w:t>
      </w:r>
      <w:r>
        <w:rPr>
          <w:color w:val="000000"/>
          <w:vertAlign w:val="subscript"/>
        </w:rPr>
        <w:t>2</w:t>
      </w:r>
      <w:r>
        <w:rPr>
          <w:rFonts w:ascii="宋体" w:hAnsi="宋体"/>
          <w:color w:val="000000"/>
        </w:rPr>
        <w:t>反应速率速率快，反应速率常数与温度有关，结合反应速率方程知</w:t>
      </w:r>
      <w:r>
        <w:rPr>
          <w:rFonts w:eastAsia="Times New Roman" w:cs="Times New Roman"/>
          <w:color w:val="000000"/>
        </w:rPr>
        <w:t>k</w:t>
      </w:r>
      <w:r>
        <w:rPr>
          <w:color w:val="000000"/>
          <w:vertAlign w:val="subscript"/>
        </w:rPr>
        <w:t>1</w:t>
      </w:r>
      <w:r>
        <w:rPr>
          <w:rFonts w:ascii="宋体" w:hAnsi="宋体"/>
          <w:color w:val="000000"/>
        </w:rPr>
        <w:t>＞</w:t>
      </w:r>
      <w:r>
        <w:rPr>
          <w:rFonts w:eastAsia="Times New Roman" w:cs="Times New Roman"/>
          <w:color w:val="000000"/>
        </w:rPr>
        <w:t>k</w:t>
      </w:r>
      <w:r>
        <w:rPr>
          <w:color w:val="000000"/>
          <w:vertAlign w:val="subscript"/>
        </w:rPr>
        <w:t>2</w:t>
      </w:r>
      <w:r>
        <w:rPr>
          <w:rFonts w:ascii="宋体" w:hAnsi="宋体"/>
          <w:color w:val="000000"/>
        </w:rPr>
        <w:t>，</w:t>
      </w:r>
      <w:r>
        <w:rPr>
          <w:rFonts w:eastAsia="Times New Roman" w:cs="Times New Roman"/>
          <w:color w:val="000000"/>
        </w:rPr>
        <w:t>A</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．反应的速率方程为</w:t>
      </w:r>
      <w:r>
        <w:rPr>
          <w:rFonts w:eastAsia="Times New Roman" w:cs="Times New Roman"/>
          <w:i/>
          <w:color w:val="000000"/>
        </w:rPr>
        <w:t>v</w:t>
      </w:r>
      <w:r>
        <w:rPr>
          <w:rFonts w:eastAsia="Times New Roman" w:cs="Times New Roman"/>
          <w:color w:val="000000"/>
        </w:rPr>
        <w:t>=kc</w:t>
      </w:r>
      <w:r>
        <w:rPr>
          <w:color w:val="000000"/>
          <w:vertAlign w:val="superscript"/>
        </w:rPr>
        <w:t>0.5</w:t>
      </w:r>
      <w:r>
        <w:rPr>
          <w:rFonts w:eastAsia="Times New Roman" w:cs="Times New Roman"/>
          <w:color w:val="000000"/>
        </w:rPr>
        <w:t>(H</w:t>
      </w:r>
      <w:r>
        <w:rPr>
          <w:color w:val="000000"/>
          <w:vertAlign w:val="subscript"/>
        </w:rPr>
        <w:t>2</w:t>
      </w:r>
      <w:r>
        <w:rPr>
          <w:rFonts w:eastAsia="Times New Roman" w:cs="Times New Roman"/>
          <w:color w:val="000000"/>
        </w:rPr>
        <w:t>)c(CO</w:t>
      </w:r>
      <w:r>
        <w:rPr>
          <w:color w:val="000000"/>
          <w:vertAlign w:val="subscript"/>
        </w:rPr>
        <w:t>2</w:t>
      </w:r>
      <w:r>
        <w:rPr>
          <w:rFonts w:eastAsia="Times New Roman" w:cs="Times New Roman"/>
          <w:color w:val="000000"/>
        </w:rPr>
        <w:t>)</w:t>
      </w:r>
      <w:r>
        <w:rPr>
          <w:rFonts w:ascii="宋体" w:hAnsi="宋体"/>
          <w:color w:val="000000"/>
        </w:rPr>
        <w:t>，则</w:t>
      </w:r>
      <w:r>
        <w:object>
          <v:shape id="_x0000_i1123" type="#_x0000_t75" alt="学科网(www.zxxk.com)--教育资源门户，提供试卷、教案、课件、论文、素材以及各类教学资源下载，还有大量而丰富的教学相关资讯！" style="width:137.15pt;height:36pt" o:ole="" coordsize="21600,21600" o:preferrelative="t" filled="f" stroked="f">
            <v:stroke joinstyle="miter"/>
            <v:imagedata r:id="rId190" o:title="eqId45313165d717af610cae0847e462019a"/>
            <o:lock v:ext="edit" aspectratio="t"/>
            <w10:anchorlock/>
          </v:shape>
          <o:OLEObject Type="Embed" ProgID="Equation.DSMT4" ShapeID="_x0000_i1123" DrawAspect="Content" ObjectID="_1468075823" r:id="rId191"/>
        </w:object>
      </w:r>
      <w:r>
        <w:rPr>
          <w:rFonts w:ascii="宋体" w:hAnsi="宋体"/>
          <w:color w:val="000000"/>
        </w:rPr>
        <w:t>，</w:t>
      </w:r>
      <w:r>
        <w:rPr>
          <w:rFonts w:eastAsia="Times New Roman" w:cs="Times New Roman"/>
          <w:i/>
          <w:color w:val="000000"/>
        </w:rPr>
        <w:t>T</w:t>
      </w:r>
      <w:r>
        <w:rPr>
          <w:color w:val="000000"/>
          <w:vertAlign w:val="subscript"/>
        </w:rPr>
        <w:t>1</w:t>
      </w:r>
      <w:r>
        <w:rPr>
          <w:rFonts w:ascii="宋体" w:hAnsi="宋体"/>
          <w:color w:val="000000"/>
        </w:rPr>
        <w:t>温度下达到平衡时反应物的摩尔分数低于</w:t>
      </w:r>
      <w:r>
        <w:rPr>
          <w:rFonts w:eastAsia="Times New Roman" w:cs="Times New Roman"/>
          <w:i/>
          <w:color w:val="000000"/>
        </w:rPr>
        <w:t>T</w:t>
      </w:r>
      <w:r>
        <w:rPr>
          <w:color w:val="000000"/>
          <w:vertAlign w:val="subscript"/>
        </w:rPr>
        <w:t>2</w:t>
      </w:r>
      <w:r>
        <w:rPr>
          <w:rFonts w:ascii="宋体" w:hAnsi="宋体"/>
          <w:color w:val="000000"/>
        </w:rPr>
        <w:t>温度下平衡时，则</w:t>
      </w:r>
      <w:r>
        <w:object>
          <v:shape id="_x0000_i1124" type="#_x0000_t75" alt="学科网(www.zxxk.com)--教育资源门户，提供试卷、教案、课件、论文、素材以及各类教学资源下载，还有大量而丰富的教学相关资讯！" style="width:56.25pt;height:36.75pt" o:ole="" coordsize="21600,21600" o:preferrelative="t" filled="f" stroked="f">
            <v:stroke joinstyle="miter"/>
            <v:imagedata r:id="rId186" o:title="eqId128a8be07f67ac9cec60f6e684911ebe"/>
            <o:lock v:ext="edit" aspectratio="t"/>
            <w10:anchorlock/>
          </v:shape>
          <o:OLEObject Type="Embed" ProgID="Equation.DSMT4" ShapeID="_x0000_i1124" DrawAspect="Content" ObjectID="_1468075824" r:id="rId192"/>
        </w:object>
      </w:r>
      <w:r>
        <w:rPr>
          <w:rFonts w:ascii="宋体" w:hAnsi="宋体"/>
          <w:color w:val="000000"/>
        </w:rPr>
        <w:t>，</w:t>
      </w:r>
      <w:r>
        <w:rPr>
          <w:rFonts w:eastAsia="Times New Roman" w:cs="Times New Roman"/>
          <w:color w:val="000000"/>
        </w:rPr>
        <w:t>B</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．温度不变，仅改变体系初始压力，虽然平衡不移动，但反应物的浓度改变，反应速率改变，反应达到平衡的时间改变，反应物摩尔分数随时间的变化曲线变化，</w:t>
      </w:r>
      <w:r>
        <w:rPr>
          <w:rFonts w:eastAsia="Times New Roman" w:cs="Times New Roman"/>
          <w:color w:val="000000"/>
        </w:rPr>
        <w:t>C</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i/>
          <w:color w:val="000000"/>
        </w:rPr>
        <w:t>T</w:t>
      </w:r>
      <w:r>
        <w:rPr>
          <w:color w:val="000000"/>
          <w:vertAlign w:val="subscript"/>
        </w:rPr>
        <w:t>2</w:t>
      </w:r>
      <w:r>
        <w:rPr>
          <w:rFonts w:ascii="宋体" w:hAnsi="宋体"/>
          <w:color w:val="000000"/>
        </w:rPr>
        <w:t>温度下，改变初始投料比，相当于改变某一反应物的浓度，达到平衡时</w:t>
      </w:r>
      <w:r>
        <w:rPr>
          <w:rFonts w:eastAsia="Times New Roman" w:cs="Times New Roman"/>
          <w:color w:val="000000"/>
        </w:rPr>
        <w:t>H</w:t>
      </w:r>
      <w:r>
        <w:rPr>
          <w:color w:val="000000"/>
          <w:vertAlign w:val="subscript"/>
        </w:rPr>
        <w:t>2</w:t>
      </w:r>
      <w:r>
        <w:rPr>
          <w:rFonts w:ascii="宋体" w:hAnsi="宋体"/>
          <w:color w:val="000000"/>
        </w:rPr>
        <w:t>和</w:t>
      </w:r>
      <w:r>
        <w:rPr>
          <w:rFonts w:eastAsia="Times New Roman" w:cs="Times New Roman"/>
          <w:color w:val="000000"/>
        </w:rPr>
        <w:t>CO</w:t>
      </w:r>
      <w:r>
        <w:rPr>
          <w:color w:val="000000"/>
          <w:vertAlign w:val="subscript"/>
        </w:rPr>
        <w:t>2</w:t>
      </w:r>
      <w:r>
        <w:rPr>
          <w:rFonts w:ascii="宋体" w:hAnsi="宋体"/>
          <w:color w:val="000000"/>
        </w:rPr>
        <w:t>的摩尔分数不可能相等，故不能使平衡时各组分摩尔分数与</w:t>
      </w:r>
      <w:r>
        <w:rPr>
          <w:rFonts w:eastAsia="Times New Roman" w:cs="Times New Roman"/>
          <w:i/>
          <w:color w:val="000000"/>
        </w:rPr>
        <w:t>T</w:t>
      </w:r>
      <w:r>
        <w:rPr>
          <w:color w:val="000000"/>
          <w:vertAlign w:val="subscript"/>
        </w:rPr>
        <w:t>1</w:t>
      </w:r>
      <w:r>
        <w:rPr>
          <w:rFonts w:ascii="宋体" w:hAnsi="宋体"/>
          <w:color w:val="000000"/>
        </w:rPr>
        <w:t>温度时相同，</w:t>
      </w:r>
      <w:r>
        <w:rPr>
          <w:rFonts w:eastAsia="Times New Roman" w:cs="Times New Roman"/>
          <w:color w:val="000000"/>
        </w:rPr>
        <w:t>D</w:t>
      </w:r>
      <w:r>
        <w:rPr>
          <w:rFonts w:ascii="宋体" w:hAnsi="宋体"/>
          <w:color w:val="000000"/>
        </w:rPr>
        <w:t>项错误；</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CD</w:t>
      </w:r>
      <w:r>
        <w:rPr>
          <w:rFonts w:ascii="宋体" w:hAnsi="宋体"/>
          <w:color w:val="000000"/>
        </w:rPr>
        <w:t>。</w:t>
      </w:r>
    </w:p>
    <w:p>
      <w:pPr>
        <w:spacing w:line="360" w:lineRule="auto"/>
        <w:jc w:val="left"/>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60</w:t>
      </w:r>
      <w:r>
        <w:rPr>
          <w:rFonts w:ascii="宋体" w:hAnsi="宋体"/>
          <w:b/>
          <w:color w:val="000000"/>
          <w:sz w:val="24"/>
        </w:rPr>
        <w:t>分。</w:t>
      </w:r>
    </w:p>
    <w:p>
      <w:pPr>
        <w:spacing w:line="360" w:lineRule="auto"/>
        <w:jc w:val="left"/>
        <w:textAlignment w:val="center"/>
        <w:rPr>
          <w:color w:val="000000"/>
        </w:rPr>
      </w:pPr>
      <w:r>
        <w:rPr>
          <w:color w:val="000000"/>
        </w:rPr>
        <w:t xml:space="preserve">16. </w:t>
      </w:r>
      <w:r>
        <w:rPr>
          <w:rFonts w:ascii="宋体" w:hAnsi="宋体"/>
          <w:color w:val="000000"/>
        </w:rPr>
        <w:t>锰氧化物具有较大应用价值，回答下列问题：</w:t>
      </w:r>
    </w:p>
    <w:p>
      <w:pPr>
        <w:spacing w:line="360" w:lineRule="auto"/>
        <w:jc w:val="left"/>
        <w:textAlignment w:val="center"/>
        <w:rPr>
          <w:color w:val="000000"/>
        </w:rPr>
      </w:pPr>
      <w:r>
        <w:rPr>
          <w:color w:val="000000"/>
        </w:rPr>
        <w:t>（1）</w:t>
      </w:r>
      <w:r>
        <w:object>
          <v:shape id="_x0000_i1125"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193" o:title="eqIda9c668750f6333bea331bfacbbe3cb6a"/>
            <o:lock v:ext="edit" aspectratio="t"/>
            <w10:anchorlock/>
          </v:shape>
          <o:OLEObject Type="Embed" ProgID="Equation.DSMT4" ShapeID="_x0000_i1125" DrawAspect="Content" ObjectID="_1468075825" r:id="rId194"/>
        </w:object>
      </w:r>
      <w:r>
        <w:rPr>
          <w:rFonts w:ascii="宋体" w:hAnsi="宋体"/>
          <w:color w:val="000000"/>
        </w:rPr>
        <w:t>在元素周期表中位于第</w:t>
      </w:r>
      <w:r>
        <w:rPr>
          <w:color w:val="000000"/>
        </w:rPr>
        <w:t>_______</w:t>
      </w:r>
      <w:r>
        <w:rPr>
          <w:rFonts w:ascii="宋体" w:hAnsi="宋体"/>
          <w:color w:val="000000"/>
        </w:rPr>
        <w:t>周期</w:t>
      </w:r>
      <w:r>
        <w:rPr>
          <w:color w:val="000000"/>
        </w:rPr>
        <w:t>_______</w:t>
      </w:r>
      <w:r>
        <w:rPr>
          <w:rFonts w:ascii="宋体" w:hAnsi="宋体"/>
          <w:color w:val="000000"/>
        </w:rPr>
        <w:t>族；同周期中，基态原子未成对电子数比</w:t>
      </w:r>
      <w:r>
        <w:object>
          <v:shape id="_x0000_i1126"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193" o:title="eqIda9c668750f6333bea331bfacbbe3cb6a"/>
            <o:lock v:ext="edit" aspectratio="t"/>
            <w10:anchorlock/>
          </v:shape>
          <o:OLEObject Type="Embed" ProgID="Equation.DSMT4" ShapeID="_x0000_i1126" DrawAspect="Content" ObjectID="_1468075826" r:id="rId195"/>
        </w:object>
      </w:r>
      <w:r>
        <w:rPr>
          <w:rFonts w:ascii="宋体" w:hAnsi="宋体"/>
          <w:color w:val="000000"/>
        </w:rPr>
        <w:t>多的元素是</w:t>
      </w:r>
      <w:r>
        <w:rPr>
          <w:color w:val="000000"/>
        </w:rPr>
        <w:t>_______</w:t>
      </w:r>
      <w:r>
        <w:rPr>
          <w:rFonts w:eastAsia="Times New Roman" w:cs="Times New Roman"/>
          <w:color w:val="000000"/>
        </w:rPr>
        <w:t>(</w:t>
      </w:r>
      <w:r>
        <w:rPr>
          <w:rFonts w:ascii="宋体" w:hAnsi="宋体"/>
          <w:color w:val="000000"/>
        </w:rPr>
        <w:t>填元素符号</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t>（2）</w:t>
      </w:r>
      <w:r>
        <w:object>
          <v:shape id="_x0000_i1127"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193" o:title="eqIda9c668750f6333bea331bfacbbe3cb6a"/>
            <o:lock v:ext="edit" aspectratio="t"/>
            <w10:anchorlock/>
          </v:shape>
          <o:OLEObject Type="Embed" ProgID="Equation.DSMT4" ShapeID="_x0000_i1127" DrawAspect="Content" ObjectID="_1468075827" r:id="rId196"/>
        </w:object>
      </w:r>
      <w:r>
        <w:rPr>
          <w:rFonts w:ascii="宋体" w:hAnsi="宋体"/>
          <w:color w:val="000000"/>
        </w:rPr>
        <w:t>如某种氧化物</w:t>
      </w:r>
      <w:r>
        <w:object>
          <v:shape id="_x0000_i1128" type="#_x0000_t75" alt="学科网(www.zxxk.com)--教育资源门户，提供试卷、教案、课件、论文、素材以及各类教学资源下载，还有大量而丰富的教学相关资讯！" style="width:34pt;height:18.1pt" o:ole="" coordsize="21600,21600" o:preferrelative="t" filled="f" stroked="f">
            <v:stroke joinstyle="miter"/>
            <v:imagedata r:id="rId197" o:title="eqId46272d85ecf0934c0ab4d187fcd20924"/>
            <o:lock v:ext="edit" aspectratio="t"/>
            <w10:anchorlock/>
          </v:shape>
          <o:OLEObject Type="Embed" ProgID="Equation.DSMT4" ShapeID="_x0000_i1128" DrawAspect="Content" ObjectID="_1468075828" r:id="rId198"/>
        </w:object>
      </w:r>
      <w:r>
        <w:rPr>
          <w:rFonts w:ascii="宋体" w:hAnsi="宋体"/>
          <w:color w:val="000000"/>
        </w:rPr>
        <w:t>的四方晶胞及其在</w:t>
      </w:r>
      <w:r>
        <w:rPr>
          <w:rFonts w:eastAsia="Times New Roman" w:cs="Times New Roman"/>
          <w:color w:val="000000"/>
        </w:rPr>
        <w:t>xy</w:t>
      </w:r>
      <w:r>
        <w:rPr>
          <w:rFonts w:ascii="宋体" w:hAnsi="宋体"/>
          <w:color w:val="000000"/>
        </w:rPr>
        <w:t>平面的投影如图所示，该氧化物化学式为</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114300" distR="114300">
            <wp:extent cx="4676775" cy="1133475"/>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9"/>
                    <a:stretch>
                      <a:fillRect/>
                    </a:stretch>
                  </pic:blipFill>
                  <pic:spPr>
                    <a:xfrm>
                      <a:off x="0" y="0"/>
                      <a:ext cx="4676775" cy="113347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当</w:t>
      </w:r>
      <w:r>
        <w:object>
          <v:shape id="_x0000_i1129" type="#_x0000_t75" alt="学科网(www.zxxk.com)--教育资源门户，提供试卷、教案、课件、论文、素材以及各类教学资源下载，还有大量而丰富的教学相关资讯！" style="width:34pt;height:18.1pt" o:ole="" coordsize="21600,21600" o:preferrelative="t" filled="f" stroked="f">
            <v:stroke joinstyle="miter"/>
            <v:imagedata r:id="rId197" o:title="eqId46272d85ecf0934c0ab4d187fcd20924"/>
            <o:lock v:ext="edit" aspectratio="t"/>
            <w10:anchorlock/>
          </v:shape>
          <o:OLEObject Type="Embed" ProgID="Equation.DSMT4" ShapeID="_x0000_i1129" DrawAspect="Content" ObjectID="_1468075829" r:id="rId200"/>
        </w:object>
      </w:r>
      <w:r>
        <w:rPr>
          <w:rFonts w:ascii="宋体" w:hAnsi="宋体"/>
          <w:color w:val="000000"/>
        </w:rPr>
        <w:t>晶体有</w:t>
      </w:r>
      <w:r>
        <w:rPr>
          <w:rFonts w:eastAsia="Times New Roman" w:cs="Times New Roman"/>
          <w:color w:val="000000"/>
        </w:rPr>
        <w:t>O</w:t>
      </w:r>
      <w:r>
        <w:rPr>
          <w:rFonts w:ascii="宋体" w:hAnsi="宋体"/>
          <w:color w:val="000000"/>
        </w:rPr>
        <w:t>原子脱出时，出现</w:t>
      </w:r>
      <w:r>
        <w:rPr>
          <w:rFonts w:eastAsia="Times New Roman" w:cs="Times New Roman"/>
          <w:color w:val="000000"/>
        </w:rPr>
        <w:t>O</w:t>
      </w:r>
      <w:r>
        <w:rPr>
          <w:rFonts w:ascii="宋体" w:hAnsi="宋体"/>
          <w:color w:val="000000"/>
        </w:rPr>
        <w:t>空位，</w:t>
      </w:r>
      <w:r>
        <w:object>
          <v:shape id="_x0000_i1130"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193" o:title="eqIda9c668750f6333bea331bfacbbe3cb6a"/>
            <o:lock v:ext="edit" aspectratio="t"/>
            <w10:anchorlock/>
          </v:shape>
          <o:OLEObject Type="Embed" ProgID="Equation.DSMT4" ShapeID="_x0000_i1130" DrawAspect="Content" ObjectID="_1468075830" r:id="rId201"/>
        </w:object>
      </w:r>
      <w:r>
        <w:rPr>
          <w:rFonts w:ascii="宋体" w:hAnsi="宋体"/>
          <w:color w:val="000000"/>
        </w:rPr>
        <w:drawing>
          <wp:inline distT="0" distB="0" distL="114300" distR="114300">
            <wp:extent cx="133350" cy="177800"/>
            <wp:effectExtent l="0" t="0" r="3810" b="4445"/>
            <wp:docPr id="784919074" name="图片 784919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19074" name="图片 784919074"/>
                    <pic:cNvPicPr>
                      <a:picLocks noChangeAspect="1"/>
                    </pic:cNvPicPr>
                  </pic:nvPicPr>
                  <pic:blipFill>
                    <a:blip xmlns:r="http://schemas.openxmlformats.org/officeDocument/2006/relationships" r:embed="rId89"/>
                    <a:stretch>
                      <a:fillRect/>
                    </a:stretch>
                  </pic:blipFill>
                  <pic:spPr>
                    <a:xfrm>
                      <a:off x="0" y="0"/>
                      <a:ext cx="133350" cy="177800"/>
                    </a:xfrm>
                    <a:prstGeom prst="rect">
                      <a:avLst/>
                    </a:prstGeom>
                  </pic:spPr>
                </pic:pic>
              </a:graphicData>
            </a:graphic>
          </wp:inline>
        </w:drawing>
      </w:r>
      <w:r>
        <w:rPr>
          <w:rFonts w:ascii="宋体" w:hAnsi="宋体"/>
          <w:color w:val="000000"/>
        </w:rPr>
        <w:t>化合价</w:t>
      </w:r>
      <w:r>
        <w:rPr>
          <w:color w:val="000000"/>
        </w:rPr>
        <w:t>_______</w:t>
      </w:r>
      <w:r>
        <w:rPr>
          <w:rFonts w:eastAsia="Times New Roman" w:cs="Times New Roman"/>
          <w:color w:val="000000"/>
        </w:rPr>
        <w:t>(</w:t>
      </w:r>
      <w:r>
        <w:rPr>
          <w:rFonts w:ascii="宋体" w:hAnsi="宋体"/>
          <w:color w:val="000000"/>
        </w:rPr>
        <w:t>填</w:t>
      </w:r>
      <w:r>
        <w:rPr>
          <w:rFonts w:eastAsia="Times New Roman" w:cs="Times New Roman"/>
          <w:color w:val="000000"/>
        </w:rPr>
        <w:t>“</w:t>
      </w:r>
      <w:r>
        <w:rPr>
          <w:rFonts w:ascii="宋体" w:hAnsi="宋体"/>
          <w:color w:val="000000"/>
        </w:rPr>
        <w:t>升高</w:t>
      </w:r>
      <w:r>
        <w:rPr>
          <w:rFonts w:eastAsia="Times New Roman" w:cs="Times New Roman"/>
          <w:color w:val="000000"/>
        </w:rPr>
        <w:t>”“</w:t>
      </w:r>
      <w:r>
        <w:rPr>
          <w:rFonts w:ascii="宋体" w:hAnsi="宋体"/>
          <w:color w:val="000000"/>
        </w:rPr>
        <w:t>降低</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不变</w:t>
      </w:r>
      <w:r>
        <w:rPr>
          <w:rFonts w:eastAsia="Times New Roman" w:cs="Times New Roman"/>
          <w:color w:val="000000"/>
        </w:rPr>
        <w:t>”)</w:t>
      </w:r>
      <w:r>
        <w:rPr>
          <w:rFonts w:ascii="宋体" w:hAnsi="宋体"/>
          <w:color w:val="000000"/>
        </w:rPr>
        <w:t>，</w:t>
      </w:r>
      <w:r>
        <w:rPr>
          <w:rFonts w:eastAsia="Times New Roman" w:cs="Times New Roman"/>
          <w:color w:val="000000"/>
        </w:rPr>
        <w:t>O</w:t>
      </w:r>
      <w:r>
        <w:rPr>
          <w:rFonts w:ascii="宋体" w:hAnsi="宋体"/>
          <w:color w:val="000000"/>
        </w:rPr>
        <w:t>空位的产生使晶体具有半导体性质。下列氧化物晶体难以通过该方式获有半导体性质的是</w:t>
      </w:r>
      <w:r>
        <w:rPr>
          <w:color w:val="000000"/>
        </w:rPr>
        <w:t>_______</w:t>
      </w:r>
      <w:r>
        <w:rPr>
          <w:rFonts w:eastAsia="Times New Roman" w:cs="Times New Roman"/>
          <w:color w:val="000000"/>
        </w:rPr>
        <w:t>(</w:t>
      </w:r>
      <w:r>
        <w:rPr>
          <w:rFonts w:ascii="宋体" w:hAnsi="宋体"/>
          <w:color w:val="000000"/>
        </w:rPr>
        <w:t>填标号</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w:t>
      </w:r>
      <w:r>
        <w:object>
          <v:shape id="_x0000_i1131"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202" o:title="eqId8b111a57ced26b1adb55b7ab2ed9a6cd"/>
            <o:lock v:ext="edit" aspectratio="t"/>
            <w10:anchorlock/>
          </v:shape>
          <o:OLEObject Type="Embed" ProgID="Equation.DSMT4" ShapeID="_x0000_i1131" DrawAspect="Content" ObjectID="_1468075831" r:id="rId203"/>
        </w:object>
      </w:r>
      <w:r>
        <w:rPr>
          <w:rFonts w:eastAsia="Times New Roman" w:cs="Times New Roman"/>
          <w:color w:val="000000"/>
        </w:rPr>
        <w:t xml:space="preserve">       B</w:t>
      </w:r>
      <w:r>
        <w:rPr>
          <w:rFonts w:ascii="宋体" w:hAnsi="宋体"/>
          <w:color w:val="000000"/>
        </w:rPr>
        <w:t>．</w:t>
      </w:r>
      <w:r>
        <w:object>
          <v:shape id="_x0000_i1132" type="#_x0000_t75" alt="学科网(www.zxxk.com)--教育资源门户，提供试卷、教案、课件、论文、素材以及各类教学资源下载，还有大量而丰富的教学相关资讯！" style="width:27.9pt;height:18.1pt" o:ole="" coordsize="21600,21600" o:preferrelative="t" filled="f" stroked="f">
            <v:stroke joinstyle="miter"/>
            <v:imagedata r:id="rId204" o:title="eqId603722e97b4e59d9543c888a58c67acc"/>
            <o:lock v:ext="edit" aspectratio="t"/>
            <w10:anchorlock/>
          </v:shape>
          <o:OLEObject Type="Embed" ProgID="Equation.DSMT4" ShapeID="_x0000_i1132" DrawAspect="Content" ObjectID="_1468075832" r:id="rId205"/>
        </w:object>
      </w:r>
      <w:r>
        <w:rPr>
          <w:rFonts w:eastAsia="Times New Roman" w:cs="Times New Roman"/>
          <w:color w:val="000000"/>
        </w:rPr>
        <w:t xml:space="preserve">        C</w:t>
      </w:r>
      <w:r>
        <w:rPr>
          <w:rFonts w:ascii="宋体" w:hAnsi="宋体"/>
          <w:color w:val="000000"/>
        </w:rPr>
        <w:t>．</w:t>
      </w:r>
      <w:r>
        <w:object>
          <v:shape id="_x0000_i113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06" o:title="eqIde878bb7d0a5642ef2136c1476f7b6ed9"/>
            <o:lock v:ext="edit" aspectratio="t"/>
            <w10:anchorlock/>
          </v:shape>
          <o:OLEObject Type="Embed" ProgID="Equation.DSMT4" ShapeID="_x0000_i1133" DrawAspect="Content" ObjectID="_1468075833" r:id="rId207"/>
        </w:object>
      </w:r>
      <w:r>
        <w:rPr>
          <w:rFonts w:eastAsia="Times New Roman" w:cs="Times New Roman"/>
          <w:color w:val="000000"/>
        </w:rPr>
        <w:t xml:space="preserve">       D</w:t>
      </w:r>
      <w:r>
        <w:rPr>
          <w:rFonts w:ascii="宋体" w:hAnsi="宋体"/>
          <w:color w:val="000000"/>
        </w:rPr>
        <w:t>．</w:t>
      </w:r>
      <w:r>
        <w:object>
          <v:shape id="_x0000_i1134" type="#_x0000_t75" alt="学科网(www.zxxk.com)--教育资源门户，提供试卷、教案、课件、论文、素材以及各类教学资源下载，还有大量而丰富的教学相关资讯！" style="width:25.05pt;height:12.5pt" o:ole="" coordsize="21600,21600" o:preferrelative="t" filled="f" stroked="f">
            <v:stroke joinstyle="miter"/>
            <v:imagedata r:id="rId208" o:title="eqId43d894bc065e134464eefd906187b16b"/>
            <o:lock v:ext="edit" aspectratio="t"/>
            <w10:anchorlock/>
          </v:shape>
          <o:OLEObject Type="Embed" ProgID="Equation.DSMT4" ShapeID="_x0000_i1134" DrawAspect="Content" ObjectID="_1468075834" r:id="rId209"/>
        </w:object>
      </w:r>
    </w:p>
    <w:p>
      <w:pPr>
        <w:spacing w:line="360" w:lineRule="auto"/>
        <w:jc w:val="left"/>
        <w:textAlignment w:val="center"/>
        <w:rPr>
          <w:color w:val="000000"/>
        </w:rPr>
      </w:pPr>
      <w:r>
        <w:rPr>
          <w:color w:val="000000"/>
        </w:rPr>
        <w:t>（3）</w:t>
      </w:r>
      <w:r>
        <w:object>
          <v:shape id="_x0000_i1135" type="#_x0000_t75" alt="学科网(www.zxxk.com)--教育资源门户，提供试卷、教案、课件、论文、素材以及各类教学资源下载，还有大量而丰富的教学相关资讯！" style="width:65.25pt;height:18.9pt" o:ole="" coordsize="21600,21600" o:preferrelative="t" filled="f" stroked="f">
            <v:stroke joinstyle="miter"/>
            <v:imagedata r:id="rId210" o:title="eqId160a4e3a79cdf02cf71fbfbbf26fefcb"/>
            <o:lock v:ext="edit" aspectratio="t"/>
            <w10:anchorlock/>
          </v:shape>
          <o:OLEObject Type="Embed" ProgID="Equation.DSMT4" ShapeID="_x0000_i1135" DrawAspect="Content" ObjectID="_1468075835" r:id="rId211"/>
        </w:object>
      </w:r>
      <w:r>
        <w:rPr>
          <w:rFonts w:eastAsia="Times New Roman" w:cs="Times New Roman"/>
          <w:color w:val="000000"/>
        </w:rPr>
        <w:t>(</w:t>
      </w:r>
      <w:r>
        <w:rPr>
          <w:rFonts w:ascii="宋体" w:hAnsi="宋体"/>
          <w:color w:val="000000"/>
        </w:rPr>
        <w:t>见图</w:t>
      </w:r>
      <w:r>
        <w:rPr>
          <w:rFonts w:eastAsia="Times New Roman" w:cs="Times New Roman"/>
          <w:color w:val="000000"/>
        </w:rPr>
        <w:t>)</w:t>
      </w:r>
      <w:r>
        <w:rPr>
          <w:rFonts w:ascii="宋体" w:hAnsi="宋体"/>
          <w:color w:val="000000"/>
        </w:rPr>
        <w:t>是</w:t>
      </w:r>
      <w:r>
        <w:object>
          <v:shape id="_x0000_i1136" type="#_x0000_t75" alt="学科网(www.zxxk.com)--教育资源门户，提供试卷、教案、课件、论文、素材以及各类教学资源下载，还有大量而丰富的教学相关资讯！" style="width:34pt;height:18.1pt" o:ole="" coordsize="21600,21600" o:preferrelative="t" filled="f" stroked="f">
            <v:stroke joinstyle="miter"/>
            <v:imagedata r:id="rId197" o:title="eqId46272d85ecf0934c0ab4d187fcd20924"/>
            <o:lock v:ext="edit" aspectratio="t"/>
            <w10:anchorlock/>
          </v:shape>
          <o:OLEObject Type="Embed" ProgID="Equation.DSMT4" ShapeID="_x0000_i1136" DrawAspect="Content" ObjectID="_1468075836" r:id="rId212"/>
        </w:object>
      </w:r>
      <w:r>
        <w:rPr>
          <w:rFonts w:ascii="宋体" w:hAnsi="宋体"/>
          <w:color w:val="000000"/>
        </w:rPr>
        <w:t>晶型转变的诱导剂。</w:t>
      </w:r>
      <w:r>
        <w:object>
          <v:shape id="_x0000_i1137" type="#_x0000_t75" alt="学科网(www.zxxk.com)--教育资源门户，提供试卷、教案、课件、论文、素材以及各类教学资源下载，还有大量而丰富的教学相关资讯！" style="width:21pt;height:18.75pt" o:ole="" coordsize="21600,21600" o:preferrelative="t" filled="f" stroked="f">
            <v:stroke joinstyle="miter"/>
            <v:imagedata r:id="rId213" o:title="eqIdc888c7eb3e8439a351dd55374643cea0"/>
            <o:lock v:ext="edit" aspectratio="t"/>
            <w10:anchorlock/>
          </v:shape>
          <o:OLEObject Type="Embed" ProgID="Equation.DSMT4" ShapeID="_x0000_i1137" DrawAspect="Content" ObjectID="_1468075837" r:id="rId214"/>
        </w:object>
      </w:r>
      <w:r>
        <w:rPr>
          <w:rFonts w:ascii="宋体" w:hAnsi="宋体"/>
          <w:color w:val="000000"/>
        </w:rPr>
        <w:t>的空间构型为</w:t>
      </w:r>
      <w:r>
        <w:rPr>
          <w:color w:val="000000"/>
        </w:rPr>
        <w:t>_______</w:t>
      </w:r>
      <w:r>
        <w:rPr>
          <w:rFonts w:ascii="宋体" w:hAnsi="宋体"/>
          <w:color w:val="000000"/>
        </w:rPr>
        <w:t>；</w:t>
      </w:r>
      <w:r>
        <w:object>
          <v:shape id="_x0000_i1138" type="#_x0000_t75" alt="学科网(www.zxxk.com)--教育资源门户，提供试卷、教案、课件、论文、素材以及各类教学资源下载，还有大量而丰富的教学相关资讯！" style="width:48.1pt;height:18.2pt" o:ole="" coordsize="21600,21600" o:preferrelative="t" filled="f" stroked="f">
            <v:stroke joinstyle="miter"/>
            <v:imagedata r:id="rId215" o:title="eqId9ba49f9ab56858960d540ee6c6d7ff6e"/>
            <o:lock v:ext="edit" aspectratio="t"/>
            <w10:anchorlock/>
          </v:shape>
          <o:OLEObject Type="Embed" ProgID="Equation.DSMT4" ShapeID="_x0000_i1138" DrawAspect="Content" ObjectID="_1468075838" r:id="rId216"/>
        </w:object>
      </w:r>
      <w:r>
        <w:rPr>
          <w:rFonts w:ascii="宋体" w:hAnsi="宋体"/>
          <w:color w:val="000000"/>
        </w:rPr>
        <w:t>中咪唑环存在</w:t>
      </w:r>
      <w:r>
        <w:object>
          <v:shape id="_x0000_i1139" type="#_x0000_t75" alt="学科网(www.zxxk.com)--教育资源门户，提供试卷、教案、课件、论文、素材以及各类教学资源下载，还有大量而丰富的教学相关资讯！" style="width:14.25pt;height:18.75pt" o:ole="" coordsize="21600,21600" o:preferrelative="t" filled="f" stroked="f">
            <v:stroke joinstyle="miter"/>
            <v:imagedata r:id="rId217" o:title="eqId7fc188530d5c9685bc2382fbaa0bca0d"/>
            <o:lock v:ext="edit" aspectratio="t"/>
            <w10:anchorlock/>
          </v:shape>
          <o:OLEObject Type="Embed" ProgID="Equation.DSMT4" ShapeID="_x0000_i1139" DrawAspect="Content" ObjectID="_1468075839" r:id="rId218"/>
        </w:object>
      </w:r>
      <w:r>
        <w:rPr>
          <w:rFonts w:ascii="宋体" w:hAnsi="宋体"/>
          <w:color w:val="000000"/>
        </w:rPr>
        <w:t>大</w:t>
      </w:r>
      <w:r>
        <w:object>
          <v:shape id="_x0000_i1140" type="#_x0000_t75" alt="学科网(www.zxxk.com)--教育资源门户，提供试卷、教案、课件、论文、素材以及各类教学资源下载，还有大量而丰富的教学相关资讯！" style="width:9.8pt;height:10.9pt" o:ole="" coordsize="21600,21600" o:preferrelative="t" filled="f" stroked="f">
            <v:stroke joinstyle="miter"/>
            <v:imagedata r:id="rId219" o:title="eqId70f5389990c3a0c5373f3bd9fb2454c9"/>
            <o:lock v:ext="edit" aspectratio="t"/>
            <w10:anchorlock/>
          </v:shape>
          <o:OLEObject Type="Embed" ProgID="Equation.DSMT4" ShapeID="_x0000_i1140" DrawAspect="Content" ObjectID="_1468075840" r:id="rId220"/>
        </w:object>
      </w:r>
      <w:r>
        <w:rPr>
          <w:rFonts w:ascii="宋体" w:hAnsi="宋体"/>
          <w:color w:val="000000"/>
        </w:rPr>
        <w:t>键，则</w:t>
      </w:r>
      <w:r>
        <w:rPr>
          <w:rFonts w:eastAsia="Times New Roman" w:cs="Times New Roman"/>
          <w:color w:val="000000"/>
        </w:rPr>
        <w:t>N</w:t>
      </w:r>
      <w:r>
        <w:rPr>
          <w:rFonts w:ascii="宋体" w:hAnsi="宋体"/>
          <w:color w:val="000000"/>
        </w:rPr>
        <w:t>原子采取的轨道杂化方式为</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114300" distR="114300">
            <wp:extent cx="1962150" cy="762000"/>
            <wp:effectExtent l="0" t="0" r="381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1962150" cy="762000"/>
                    </a:xfrm>
                    <a:prstGeom prst="rect">
                      <a:avLst/>
                    </a:prstGeom>
                  </pic:spPr>
                </pic:pic>
              </a:graphicData>
            </a:graphic>
          </wp:inline>
        </w:drawing>
      </w:r>
    </w:p>
    <w:p>
      <w:pPr>
        <w:spacing w:line="360" w:lineRule="auto"/>
        <w:jc w:val="left"/>
        <w:textAlignment w:val="center"/>
        <w:rPr>
          <w:color w:val="000000"/>
        </w:rPr>
      </w:pPr>
      <w:r>
        <w:rPr>
          <w:color w:val="000000"/>
        </w:rPr>
        <w:t>（4）</w:t>
      </w:r>
      <w:r>
        <w:object>
          <v:shape id="_x0000_i1141" type="#_x0000_t75" alt="学科网(www.zxxk.com)--教育资源门户，提供试卷、教案、课件、论文、素材以及各类教学资源下载，还有大量而丰富的教学相关资讯！" style="width:34pt;height:18.1pt" o:ole="" coordsize="21600,21600" o:preferrelative="t" filled="f" stroked="f">
            <v:stroke joinstyle="miter"/>
            <v:imagedata r:id="rId197" o:title="eqId46272d85ecf0934c0ab4d187fcd20924"/>
            <o:lock v:ext="edit" aspectratio="t"/>
            <w10:anchorlock/>
          </v:shape>
          <o:OLEObject Type="Embed" ProgID="Equation.DSMT4" ShapeID="_x0000_i1141" DrawAspect="Content" ObjectID="_1468075841" r:id="rId222"/>
        </w:object>
      </w:r>
      <w:r>
        <w:rPr>
          <w:rFonts w:ascii="宋体" w:hAnsi="宋体"/>
          <w:color w:val="000000"/>
        </w:rPr>
        <w:t>可作</w:t>
      </w:r>
      <w:r>
        <w:object>
          <v:shape id="_x0000_i1142" type="#_x0000_t75" alt="学科网(www.zxxk.com)--教育资源门户，提供试卷、教案、课件、论文、素材以及各类教学资源下载，还有大量而丰富的教学相关资讯！" style="width:30pt;height:13pt" o:ole="" coordsize="21600,21600" o:preferrelative="t" filled="f" stroked="f">
            <v:stroke joinstyle="miter"/>
            <v:imagedata r:id="rId223" o:title="eqIdca45a3415d782c00ca5d0794112bf2a5"/>
            <o:lock v:ext="edit" aspectratio="t"/>
            <w10:anchorlock/>
          </v:shape>
          <o:OLEObject Type="Embed" ProgID="Equation.DSMT4" ShapeID="_x0000_i1142" DrawAspect="Content" ObjectID="_1468075842" r:id="rId224"/>
        </w:object>
      </w:r>
      <w:r>
        <w:rPr>
          <w:rFonts w:ascii="宋体" w:hAnsi="宋体"/>
          <w:color w:val="000000"/>
        </w:rPr>
        <w:t>转化为</w:t>
      </w:r>
      <w:r>
        <w:object>
          <v:shape id="_x0000_i1143" type="#_x0000_t75" alt="学科网(www.zxxk.com)--教育资源门户，提供试卷、教案、课件、论文、素材以及各类教学资源下载，还有大量而丰富的教学相关资讯！" style="width:36pt;height:14.5pt" o:ole="" coordsize="21600,21600" o:preferrelative="t" filled="f" stroked="f">
            <v:stroke joinstyle="miter"/>
            <v:imagedata r:id="rId225" o:title="eqId26c11f99c4d0b7dc56e6c3beea77407d"/>
            <o:lock v:ext="edit" aspectratio="t"/>
            <w10:anchorlock/>
          </v:shape>
          <o:OLEObject Type="Embed" ProgID="Equation.DSMT4" ShapeID="_x0000_i1143" DrawAspect="Content" ObjectID="_1468075843" r:id="rId226"/>
        </w:object>
      </w:r>
      <w:r>
        <w:rPr>
          <w:rFonts w:ascii="宋体" w:hAnsi="宋体"/>
          <w:color w:val="000000"/>
        </w:rPr>
        <w:t>的催化剂</w:t>
      </w:r>
      <w:r>
        <w:rPr>
          <w:rFonts w:eastAsia="Times New Roman" w:cs="Times New Roman"/>
          <w:color w:val="000000"/>
        </w:rPr>
        <w:t>(</w:t>
      </w:r>
      <w:r>
        <w:rPr>
          <w:rFonts w:ascii="宋体" w:hAnsi="宋体"/>
          <w:color w:val="000000"/>
        </w:rPr>
        <w:t>见下图</w:t>
      </w:r>
      <w:r>
        <w:rPr>
          <w:rFonts w:eastAsia="Times New Roman" w:cs="Times New Roman"/>
          <w:color w:val="000000"/>
        </w:rPr>
        <w:t>)</w:t>
      </w:r>
      <w:r>
        <w:rPr>
          <w:rFonts w:ascii="宋体" w:hAnsi="宋体"/>
          <w:color w:val="000000"/>
        </w:rPr>
        <w:t>。</w:t>
      </w:r>
      <w:r>
        <w:object>
          <v:shape id="_x0000_i1144" type="#_x0000_t75" alt="学科网(www.zxxk.com)--教育资源门户，提供试卷、教案、课件、论文、素材以及各类教学资源下载，还有大量而丰富的教学相关资讯！" style="width:36pt;height:14.5pt" o:ole="" coordsize="21600,21600" o:preferrelative="t" filled="f" stroked="f">
            <v:stroke joinstyle="miter"/>
            <v:imagedata r:id="rId225" o:title="eqId26c11f99c4d0b7dc56e6c3beea77407d"/>
            <o:lock v:ext="edit" aspectratio="t"/>
            <w10:anchorlock/>
          </v:shape>
          <o:OLEObject Type="Embed" ProgID="Equation.DSMT4" ShapeID="_x0000_i1144" DrawAspect="Content" ObjectID="_1468075844" r:id="rId227"/>
        </w:object>
      </w:r>
      <w:r>
        <w:rPr>
          <w:rFonts w:ascii="宋体" w:hAnsi="宋体"/>
          <w:color w:val="000000"/>
        </w:rPr>
        <w:t>的熔点远大于</w:t>
      </w:r>
      <w:r>
        <w:object>
          <v:shape id="_x0000_i1145" type="#_x0000_t75" alt="学科网(www.zxxk.com)--教育资源门户，提供试卷、教案、课件、论文、素材以及各类教学资源下载，还有大量而丰富的教学相关资讯！" style="width:30pt;height:13pt" o:ole="" coordsize="21600,21600" o:preferrelative="t" filled="f" stroked="f">
            <v:stroke joinstyle="miter"/>
            <v:imagedata r:id="rId223" o:title="eqIdca45a3415d782c00ca5d0794112bf2a5"/>
            <o:lock v:ext="edit" aspectratio="t"/>
            <w10:anchorlock/>
          </v:shape>
          <o:OLEObject Type="Embed" ProgID="Equation.DSMT4" ShapeID="_x0000_i1145" DrawAspect="Content" ObjectID="_1468075845" r:id="rId228"/>
        </w:object>
      </w:r>
      <w:r>
        <w:rPr>
          <w:rFonts w:ascii="宋体" w:hAnsi="宋体"/>
          <w:color w:val="000000"/>
        </w:rPr>
        <w:t>，除相对分子质量存在差异外，另一重要原因是</w:t>
      </w:r>
      <w:r>
        <w:rPr>
          <w:color w:val="000000"/>
        </w:rPr>
        <w:t>_______</w:t>
      </w:r>
      <w:r>
        <w:rPr>
          <w:rFonts w:ascii="宋体" w:hAnsi="宋体"/>
          <w:color w:val="000000"/>
        </w:rPr>
        <w:t>。</w:t>
      </w:r>
      <w:r>
        <w:rPr>
          <w:color w:val="FFFFFF"/>
          <w:sz w:val="2"/>
        </w:rPr>
        <w:t>学九科教星网</w:t>
      </w:r>
    </w:p>
    <w:p>
      <w:pPr>
        <w:spacing w:line="360" w:lineRule="auto"/>
        <w:jc w:val="left"/>
        <w:textAlignment w:val="center"/>
        <w:rPr>
          <w:color w:val="000000"/>
        </w:rPr>
      </w:pPr>
      <w:r>
        <w:rPr>
          <w:color w:val="000000"/>
        </w:rPr>
        <w:drawing>
          <wp:inline distT="0" distB="0" distL="114300" distR="114300">
            <wp:extent cx="3581400" cy="819150"/>
            <wp:effectExtent l="0" t="0" r="0" b="381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9"/>
                    <a:stretch>
                      <a:fillRect/>
                    </a:stretch>
                  </pic:blipFill>
                  <pic:spPr>
                    <a:xfrm>
                      <a:off x="0" y="0"/>
                      <a:ext cx="3581400" cy="8191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四</w:t>
      </w:r>
      <w:r>
        <w:rPr>
          <w:color w:val="000000"/>
        </w:rPr>
        <w:t xml:space="preserve">    ②. </w:t>
      </w:r>
      <w:r>
        <w:rPr>
          <w:rFonts w:eastAsia="Times New Roman" w:cs="Times New Roman"/>
          <w:color w:val="000000"/>
        </w:rPr>
        <w:t>ⅦB</w:t>
      </w:r>
      <w:r>
        <w:rPr>
          <w:color w:val="000000"/>
        </w:rPr>
        <w:t xml:space="preserve">    ③. </w:t>
      </w:r>
      <w:r>
        <w:rPr>
          <w:rFonts w:eastAsia="Times New Roman" w:cs="Times New Roman"/>
          <w:color w:val="000000"/>
        </w:rPr>
        <w:t>Cr</w:t>
      </w:r>
      <w:r>
        <w:rPr>
          <w:color w:val="000000"/>
        </w:rPr>
        <w:t xml:space="preserve">    </w:t>
      </w:r>
    </w:p>
    <w:p>
      <w:pPr>
        <w:spacing w:line="360" w:lineRule="auto"/>
        <w:textAlignment w:val="center"/>
        <w:rPr>
          <w:color w:val="000000"/>
        </w:rPr>
      </w:pPr>
      <w:r>
        <w:rPr>
          <w:color w:val="000000"/>
        </w:rPr>
        <w:t xml:space="preserve">（2）    ①. </w:t>
      </w:r>
      <w:r>
        <w:rPr>
          <w:rFonts w:eastAsia="Times New Roman" w:cs="Times New Roman"/>
          <w:color w:val="000000"/>
        </w:rPr>
        <w:t>MnO</w:t>
      </w:r>
      <w:r>
        <w:rPr>
          <w:rFonts w:eastAsia="Times New Roman" w:cs="Times New Roman"/>
          <w:color w:val="000000"/>
          <w:vertAlign w:val="subscript"/>
        </w:rPr>
        <w:t>2</w:t>
      </w:r>
      <w:r>
        <w:rPr>
          <w:color w:val="000000"/>
        </w:rPr>
        <w:t xml:space="preserve">    ②. </w:t>
      </w:r>
      <w:r>
        <w:rPr>
          <w:rFonts w:ascii="宋体" w:hAnsi="宋体"/>
          <w:color w:val="000000"/>
        </w:rPr>
        <w:t>降低</w:t>
      </w:r>
      <w:r>
        <w:rPr>
          <w:color w:val="000000"/>
        </w:rPr>
        <w:t xml:space="preserve">    ③. </w:t>
      </w:r>
      <w:r>
        <w:rPr>
          <w:rFonts w:eastAsia="Times New Roman" w:cs="Times New Roman"/>
          <w:color w:val="000000"/>
        </w:rPr>
        <w:t>A</w:t>
      </w:r>
      <w:r>
        <w:rPr>
          <w:color w:val="000000"/>
        </w:rPr>
        <w:t xml:space="preserve">    </w:t>
      </w:r>
    </w:p>
    <w:p>
      <w:pPr>
        <w:spacing w:line="360" w:lineRule="auto"/>
        <w:textAlignment w:val="center"/>
        <w:rPr>
          <w:color w:val="000000"/>
        </w:rPr>
      </w:pPr>
      <w:r>
        <w:rPr>
          <w:color w:val="000000"/>
        </w:rPr>
        <w:t xml:space="preserve">（3）    ①. </w:t>
      </w:r>
      <w:r>
        <w:rPr>
          <w:rFonts w:ascii="宋体" w:hAnsi="宋体"/>
          <w:color w:val="000000"/>
        </w:rPr>
        <w:t>正四面体形</w:t>
      </w:r>
      <w:r>
        <w:rPr>
          <w:color w:val="000000"/>
        </w:rPr>
        <w:t xml:space="preserve">    ②. </w:t>
      </w:r>
      <w:r>
        <w:rPr>
          <w:rFonts w:eastAsia="Times New Roman" w:cs="Times New Roman"/>
          <w:color w:val="000000"/>
        </w:rPr>
        <w:t>sp</w:t>
      </w:r>
      <w:r>
        <w:rPr>
          <w:rFonts w:eastAsia="Times New Roman" w:cs="Times New Roman"/>
          <w:color w:val="000000"/>
          <w:vertAlign w:val="superscript"/>
        </w:rPr>
        <w:t>2</w:t>
      </w:r>
      <w:r>
        <w:rPr>
          <w:color w:val="000000"/>
        </w:rPr>
        <w:t xml:space="preserve">    </w:t>
      </w:r>
    </w:p>
    <w:p>
      <w:pPr>
        <w:spacing w:line="360" w:lineRule="auto"/>
        <w:textAlignment w:val="center"/>
        <w:rPr>
          <w:color w:val="000000"/>
        </w:rPr>
      </w:pPr>
      <w:r>
        <w:rPr>
          <w:color w:val="000000"/>
        </w:rPr>
        <w:t>（4）</w:t>
      </w:r>
      <w:r>
        <w:rPr>
          <w:rFonts w:eastAsia="Times New Roman" w:cs="Times New Roman"/>
          <w:color w:val="000000"/>
        </w:rPr>
        <w:t>FDCA</w:t>
      </w:r>
      <w:r>
        <w:rPr>
          <w:rFonts w:ascii="宋体" w:hAnsi="宋体"/>
          <w:color w:val="000000"/>
        </w:rPr>
        <w:t>形成的分子间氢键更多</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eastAsia="Times New Roman" w:cs="Times New Roman"/>
          <w:color w:val="000000"/>
        </w:rPr>
        <w:t>Mn</w:t>
      </w:r>
      <w:r>
        <w:rPr>
          <w:rFonts w:ascii="宋体" w:hAnsi="宋体"/>
          <w:color w:val="000000"/>
        </w:rPr>
        <w:t>的原子序数为</w:t>
      </w:r>
      <w:r>
        <w:rPr>
          <w:rFonts w:eastAsia="Times New Roman" w:cs="Times New Roman"/>
          <w:color w:val="000000"/>
        </w:rPr>
        <w:t>25</w:t>
      </w:r>
      <w:r>
        <w:rPr>
          <w:rFonts w:ascii="宋体" w:hAnsi="宋体"/>
          <w:color w:val="000000"/>
        </w:rPr>
        <w:t>，位于元素周期表第四周期</w:t>
      </w:r>
      <w:r>
        <w:rPr>
          <w:rFonts w:eastAsia="Times New Roman" w:cs="Times New Roman"/>
          <w:color w:val="000000"/>
        </w:rPr>
        <w:t>ⅦB</w:t>
      </w:r>
      <w:r>
        <w:rPr>
          <w:rFonts w:ascii="宋体" w:hAnsi="宋体"/>
          <w:color w:val="000000"/>
        </w:rPr>
        <w:t>族；基态</w:t>
      </w:r>
      <w:r>
        <w:rPr>
          <w:rFonts w:eastAsia="Times New Roman" w:cs="Times New Roman"/>
          <w:color w:val="000000"/>
        </w:rPr>
        <w:t>Mn</w:t>
      </w:r>
      <w:r>
        <w:rPr>
          <w:rFonts w:ascii="宋体" w:hAnsi="宋体"/>
          <w:color w:val="000000"/>
        </w:rPr>
        <w:t>的电子排布式为：</w:t>
      </w:r>
      <w:r>
        <w:object>
          <v:shape id="_x0000_i1146" type="#_x0000_t75" alt="学科网(www.zxxk.com)--教育资源门户，提供试卷、教案、课件、论文、素材以及各类教学资源下载，还有大量而丰富的教学相关资讯！" style="width:57pt;height:20.25pt" o:ole="" coordsize="21600,21600" o:preferrelative="t" filled="f" stroked="f">
            <v:stroke joinstyle="miter"/>
            <v:imagedata r:id="rId230" o:title="eqIdaf854fe147ce1d626e0f7f4d5c63779e"/>
            <o:lock v:ext="edit" aspectratio="t"/>
            <w10:anchorlock/>
          </v:shape>
          <o:OLEObject Type="Embed" ProgID="Equation.DSMT4" ShapeID="_x0000_i1146" DrawAspect="Content" ObjectID="_1468075846" r:id="rId231"/>
        </w:object>
      </w:r>
      <w:r>
        <w:rPr>
          <w:rFonts w:ascii="宋体" w:hAnsi="宋体"/>
          <w:color w:val="000000"/>
        </w:rPr>
        <w:t>，未成对电子数有</w:t>
      </w:r>
      <w:r>
        <w:rPr>
          <w:rFonts w:eastAsia="Times New Roman" w:cs="Times New Roman"/>
          <w:color w:val="000000"/>
        </w:rPr>
        <w:t>5</w:t>
      </w:r>
      <w:r>
        <w:rPr>
          <w:rFonts w:ascii="宋体" w:hAnsi="宋体"/>
          <w:color w:val="000000"/>
        </w:rPr>
        <w:t>个，同周期中，基态原子未成对电子数比</w:t>
      </w:r>
      <w:r>
        <w:rPr>
          <w:rFonts w:eastAsia="Times New Roman" w:cs="Times New Roman"/>
          <w:color w:val="000000"/>
        </w:rPr>
        <w:t>Mn</w:t>
      </w:r>
      <w:r>
        <w:rPr>
          <w:rFonts w:ascii="宋体" w:hAnsi="宋体"/>
          <w:color w:val="000000"/>
        </w:rPr>
        <w:t>多的元素是</w:t>
      </w:r>
      <w:r>
        <w:rPr>
          <w:rFonts w:eastAsia="Times New Roman" w:cs="Times New Roman"/>
          <w:color w:val="000000"/>
        </w:rPr>
        <w:t>Cr</w:t>
      </w:r>
      <w:r>
        <w:rPr>
          <w:rFonts w:ascii="宋体" w:hAnsi="宋体"/>
          <w:color w:val="000000"/>
        </w:rPr>
        <w:t>，基态</w:t>
      </w:r>
      <w:r>
        <w:rPr>
          <w:rFonts w:eastAsia="Times New Roman" w:cs="Times New Roman"/>
          <w:color w:val="000000"/>
        </w:rPr>
        <w:t>Cr</w:t>
      </w:r>
      <w:r>
        <w:rPr>
          <w:rFonts w:ascii="宋体" w:hAnsi="宋体"/>
          <w:color w:val="000000"/>
        </w:rPr>
        <w:t>的电子排布式为</w:t>
      </w:r>
      <w:r>
        <w:object>
          <v:shape id="_x0000_i1147" type="#_x0000_t75" alt="学科网(www.zxxk.com)--教育资源门户，提供试卷、教案、课件、论文、素材以及各类教学资源下载，还有大量而丰富的教学相关资讯！" style="width:56pt;height:20pt" o:ole="" coordsize="21600,21600" o:preferrelative="t" filled="f" stroked="f">
            <v:stroke joinstyle="miter"/>
            <v:imagedata r:id="rId232" o:title="eqIdda570b7a9db0c3ec1bab2711efa49938"/>
            <o:lock v:ext="edit" aspectratio="t"/>
            <w10:anchorlock/>
          </v:shape>
          <o:OLEObject Type="Embed" ProgID="Equation.DSMT4" ShapeID="_x0000_i1147" DrawAspect="Content" ObjectID="_1468075847" r:id="rId233"/>
        </w:object>
      </w:r>
      <w:r>
        <w:rPr>
          <w:rFonts w:ascii="宋体" w:hAnsi="宋体"/>
          <w:color w:val="000000"/>
        </w:rPr>
        <w:t>，有</w:t>
      </w:r>
      <w:r>
        <w:rPr>
          <w:rFonts w:eastAsia="Times New Roman" w:cs="Times New Roman"/>
          <w:color w:val="000000"/>
        </w:rPr>
        <w:t>6</w:t>
      </w:r>
      <w:r>
        <w:rPr>
          <w:rFonts w:ascii="宋体" w:hAnsi="宋体"/>
          <w:color w:val="000000"/>
        </w:rPr>
        <w:t>个未成对电子；</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由均摊法得，晶胞中</w:t>
      </w:r>
      <w:r>
        <w:rPr>
          <w:rFonts w:eastAsia="Times New Roman" w:cs="Times New Roman"/>
          <w:color w:val="000000"/>
        </w:rPr>
        <w:t>Mn</w:t>
      </w:r>
      <w:r>
        <w:rPr>
          <w:rFonts w:ascii="宋体" w:hAnsi="宋体"/>
          <w:color w:val="000000"/>
        </w:rPr>
        <w:t>的数目为</w:t>
      </w:r>
      <w:r>
        <w:object>
          <v:shape id="_x0000_i1148" type="#_x0000_t75" alt="学科网(www.zxxk.com)--教育资源门户，提供试卷、教案、课件、论文、素材以及各类教学资源下载，还有大量而丰富的教学相关资讯！" style="width:57.75pt;height:30.75pt" o:ole="" coordsize="21600,21600" o:preferrelative="t" filled="f" stroked="f">
            <v:stroke joinstyle="miter"/>
            <v:imagedata r:id="rId234" o:title="eqId61706b0652265f20f860147313c840bb"/>
            <o:lock v:ext="edit" aspectratio="t"/>
            <w10:anchorlock/>
          </v:shape>
          <o:OLEObject Type="Embed" ProgID="Equation.DSMT4" ShapeID="_x0000_i1148" DrawAspect="Content" ObjectID="_1468075848" r:id="rId235"/>
        </w:object>
      </w:r>
      <w:r>
        <w:rPr>
          <w:rFonts w:ascii="宋体" w:hAnsi="宋体"/>
          <w:color w:val="000000"/>
        </w:rPr>
        <w:t>，</w:t>
      </w:r>
      <w:r>
        <w:rPr>
          <w:rFonts w:eastAsia="Times New Roman" w:cs="Times New Roman"/>
          <w:color w:val="000000"/>
        </w:rPr>
        <w:t>O</w:t>
      </w:r>
      <w:r>
        <w:rPr>
          <w:rFonts w:ascii="宋体" w:hAnsi="宋体"/>
          <w:color w:val="000000"/>
        </w:rPr>
        <w:t>的数目为</w:t>
      </w:r>
      <w:r>
        <w:object>
          <v:shape id="_x0000_i1149" type="#_x0000_t75" alt="学科网(www.zxxk.com)--教育资源门户，提供试卷、教案、课件、论文、素材以及各类教学资源下载，还有大量而丰富的教学相关资讯！" style="width:62.25pt;height:30.75pt" o:ole="" coordsize="21600,21600" o:preferrelative="t" filled="f" stroked="f">
            <v:stroke joinstyle="miter"/>
            <v:imagedata r:id="rId236" o:title="eqId12018ce13eaacca21a66b4979518e82f"/>
            <o:lock v:ext="edit" aspectratio="t"/>
            <w10:anchorlock/>
          </v:shape>
          <o:OLEObject Type="Embed" ProgID="Equation.DSMT4" ShapeID="_x0000_i1149" DrawAspect="Content" ObjectID="_1468075849" r:id="rId237"/>
        </w:object>
      </w:r>
      <w:r>
        <w:rPr>
          <w:rFonts w:ascii="宋体" w:hAnsi="宋体"/>
          <w:color w:val="000000"/>
        </w:rPr>
        <w:t>，即该氧化物的化学式为</w:t>
      </w:r>
      <w:r>
        <w:rPr>
          <w:rFonts w:eastAsia="Times New Roman" w:cs="Times New Roman"/>
          <w:color w:val="000000"/>
        </w:rPr>
        <w:t>MnO</w:t>
      </w:r>
      <w:r>
        <w:rPr>
          <w:rFonts w:eastAsia="Times New Roman" w:cs="Times New Roman"/>
          <w:color w:val="000000"/>
          <w:vertAlign w:val="subscript"/>
        </w:rPr>
        <w:t>2</w:t>
      </w:r>
      <w:r>
        <w:rPr>
          <w:rFonts w:ascii="宋体" w:hAnsi="宋体"/>
          <w:color w:val="000000"/>
        </w:rPr>
        <w:t>；</w:t>
      </w:r>
      <w:r>
        <w:object>
          <v:shape id="_x0000_i1150" type="#_x0000_t75" alt="学科网(www.zxxk.com)--教育资源门户，提供试卷、教案、课件、论文、素材以及各类教学资源下载，还有大量而丰富的教学相关资讯！" style="width:34pt;height:18.1pt" o:ole="" coordsize="21600,21600" o:preferrelative="t" filled="f" stroked="f">
            <v:stroke joinstyle="miter"/>
            <v:imagedata r:id="rId197" o:title="eqId46272d85ecf0934c0ab4d187fcd20924"/>
            <o:lock v:ext="edit" aspectratio="t"/>
            <w10:anchorlock/>
          </v:shape>
          <o:OLEObject Type="Embed" ProgID="Equation.DSMT4" ShapeID="_x0000_i1150" DrawAspect="Content" ObjectID="_1468075850" r:id="rId238"/>
        </w:object>
      </w:r>
      <w:r>
        <w:rPr>
          <w:rFonts w:ascii="宋体" w:hAnsi="宋体"/>
          <w:color w:val="000000"/>
        </w:rPr>
        <w:t>晶体有</w:t>
      </w:r>
      <w:r>
        <w:rPr>
          <w:rFonts w:eastAsia="Times New Roman" w:cs="Times New Roman"/>
          <w:color w:val="000000"/>
        </w:rPr>
        <w:t>O</w:t>
      </w:r>
      <w:r>
        <w:rPr>
          <w:rFonts w:ascii="宋体" w:hAnsi="宋体"/>
          <w:color w:val="000000"/>
        </w:rPr>
        <w:t>原子脱出时，出现</w:t>
      </w:r>
      <w:r>
        <w:rPr>
          <w:rFonts w:eastAsia="Times New Roman" w:cs="Times New Roman"/>
          <w:color w:val="000000"/>
        </w:rPr>
        <w:t>O</w:t>
      </w:r>
      <w:r>
        <w:rPr>
          <w:rFonts w:ascii="宋体" w:hAnsi="宋体"/>
          <w:color w:val="000000"/>
        </w:rPr>
        <w:t>空位，即</w:t>
      </w:r>
      <w:r>
        <w:rPr>
          <w:rFonts w:eastAsia="Times New Roman" w:cs="Times New Roman"/>
          <w:color w:val="000000"/>
        </w:rPr>
        <w:t>x</w:t>
      </w:r>
      <w:r>
        <w:rPr>
          <w:rFonts w:ascii="宋体" w:hAnsi="宋体"/>
          <w:color w:val="000000"/>
        </w:rPr>
        <w:t>减小，</w:t>
      </w:r>
      <w:r>
        <w:object>
          <v:shape id="_x0000_i1151"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193" o:title="eqIda9c668750f6333bea331bfacbbe3cb6a"/>
            <o:lock v:ext="edit" aspectratio="t"/>
            <w10:anchorlock/>
          </v:shape>
          <o:OLEObject Type="Embed" ProgID="Equation.DSMT4" ShapeID="_x0000_i1151" DrawAspect="Content" ObjectID="_1468075851" r:id="rId239"/>
        </w:object>
      </w:r>
      <w:r>
        <w:rPr>
          <w:rFonts w:ascii="宋体" w:hAnsi="宋体"/>
          <w:color w:val="000000"/>
        </w:rPr>
        <w:t>的化合价为</w:t>
      </w:r>
      <w:r>
        <w:rPr>
          <w:rFonts w:eastAsia="Times New Roman" w:cs="Times New Roman"/>
          <w:color w:val="000000"/>
        </w:rPr>
        <w:t>+2x</w:t>
      </w:r>
      <w:r>
        <w:rPr>
          <w:rFonts w:ascii="宋体" w:hAnsi="宋体"/>
          <w:color w:val="000000"/>
        </w:rPr>
        <w:t>，即</w:t>
      </w:r>
      <w:r>
        <w:rPr>
          <w:rFonts w:eastAsia="Times New Roman" w:cs="Times New Roman"/>
          <w:color w:val="000000"/>
        </w:rPr>
        <w:t>Mn</w:t>
      </w:r>
      <w:r>
        <w:rPr>
          <w:rFonts w:ascii="宋体" w:hAnsi="宋体"/>
          <w:color w:val="000000"/>
        </w:rPr>
        <w:t>的化合价降低；</w:t>
      </w:r>
      <w:r>
        <w:rPr>
          <w:rFonts w:eastAsia="Times New Roman" w:cs="Times New Roman"/>
          <w:color w:val="000000"/>
        </w:rPr>
        <w:t>CaO</w:t>
      </w:r>
      <w:r>
        <w:rPr>
          <w:rFonts w:ascii="宋体" w:hAnsi="宋体"/>
          <w:color w:val="000000"/>
        </w:rPr>
        <w:t>中</w:t>
      </w:r>
      <w:r>
        <w:rPr>
          <w:rFonts w:eastAsia="Times New Roman" w:cs="Times New Roman"/>
          <w:color w:val="000000"/>
        </w:rPr>
        <w:t>Ca</w:t>
      </w:r>
      <w:r>
        <w:rPr>
          <w:rFonts w:ascii="宋体" w:hAnsi="宋体"/>
          <w:color w:val="000000"/>
        </w:rPr>
        <w:t>的化合价为</w:t>
      </w:r>
      <w:r>
        <w:rPr>
          <w:rFonts w:eastAsia="Times New Roman" w:cs="Times New Roman"/>
          <w:color w:val="000000"/>
        </w:rPr>
        <w:t>+2</w:t>
      </w:r>
      <w:r>
        <w:rPr>
          <w:rFonts w:ascii="宋体" w:hAnsi="宋体"/>
          <w:color w:val="000000"/>
        </w:rPr>
        <w:t>价、</w:t>
      </w:r>
      <w:r>
        <w:rPr>
          <w:rFonts w:eastAsia="Times New Roman" w:cs="Times New Roman"/>
          <w:color w:val="000000"/>
        </w:rPr>
        <w:t>V</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5</w:t>
      </w:r>
      <w:r>
        <w:rPr>
          <w:rFonts w:ascii="宋体" w:hAnsi="宋体"/>
          <w:color w:val="000000"/>
        </w:rPr>
        <w:t>中</w:t>
      </w:r>
      <w:r>
        <w:rPr>
          <w:rFonts w:eastAsia="Times New Roman" w:cs="Times New Roman"/>
          <w:color w:val="000000"/>
        </w:rPr>
        <w:t>V</w:t>
      </w:r>
      <w:r>
        <w:rPr>
          <w:rFonts w:ascii="宋体" w:hAnsi="宋体"/>
          <w:color w:val="000000"/>
        </w:rPr>
        <w:t>的化合价为</w:t>
      </w:r>
      <w:r>
        <w:rPr>
          <w:rFonts w:eastAsia="Times New Roman" w:cs="Times New Roman"/>
          <w:color w:val="000000"/>
        </w:rPr>
        <w:t>+5</w:t>
      </w:r>
      <w:r>
        <w:rPr>
          <w:rFonts w:ascii="宋体" w:hAnsi="宋体"/>
          <w:color w:val="000000"/>
        </w:rPr>
        <w:t>价、</w:t>
      </w:r>
      <w:r>
        <w:rPr>
          <w:rFonts w:eastAsia="Times New Roman" w:cs="Times New Roman"/>
          <w:color w:val="000000"/>
        </w:rPr>
        <w:t>Fe</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中</w:t>
      </w:r>
      <w:r>
        <w:rPr>
          <w:rFonts w:eastAsia="Times New Roman" w:cs="Times New Roman"/>
          <w:color w:val="000000"/>
        </w:rPr>
        <w:t>Fe</w:t>
      </w:r>
      <w:r>
        <w:rPr>
          <w:rFonts w:ascii="宋体" w:hAnsi="宋体"/>
          <w:color w:val="000000"/>
        </w:rPr>
        <w:t>的化合价为</w:t>
      </w:r>
      <w:r>
        <w:rPr>
          <w:rFonts w:eastAsia="Times New Roman" w:cs="Times New Roman"/>
          <w:color w:val="000000"/>
        </w:rPr>
        <w:t>+3</w:t>
      </w:r>
      <w:r>
        <w:rPr>
          <w:rFonts w:ascii="宋体" w:hAnsi="宋体"/>
          <w:color w:val="000000"/>
        </w:rPr>
        <w:t>、</w:t>
      </w:r>
      <w:r>
        <w:rPr>
          <w:rFonts w:eastAsia="Times New Roman" w:cs="Times New Roman"/>
          <w:color w:val="000000"/>
        </w:rPr>
        <w:t>CuO</w:t>
      </w:r>
      <w:r>
        <w:rPr>
          <w:rFonts w:ascii="宋体" w:hAnsi="宋体"/>
          <w:color w:val="000000"/>
        </w:rPr>
        <w:t>中</w:t>
      </w:r>
      <w:r>
        <w:rPr>
          <w:rFonts w:eastAsia="Times New Roman" w:cs="Times New Roman"/>
          <w:color w:val="000000"/>
        </w:rPr>
        <w:t>Cu</w:t>
      </w:r>
      <w:r>
        <w:rPr>
          <w:rFonts w:ascii="宋体" w:hAnsi="宋体"/>
          <w:color w:val="000000"/>
        </w:rPr>
        <w:t>的化合价为</w:t>
      </w:r>
      <w:r>
        <w:rPr>
          <w:rFonts w:eastAsia="Times New Roman" w:cs="Times New Roman"/>
          <w:color w:val="000000"/>
        </w:rPr>
        <w:t>+2</w:t>
      </w:r>
      <w:r>
        <w:rPr>
          <w:rFonts w:ascii="宋体" w:hAnsi="宋体"/>
          <w:color w:val="000000"/>
        </w:rPr>
        <w:t>，其中</w:t>
      </w:r>
      <w:r>
        <w:rPr>
          <w:rFonts w:eastAsia="Times New Roman" w:cs="Times New Roman"/>
          <w:color w:val="000000"/>
        </w:rPr>
        <w:t>CaO</w:t>
      </w:r>
      <w:r>
        <w:rPr>
          <w:rFonts w:ascii="宋体" w:hAnsi="宋体"/>
          <w:color w:val="000000"/>
        </w:rPr>
        <w:t>中</w:t>
      </w:r>
      <w:r>
        <w:rPr>
          <w:rFonts w:eastAsia="Times New Roman" w:cs="Times New Roman"/>
          <w:color w:val="000000"/>
        </w:rPr>
        <w:t>Ca</w:t>
      </w:r>
      <w:r>
        <w:rPr>
          <w:rFonts w:ascii="宋体" w:hAnsi="宋体"/>
          <w:color w:val="000000"/>
        </w:rPr>
        <w:t>的化合价下降只能为</w:t>
      </w:r>
      <w:r>
        <w:rPr>
          <w:rFonts w:eastAsia="Times New Roman" w:cs="Times New Roman"/>
          <w:color w:val="000000"/>
        </w:rPr>
        <w:t>0</w:t>
      </w:r>
      <w:r>
        <w:rPr>
          <w:rFonts w:ascii="宋体" w:hAnsi="宋体"/>
          <w:color w:val="000000"/>
        </w:rPr>
        <w:t>，其余可下降得到比</w:t>
      </w:r>
      <w:r>
        <w:rPr>
          <w:rFonts w:eastAsia="Times New Roman" w:cs="Times New Roman"/>
          <w:color w:val="000000"/>
        </w:rPr>
        <w:t>0</w:t>
      </w:r>
      <w:r>
        <w:rPr>
          <w:rFonts w:ascii="宋体" w:hAnsi="宋体"/>
          <w:color w:val="000000"/>
        </w:rPr>
        <w:t>大的价态，说明</w:t>
      </w:r>
      <w:r>
        <w:rPr>
          <w:rFonts w:eastAsia="Times New Roman" w:cs="Times New Roman"/>
          <w:color w:val="000000"/>
        </w:rPr>
        <w:t>CaO</w:t>
      </w:r>
      <w:r>
        <w:rPr>
          <w:rFonts w:ascii="宋体" w:hAnsi="宋体"/>
          <w:color w:val="000000"/>
        </w:rPr>
        <w:t>不能通过这种方式获得半导体性质；</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object>
          <v:shape id="_x0000_i1152" type="#_x0000_t75" alt="学科网(www.zxxk.com)--教育资源门户，提供试卷、教案、课件、论文、素材以及各类教学资源下载，还有大量而丰富的教学相关资讯！" style="width:21pt;height:18.75pt" o:ole="" coordsize="21600,21600" o:preferrelative="t" filled="f" stroked="f">
            <v:stroke joinstyle="miter"/>
            <v:imagedata r:id="rId213" o:title="eqIdc888c7eb3e8439a351dd55374643cea0"/>
            <o:lock v:ext="edit" aspectratio="t"/>
            <w10:anchorlock/>
          </v:shape>
          <o:OLEObject Type="Embed" ProgID="Equation.DSMT4" ShapeID="_x0000_i1152" DrawAspect="Content" ObjectID="_1468075852" r:id="rId240"/>
        </w:object>
      </w:r>
      <w:r>
        <w:rPr>
          <w:rFonts w:ascii="宋体" w:hAnsi="宋体"/>
          <w:color w:val="000000"/>
        </w:rPr>
        <w:t>中</w:t>
      </w:r>
      <w:r>
        <w:rPr>
          <w:rFonts w:eastAsia="Times New Roman" w:cs="Times New Roman"/>
          <w:color w:val="000000"/>
        </w:rPr>
        <w:t>B</w:t>
      </w:r>
      <w:r>
        <w:rPr>
          <w:rFonts w:ascii="宋体" w:hAnsi="宋体"/>
          <w:color w:val="000000"/>
        </w:rPr>
        <w:t>形成</w:t>
      </w:r>
      <w:r>
        <w:rPr>
          <w:rFonts w:eastAsia="Times New Roman" w:cs="Times New Roman"/>
          <w:color w:val="000000"/>
        </w:rPr>
        <w:t>4</w:t>
      </w:r>
      <w:r>
        <w:rPr>
          <w:rFonts w:ascii="宋体" w:hAnsi="宋体"/>
          <w:color w:val="000000"/>
        </w:rPr>
        <w:t>个</w:t>
      </w:r>
      <w:r>
        <w:rPr>
          <w:rFonts w:eastAsia="Times New Roman" w:cs="Times New Roman"/>
          <w:color w:val="000000"/>
        </w:rPr>
        <w:t>σ</w:t>
      </w:r>
      <w:r>
        <w:rPr>
          <w:rFonts w:ascii="宋体" w:hAnsi="宋体"/>
          <w:color w:val="000000"/>
        </w:rPr>
        <w:t>键（其中有</w:t>
      </w:r>
      <w:r>
        <w:rPr>
          <w:rFonts w:eastAsia="Times New Roman" w:cs="Times New Roman"/>
          <w:color w:val="000000"/>
        </w:rPr>
        <w:t>1</w:t>
      </w:r>
      <w:r>
        <w:rPr>
          <w:rFonts w:ascii="宋体" w:hAnsi="宋体"/>
          <w:color w:val="000000"/>
        </w:rPr>
        <w:t>个配位键），为</w:t>
      </w:r>
      <w:r>
        <w:rPr>
          <w:rFonts w:eastAsia="Times New Roman" w:cs="Times New Roman"/>
          <w:color w:val="000000"/>
        </w:rPr>
        <w:t>sp</w:t>
      </w:r>
      <w:r>
        <w:rPr>
          <w:rFonts w:eastAsia="Times New Roman" w:cs="Times New Roman"/>
          <w:color w:val="000000"/>
          <w:vertAlign w:val="superscript"/>
        </w:rPr>
        <w:t>3</w:t>
      </w:r>
      <w:r>
        <w:rPr>
          <w:rFonts w:ascii="宋体" w:hAnsi="宋体"/>
          <w:color w:val="000000"/>
        </w:rPr>
        <w:t>杂化，空间构型为正四面体形；咪唑环存在</w:t>
      </w:r>
      <w:r>
        <w:object>
          <v:shape id="_x0000_i1153" type="#_x0000_t75" alt="学科网(www.zxxk.com)--教育资源门户，提供试卷、教案、课件、论文、素材以及各类教学资源下载，还有大量而丰富的教学相关资讯！" style="width:14.25pt;height:18.75pt" o:ole="" coordsize="21600,21600" o:preferrelative="t" filled="f" stroked="f">
            <v:stroke joinstyle="miter"/>
            <v:imagedata r:id="rId217" o:title="eqId7fc188530d5c9685bc2382fbaa0bca0d"/>
            <o:lock v:ext="edit" aspectratio="t"/>
            <w10:anchorlock/>
          </v:shape>
          <o:OLEObject Type="Embed" ProgID="Equation.DSMT4" ShapeID="_x0000_i1153" DrawAspect="Content" ObjectID="_1468075853" r:id="rId241"/>
        </w:object>
      </w:r>
      <w:r>
        <w:rPr>
          <w:rFonts w:ascii="宋体" w:hAnsi="宋体"/>
          <w:color w:val="000000"/>
        </w:rPr>
        <w:t>大</w:t>
      </w:r>
      <w:r>
        <w:object>
          <v:shape id="_x0000_i1154" type="#_x0000_t75" alt="学科网(www.zxxk.com)--教育资源门户，提供试卷、教案、课件、论文、素材以及各类教学资源下载，还有大量而丰富的教学相关资讯！" style="width:9.8pt;height:10.9pt" o:ole="" coordsize="21600,21600" o:preferrelative="t" filled="f" stroked="f">
            <v:stroke joinstyle="miter"/>
            <v:imagedata r:id="rId219" o:title="eqId70f5389990c3a0c5373f3bd9fb2454c9"/>
            <o:lock v:ext="edit" aspectratio="t"/>
            <w10:anchorlock/>
          </v:shape>
          <o:OLEObject Type="Embed" ProgID="Equation.DSMT4" ShapeID="_x0000_i1154" DrawAspect="Content" ObjectID="_1468075854" r:id="rId242"/>
        </w:object>
      </w:r>
      <w:r>
        <w:rPr>
          <w:rFonts w:ascii="宋体" w:hAnsi="宋体"/>
          <w:color w:val="000000"/>
        </w:rPr>
        <w:t>键，</w:t>
      </w:r>
      <w:r>
        <w:rPr>
          <w:rFonts w:eastAsia="Times New Roman" w:cs="Times New Roman"/>
          <w:color w:val="000000"/>
        </w:rPr>
        <w:t>N</w:t>
      </w:r>
      <w:r>
        <w:rPr>
          <w:rFonts w:ascii="宋体" w:hAnsi="宋体"/>
          <w:color w:val="000000"/>
        </w:rPr>
        <w:t>原子形成</w:t>
      </w:r>
      <w:r>
        <w:rPr>
          <w:rFonts w:eastAsia="Times New Roman" w:cs="Times New Roman"/>
          <w:color w:val="000000"/>
        </w:rPr>
        <w:t>3</w:t>
      </w:r>
      <w:r>
        <w:rPr>
          <w:rFonts w:ascii="宋体" w:hAnsi="宋体"/>
          <w:color w:val="000000"/>
        </w:rPr>
        <w:t>个</w:t>
      </w:r>
      <w:r>
        <w:rPr>
          <w:rFonts w:eastAsia="Times New Roman" w:cs="Times New Roman"/>
          <w:color w:val="000000"/>
        </w:rPr>
        <w:t>σ</w:t>
      </w:r>
      <w:r>
        <w:rPr>
          <w:rFonts w:ascii="宋体" w:hAnsi="宋体"/>
          <w:color w:val="000000"/>
        </w:rPr>
        <w:t>键，杂化方式为</w:t>
      </w:r>
      <w:r>
        <w:rPr>
          <w:rFonts w:eastAsia="Times New Roman" w:cs="Times New Roman"/>
          <w:color w:val="000000"/>
        </w:rPr>
        <w:t>sp</w:t>
      </w:r>
      <w:r>
        <w:rPr>
          <w:rFonts w:eastAsia="Times New Roman" w:cs="Times New Roman"/>
          <w:color w:val="000000"/>
          <w:vertAlign w:val="superscript"/>
        </w:rPr>
        <w:t>2</w:t>
      </w:r>
      <w:r>
        <w:rPr>
          <w:rFonts w:ascii="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color w:val="000000"/>
        </w:rPr>
        <w:t>由</w:t>
      </w:r>
      <w:r>
        <w:rPr>
          <w:rFonts w:eastAsia="Times New Roman" w:cs="Times New Roman"/>
          <w:color w:val="000000"/>
        </w:rPr>
        <w:t>HMF</w:t>
      </w:r>
      <w:r>
        <w:rPr>
          <w:rFonts w:ascii="宋体" w:hAnsi="宋体"/>
          <w:color w:val="000000"/>
        </w:rPr>
        <w:t>和</w:t>
      </w:r>
      <w:r>
        <w:rPr>
          <w:rFonts w:eastAsia="Times New Roman" w:cs="Times New Roman"/>
          <w:color w:val="000000"/>
        </w:rPr>
        <w:t>FDCA</w:t>
      </w:r>
      <w:r>
        <w:rPr>
          <w:rFonts w:ascii="宋体" w:hAnsi="宋体"/>
          <w:color w:val="000000"/>
        </w:rPr>
        <w:t>的结构可知，</w:t>
      </w:r>
      <w:r>
        <w:rPr>
          <w:rFonts w:eastAsia="Times New Roman" w:cs="Times New Roman"/>
          <w:color w:val="000000"/>
        </w:rPr>
        <w:t>HMF</w:t>
      </w:r>
      <w:r>
        <w:rPr>
          <w:rFonts w:ascii="宋体" w:hAnsi="宋体"/>
          <w:color w:val="000000"/>
        </w:rPr>
        <w:t>和</w:t>
      </w:r>
      <w:r>
        <w:rPr>
          <w:rFonts w:eastAsia="Times New Roman" w:cs="Times New Roman"/>
          <w:color w:val="000000"/>
        </w:rPr>
        <w:t>FDCA</w:t>
      </w:r>
      <w:r>
        <w:rPr>
          <w:rFonts w:ascii="宋体" w:hAnsi="宋体"/>
          <w:color w:val="000000"/>
        </w:rPr>
        <w:t>均能形成分子间氢键，但</w:t>
      </w:r>
      <w:r>
        <w:rPr>
          <w:rFonts w:eastAsia="Times New Roman" w:cs="Times New Roman"/>
          <w:color w:val="000000"/>
        </w:rPr>
        <w:t>FDCA</w:t>
      </w:r>
      <w:r>
        <w:rPr>
          <w:rFonts w:ascii="宋体" w:hAnsi="宋体"/>
          <w:color w:val="000000"/>
        </w:rPr>
        <w:t>形成的分子间氢键更多，使得</w:t>
      </w:r>
      <w:r>
        <w:rPr>
          <w:rFonts w:eastAsia="Times New Roman" w:cs="Times New Roman"/>
          <w:color w:val="000000"/>
        </w:rPr>
        <w:t>FDCA</w:t>
      </w:r>
      <w:r>
        <w:rPr>
          <w:rFonts w:ascii="宋体" w:hAnsi="宋体"/>
          <w:color w:val="000000"/>
        </w:rPr>
        <w:t>的熔点远大于</w:t>
      </w:r>
      <w:r>
        <w:rPr>
          <w:rFonts w:eastAsia="Times New Roman" w:cs="Times New Roman"/>
          <w:color w:val="000000"/>
        </w:rPr>
        <w:t>HMF</w:t>
      </w:r>
      <w:r>
        <w:rPr>
          <w:rFonts w:ascii="宋体" w:hAnsi="宋体"/>
          <w:color w:val="000000"/>
        </w:rPr>
        <w:t>。</w:t>
      </w:r>
    </w:p>
    <w:p>
      <w:pPr>
        <w:spacing w:line="360" w:lineRule="auto"/>
        <w:jc w:val="left"/>
        <w:textAlignment w:val="center"/>
        <w:rPr>
          <w:color w:val="000000"/>
        </w:rPr>
      </w:pPr>
      <w:r>
        <w:rPr>
          <w:color w:val="000000"/>
        </w:rPr>
        <w:t xml:space="preserve">17. </w:t>
      </w:r>
      <w:r>
        <w:rPr>
          <w:rFonts w:ascii="宋体" w:hAnsi="宋体"/>
          <w:color w:val="000000"/>
        </w:rPr>
        <w:t>心血管药物缬沙坦中间体</w:t>
      </w:r>
      <w:r>
        <w:rPr>
          <w:rFonts w:eastAsia="Times New Roman" w:cs="Times New Roman"/>
          <w:color w:val="000000"/>
        </w:rPr>
        <w:t>(F)</w:t>
      </w:r>
      <w:r>
        <w:rPr>
          <w:rFonts w:ascii="宋体" w:hAnsi="宋体"/>
          <w:color w:val="000000"/>
        </w:rPr>
        <w:t>的两条合成路线如下：</w:t>
      </w:r>
    </w:p>
    <w:p>
      <w:pPr>
        <w:spacing w:line="360" w:lineRule="auto"/>
        <w:jc w:val="left"/>
        <w:textAlignment w:val="center"/>
        <w:rPr>
          <w:color w:val="000000"/>
        </w:rPr>
      </w:pPr>
      <w:r>
        <w:rPr>
          <w:color w:val="000000"/>
        </w:rPr>
        <w:drawing>
          <wp:inline distT="0" distB="0" distL="114300" distR="114300">
            <wp:extent cx="5238750" cy="1136650"/>
            <wp:effectExtent l="0" t="0" r="3810" b="635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3"/>
                    <a:stretch>
                      <a:fillRect/>
                    </a:stretch>
                  </pic:blipFill>
                  <pic:spPr>
                    <a:xfrm>
                      <a:off x="0" y="0"/>
                      <a:ext cx="5238750" cy="1136783"/>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已知：</w:t>
      </w:r>
    </w:p>
    <w:p>
      <w:pPr>
        <w:spacing w:line="360" w:lineRule="auto"/>
        <w:jc w:val="left"/>
        <w:textAlignment w:val="center"/>
        <w:rPr>
          <w:color w:val="000000"/>
        </w:rPr>
      </w:pPr>
      <w:r>
        <w:rPr>
          <w:rFonts w:eastAsia="Times New Roman" w:cs="Times New Roman"/>
          <w:color w:val="000000"/>
        </w:rPr>
        <w:t>I</w:t>
      </w:r>
      <w:r>
        <w:rPr>
          <w:rFonts w:ascii="宋体" w:hAnsi="宋体"/>
          <w:color w:val="000000"/>
        </w:rPr>
        <w:t>．</w:t>
      </w:r>
      <w:r>
        <w:rPr>
          <w:color w:val="000000"/>
        </w:rPr>
        <w:drawing>
          <wp:inline distT="0" distB="0" distL="114300" distR="114300">
            <wp:extent cx="4038600" cy="504825"/>
            <wp:effectExtent l="0" t="0" r="0" b="1333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4"/>
                    <a:stretch>
                      <a:fillRect/>
                    </a:stretch>
                  </pic:blipFill>
                  <pic:spPr>
                    <a:xfrm>
                      <a:off x="0" y="0"/>
                      <a:ext cx="4038600" cy="504825"/>
                    </a:xfrm>
                    <a:prstGeom prst="rect">
                      <a:avLst/>
                    </a:prstGeom>
                  </pic:spPr>
                </pic:pic>
              </a:graphicData>
            </a:graphic>
          </wp:inline>
        </w:drawing>
      </w:r>
    </w:p>
    <w:p>
      <w:pPr>
        <w:spacing w:line="360" w:lineRule="auto"/>
        <w:jc w:val="left"/>
        <w:textAlignment w:val="center"/>
        <w:rPr>
          <w:color w:val="000000"/>
        </w:rPr>
      </w:pPr>
      <w:r>
        <w:rPr>
          <w:rFonts w:eastAsia="Times New Roman" w:cs="Times New Roman"/>
          <w:color w:val="000000"/>
        </w:rPr>
        <w:t>Ⅱ</w:t>
      </w:r>
      <w:r>
        <w:rPr>
          <w:rFonts w:ascii="宋体" w:hAnsi="宋体"/>
          <w:color w:val="000000"/>
        </w:rPr>
        <w:t>．</w:t>
      </w:r>
      <w:r>
        <w:object>
          <v:shape id="_x0000_i1155" type="#_x0000_t75" alt="学科网(www.zxxk.com)--教育资源门户，提供试卷、教案、课件、论文、素材以及各类教学资源下载，还有大量而丰富的教学相关资讯！" style="width:165pt;height:30.75pt" o:ole="" coordsize="21600,21600" o:preferrelative="t" filled="f" stroked="f">
            <v:stroke joinstyle="miter"/>
            <v:imagedata r:id="rId245" o:title="eqId079ff69e19093a8eee1de3b1b9813cd3"/>
            <o:lock v:ext="edit" aspectratio="t"/>
            <w10:anchorlock/>
          </v:shape>
          <o:OLEObject Type="Embed" ProgID="Equation.DSMT4" ShapeID="_x0000_i1155" DrawAspect="Content" ObjectID="_1468075855" r:id="rId246"/>
        </w:object>
      </w:r>
    </w:p>
    <w:p>
      <w:pPr>
        <w:spacing w:line="360" w:lineRule="auto"/>
        <w:jc w:val="left"/>
        <w:textAlignment w:val="center"/>
        <w:rPr>
          <w:color w:val="000000"/>
        </w:rPr>
      </w:pPr>
      <w:r>
        <w:rPr>
          <w:rFonts w:ascii="宋体" w:hAnsi="宋体"/>
          <w:color w:val="000000"/>
        </w:rPr>
        <w:t>回答下列问题：</w:t>
      </w:r>
    </w:p>
    <w:p>
      <w:pPr>
        <w:spacing w:line="360" w:lineRule="auto"/>
        <w:jc w:val="left"/>
        <w:textAlignment w:val="center"/>
        <w:rPr>
          <w:color w:val="000000"/>
        </w:rPr>
      </w:pPr>
      <w:r>
        <w:rPr>
          <w:color w:val="000000"/>
        </w:rPr>
        <w:t>（1）</w:t>
      </w:r>
      <w:r>
        <w:rPr>
          <w:rFonts w:eastAsia="Times New Roman" w:cs="Times New Roman"/>
          <w:color w:val="000000"/>
        </w:rPr>
        <w:t>A</w:t>
      </w:r>
      <w:r>
        <w:rPr>
          <w:rFonts w:ascii="宋体" w:hAnsi="宋体"/>
          <w:color w:val="000000"/>
        </w:rPr>
        <w:t>结构简式为</w:t>
      </w:r>
      <w:r>
        <w:rPr>
          <w:color w:val="000000"/>
        </w:rPr>
        <w:t>_______</w:t>
      </w:r>
      <w:r>
        <w:rPr>
          <w:rFonts w:ascii="宋体" w:hAnsi="宋体"/>
          <w:color w:val="000000"/>
        </w:rPr>
        <w:t>；</w:t>
      </w:r>
      <w:r>
        <w:rPr>
          <w:rFonts w:eastAsia="Times New Roman" w:cs="Times New Roman"/>
          <w:color w:val="000000"/>
        </w:rPr>
        <w:t>B→C</w:t>
      </w:r>
      <w:r>
        <w:rPr>
          <w:rFonts w:ascii="宋体" w:hAnsi="宋体"/>
          <w:color w:val="000000"/>
        </w:rPr>
        <w:t>反应类型为</w:t>
      </w:r>
      <w:r>
        <w:rPr>
          <w:color w:val="000000"/>
        </w:rPr>
        <w:t>_______</w:t>
      </w:r>
      <w:r>
        <w:rPr>
          <w:rFonts w:ascii="宋体" w:hAnsi="宋体"/>
          <w:color w:val="000000"/>
        </w:rPr>
        <w:t>。</w:t>
      </w:r>
    </w:p>
    <w:p>
      <w:pPr>
        <w:spacing w:line="360" w:lineRule="auto"/>
        <w:jc w:val="left"/>
        <w:textAlignment w:val="center"/>
        <w:rPr>
          <w:color w:val="000000"/>
        </w:rPr>
      </w:pPr>
      <w:r>
        <w:rPr>
          <w:color w:val="000000"/>
        </w:rPr>
        <w:t>（2）</w:t>
      </w:r>
      <w:r>
        <w:rPr>
          <w:rFonts w:eastAsia="Times New Roman" w:cs="Times New Roman"/>
          <w:color w:val="000000"/>
        </w:rPr>
        <w:t>C+D→F</w:t>
      </w:r>
      <w:r>
        <w:rPr>
          <w:rFonts w:ascii="宋体" w:hAnsi="宋体"/>
          <w:color w:val="000000"/>
        </w:rPr>
        <w:t>化学方程式为</w:t>
      </w:r>
      <w:r>
        <w:rPr>
          <w:color w:val="000000"/>
        </w:rPr>
        <w:t>_______</w:t>
      </w:r>
      <w:r>
        <w:rPr>
          <w:rFonts w:ascii="宋体" w:hAnsi="宋体"/>
          <w:color w:val="000000"/>
        </w:rPr>
        <w:t>。</w:t>
      </w:r>
    </w:p>
    <w:p>
      <w:pPr>
        <w:spacing w:line="360" w:lineRule="auto"/>
        <w:jc w:val="left"/>
        <w:textAlignment w:val="center"/>
        <w:rPr>
          <w:color w:val="000000"/>
        </w:rPr>
      </w:pPr>
      <w:r>
        <w:rPr>
          <w:color w:val="000000"/>
        </w:rPr>
        <w:t>（3）</w:t>
      </w:r>
      <w:r>
        <w:rPr>
          <w:rFonts w:eastAsia="Times New Roman" w:cs="Times New Roman"/>
          <w:color w:val="000000"/>
        </w:rPr>
        <w:t>E</w:t>
      </w:r>
      <w:r>
        <w:rPr>
          <w:rFonts w:ascii="宋体" w:hAnsi="宋体"/>
          <w:color w:val="000000"/>
        </w:rPr>
        <w:t>中含氧官能团名称为</w:t>
      </w:r>
      <w:r>
        <w:rPr>
          <w:color w:val="000000"/>
        </w:rPr>
        <w:t>_______</w:t>
      </w:r>
      <w:r>
        <w:rPr>
          <w:rFonts w:ascii="宋体" w:hAnsi="宋体"/>
          <w:color w:val="000000"/>
        </w:rPr>
        <w:t>；</w:t>
      </w:r>
      <w:r>
        <w:rPr>
          <w:rFonts w:eastAsia="Times New Roman" w:cs="Times New Roman"/>
          <w:color w:val="000000"/>
        </w:rPr>
        <w:t>F</w:t>
      </w:r>
      <w:r>
        <w:rPr>
          <w:rFonts w:ascii="宋体" w:hAnsi="宋体"/>
          <w:color w:val="000000"/>
        </w:rPr>
        <w:t>中手性碳原子有</w:t>
      </w:r>
      <w:r>
        <w:rPr>
          <w:color w:val="000000"/>
        </w:rPr>
        <w:t>_______</w:t>
      </w:r>
      <w:r>
        <w:rPr>
          <w:rFonts w:ascii="宋体" w:hAnsi="宋体"/>
          <w:color w:val="000000"/>
        </w:rPr>
        <w:t>个。</w:t>
      </w:r>
    </w:p>
    <w:p>
      <w:pPr>
        <w:spacing w:line="360" w:lineRule="auto"/>
        <w:jc w:val="left"/>
        <w:textAlignment w:val="center"/>
        <w:rPr>
          <w:color w:val="000000"/>
        </w:rPr>
      </w:pPr>
      <w:r>
        <w:rPr>
          <w:color w:val="000000"/>
        </w:rPr>
        <w:t>（4）</w:t>
      </w:r>
      <w:r>
        <w:rPr>
          <w:rFonts w:eastAsia="Times New Roman" w:cs="Times New Roman"/>
          <w:color w:val="000000"/>
        </w:rPr>
        <w:t>D</w:t>
      </w:r>
      <w:r>
        <w:rPr>
          <w:rFonts w:ascii="宋体" w:hAnsi="宋体"/>
          <w:color w:val="000000"/>
        </w:rPr>
        <w:t>的一种同分异构体含硝基和</w:t>
      </w:r>
      <w:r>
        <w:rPr>
          <w:rFonts w:eastAsia="Times New Roman" w:cs="Times New Roman"/>
          <w:color w:val="000000"/>
        </w:rPr>
        <w:t>3</w:t>
      </w:r>
      <w:r>
        <w:rPr>
          <w:rFonts w:ascii="宋体" w:hAnsi="宋体"/>
          <w:color w:val="000000"/>
        </w:rPr>
        <w:t>种不同化学环境的氢原子</w:t>
      </w:r>
      <w:r>
        <w:rPr>
          <w:rFonts w:eastAsia="Times New Roman" w:cs="Times New Roman"/>
          <w:color w:val="000000"/>
        </w:rPr>
        <w:t>(</w:t>
      </w:r>
      <w:r>
        <w:rPr>
          <w:rFonts w:ascii="宋体" w:hAnsi="宋体"/>
          <w:color w:val="000000"/>
        </w:rPr>
        <w:t>个数此为</w:t>
      </w:r>
      <w:r>
        <w:object>
          <v:shape id="_x0000_i1156" type="#_x0000_t75" alt="学科网(www.zxxk.com)--教育资源门户，提供试卷、教案、课件、论文、素材以及各类教学资源下载，还有大量而丰富的教学相关资讯！" style="width:33.8pt;height:13.7pt" o:ole="" coordsize="21600,21600" o:preferrelative="t" filled="f" stroked="f">
            <v:stroke joinstyle="miter"/>
            <v:imagedata r:id="rId247" o:title="eqId8daa9c12572270308036d502c77237e3"/>
            <o:lock v:ext="edit" aspectratio="t"/>
            <w10:anchorlock/>
          </v:shape>
          <o:OLEObject Type="Embed" ProgID="Equation.DSMT4" ShapeID="_x0000_i1156" DrawAspect="Content" ObjectID="_1468075856" r:id="rId248"/>
        </w:object>
      </w:r>
      <w:r>
        <w:rPr>
          <w:rFonts w:eastAsia="Times New Roman" w:cs="Times New Roman"/>
          <w:color w:val="000000"/>
        </w:rPr>
        <w:t>)</w:t>
      </w:r>
      <w:r>
        <w:rPr>
          <w:rFonts w:ascii="宋体" w:hAnsi="宋体"/>
          <w:color w:val="000000"/>
        </w:rPr>
        <w:t>，其结构简式为</w:t>
      </w:r>
      <w:r>
        <w:rPr>
          <w:color w:val="000000"/>
        </w:rPr>
        <w:t>_______</w:t>
      </w:r>
      <w:r>
        <w:rPr>
          <w:rFonts w:ascii="宋体" w:hAnsi="宋体"/>
          <w:color w:val="000000"/>
        </w:rPr>
        <w:t>。</w:t>
      </w:r>
    </w:p>
    <w:p>
      <w:pPr>
        <w:spacing w:line="360" w:lineRule="auto"/>
        <w:jc w:val="left"/>
        <w:textAlignment w:val="center"/>
        <w:rPr>
          <w:color w:val="000000"/>
        </w:rPr>
      </w:pPr>
      <w:r>
        <w:rPr>
          <w:color w:val="000000"/>
        </w:rPr>
        <w:t>（5）</w:t>
      </w:r>
      <w:r>
        <w:rPr>
          <w:rFonts w:eastAsia="Times New Roman" w:cs="Times New Roman"/>
          <w:color w:val="000000"/>
        </w:rPr>
        <w:t>C→E</w:t>
      </w:r>
      <w:r>
        <w:rPr>
          <w:rFonts w:ascii="宋体" w:hAnsi="宋体"/>
          <w:color w:val="000000"/>
        </w:rPr>
        <w:t>的合成路线设计如下：</w:t>
      </w:r>
    </w:p>
    <w:p>
      <w:pPr>
        <w:spacing w:line="360" w:lineRule="auto"/>
        <w:jc w:val="left"/>
        <w:textAlignment w:val="center"/>
        <w:rPr>
          <w:color w:val="000000"/>
        </w:rPr>
      </w:pPr>
      <w:r>
        <w:object>
          <v:shape id="_x0000_i1157" type="#_x0000_t75" alt="学科网(www.zxxk.com)--教育资源门户，提供试卷、教案、课件、论文、素材以及各类教学资源下载，还有大量而丰富的教学相关资讯！" style="width:132pt;height:30pt" o:ole="" coordsize="21600,21600" o:preferrelative="t" filled="f" stroked="f">
            <v:stroke joinstyle="miter"/>
            <v:imagedata r:id="rId249" o:title="eqId956b2323b32457484b0c3d657df1f82c"/>
            <o:lock v:ext="edit" aspectratio="t"/>
            <w10:anchorlock/>
          </v:shape>
          <o:OLEObject Type="Embed" ProgID="Equation.DSMT4" ShapeID="_x0000_i1157" DrawAspect="Content" ObjectID="_1468075857" r:id="rId250"/>
        </w:object>
      </w:r>
    </w:p>
    <w:p>
      <w:pPr>
        <w:spacing w:line="360" w:lineRule="auto"/>
        <w:jc w:val="left"/>
        <w:textAlignment w:val="center"/>
        <w:rPr>
          <w:color w:val="000000"/>
        </w:rPr>
      </w:pPr>
      <w:r>
        <w:rPr>
          <w:rFonts w:ascii="宋体" w:hAnsi="宋体"/>
          <w:color w:val="000000"/>
        </w:rPr>
        <w:t>试剂</w:t>
      </w:r>
      <w:r>
        <w:rPr>
          <w:rFonts w:eastAsia="Times New Roman" w:cs="Times New Roman"/>
          <w:color w:val="000000"/>
        </w:rPr>
        <w:t>X</w:t>
      </w:r>
      <w:r>
        <w:rPr>
          <w:rFonts w:ascii="宋体" w:hAnsi="宋体"/>
          <w:color w:val="000000"/>
        </w:rPr>
        <w:t>为</w:t>
      </w:r>
      <w:r>
        <w:rPr>
          <w:color w:val="000000"/>
        </w:rPr>
        <w:t>_______</w:t>
      </w:r>
      <w:r>
        <w:rPr>
          <w:rFonts w:eastAsia="Times New Roman" w:cs="Times New Roman"/>
          <w:color w:val="000000"/>
        </w:rPr>
        <w:t>(</w:t>
      </w:r>
      <w:r>
        <w:rPr>
          <w:rFonts w:ascii="宋体" w:hAnsi="宋体"/>
          <w:color w:val="000000"/>
        </w:rPr>
        <w:t>填化学式</w:t>
      </w:r>
      <w:r>
        <w:rPr>
          <w:rFonts w:eastAsia="Times New Roman" w:cs="Times New Roman"/>
          <w:color w:val="000000"/>
        </w:rPr>
        <w:t>)</w:t>
      </w:r>
      <w:r>
        <w:rPr>
          <w:rFonts w:ascii="宋体" w:hAnsi="宋体"/>
          <w:color w:val="000000"/>
        </w:rPr>
        <w:t>；试剂</w:t>
      </w:r>
      <w:r>
        <w:rPr>
          <w:rFonts w:eastAsia="Times New Roman" w:cs="Times New Roman"/>
          <w:color w:val="000000"/>
        </w:rPr>
        <w:t>Y</w:t>
      </w:r>
      <w:r>
        <w:rPr>
          <w:rFonts w:ascii="宋体" w:hAnsi="宋体"/>
          <w:color w:val="000000"/>
        </w:rPr>
        <w:t>不能选用</w:t>
      </w:r>
      <w:r>
        <w:object>
          <v:shape id="_x0000_i1158"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06" o:title="eqIde27bd34b38d447163af65055eaa986f4"/>
            <o:lock v:ext="edit" aspectratio="t"/>
            <w10:anchorlock/>
          </v:shape>
          <o:OLEObject Type="Embed" ProgID="Equation.DSMT4" ShapeID="_x0000_i1158" DrawAspect="Content" ObjectID="_1468075858" r:id="rId251"/>
        </w:object>
      </w:r>
      <w:r>
        <w:rPr>
          <w:rFonts w:ascii="宋体" w:hAnsi="宋体"/>
          <w:color w:val="000000"/>
        </w:rPr>
        <w:t>，原因是</w:t>
      </w:r>
      <w:r>
        <w:rPr>
          <w:color w:val="000000"/>
        </w:rPr>
        <w:t>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w:t>
      </w:r>
      <w:r>
        <w:rPr>
          <w:color w:val="000000"/>
        </w:rPr>
        <w:drawing>
          <wp:inline distT="0" distB="0" distL="114300" distR="114300">
            <wp:extent cx="1047750" cy="809625"/>
            <wp:effectExtent l="0" t="0" r="3810" b="13335"/>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2"/>
                    <a:stretch>
                      <a:fillRect/>
                    </a:stretch>
                  </pic:blipFill>
                  <pic:spPr>
                    <a:xfrm>
                      <a:off x="0" y="0"/>
                      <a:ext cx="1047750" cy="809625"/>
                    </a:xfrm>
                    <a:prstGeom prst="rect">
                      <a:avLst/>
                    </a:prstGeom>
                  </pic:spPr>
                </pic:pic>
              </a:graphicData>
            </a:graphic>
          </wp:inline>
        </w:drawing>
      </w:r>
      <w:r>
        <w:rPr>
          <w:color w:val="000000"/>
        </w:rPr>
        <w:t xml:space="preserve">    ②. </w:t>
      </w:r>
      <w:r>
        <w:rPr>
          <w:rFonts w:ascii="宋体" w:hAnsi="宋体"/>
          <w:color w:val="000000"/>
        </w:rPr>
        <w:t>取代反应</w:t>
      </w:r>
      <w:r>
        <w:rPr>
          <w:color w:val="000000"/>
        </w:rPr>
        <w:t xml:space="preserve">    </w:t>
      </w:r>
    </w:p>
    <w:p>
      <w:pPr>
        <w:spacing w:line="360" w:lineRule="auto"/>
        <w:textAlignment w:val="center"/>
        <w:rPr>
          <w:color w:val="000000"/>
        </w:rPr>
      </w:pPr>
      <w:r>
        <w:rPr>
          <w:color w:val="000000"/>
        </w:rPr>
        <w:t>（2）</w:t>
      </w:r>
      <w:r>
        <w:rPr>
          <w:color w:val="000000"/>
        </w:rPr>
        <w:drawing>
          <wp:inline distT="0" distB="0" distL="114300" distR="114300">
            <wp:extent cx="1381125" cy="819150"/>
            <wp:effectExtent l="0" t="0" r="5715" b="381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3"/>
                    <a:stretch>
                      <a:fillRect/>
                    </a:stretch>
                  </pic:blipFill>
                  <pic:spPr>
                    <a:xfrm>
                      <a:off x="0" y="0"/>
                      <a:ext cx="1381125" cy="819150"/>
                    </a:xfrm>
                    <a:prstGeom prst="rect">
                      <a:avLst/>
                    </a:prstGeom>
                  </pic:spPr>
                </pic:pic>
              </a:graphicData>
            </a:graphic>
          </wp:inline>
        </w:drawing>
      </w:r>
      <w:r>
        <w:rPr>
          <w:rFonts w:eastAsia="Times New Roman" w:cs="Times New Roman"/>
          <w:color w:val="000000"/>
        </w:rPr>
        <w:t>+</w:t>
      </w:r>
      <w:r>
        <w:rPr>
          <w:color w:val="000000"/>
        </w:rPr>
        <w:drawing>
          <wp:inline distT="0" distB="0" distL="114300" distR="114300">
            <wp:extent cx="1085850" cy="590550"/>
            <wp:effectExtent l="0" t="0" r="11430" b="381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4"/>
                    <a:stretch>
                      <a:fillRect/>
                    </a:stretch>
                  </pic:blipFill>
                  <pic:spPr>
                    <a:xfrm>
                      <a:off x="0" y="0"/>
                      <a:ext cx="1085850" cy="590550"/>
                    </a:xfrm>
                    <a:prstGeom prst="rect">
                      <a:avLst/>
                    </a:prstGeom>
                  </pic:spPr>
                </pic:pic>
              </a:graphicData>
            </a:graphic>
          </wp:inline>
        </w:drawing>
      </w:r>
      <w:r>
        <w:object>
          <v:shape id="_x0000_i1159" type="#_x0000_t75" alt="学科网(www.zxxk.com)--教育资源门户，提供试卷、教案、课件、论文、素材以及各类教学资源下载，还有大量而丰富的教学相关资讯！" style="width:95.25pt;height:15.75pt" o:ole="" coordsize="21600,21600" o:preferrelative="t" filled="f" stroked="f">
            <v:stroke joinstyle="miter"/>
            <v:imagedata r:id="rId255" o:title="eqIded43f3aef1488f6707dba94ee2ed04a4"/>
            <o:lock v:ext="edit" aspectratio="t"/>
            <w10:anchorlock/>
          </v:shape>
          <o:OLEObject Type="Embed" ProgID="Equation.DSMT4" ShapeID="_x0000_i1159" DrawAspect="Content" ObjectID="_1468075859" r:id="rId256"/>
        </w:object>
      </w:r>
      <w:r>
        <w:rPr>
          <w:color w:val="000000"/>
        </w:rPr>
        <w:drawing>
          <wp:inline distT="0" distB="0" distL="114300" distR="114300">
            <wp:extent cx="2209800" cy="1152525"/>
            <wp:effectExtent l="0" t="0" r="0" b="571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7"/>
                    <a:stretch>
                      <a:fillRect/>
                    </a:stretch>
                  </pic:blipFill>
                  <pic:spPr>
                    <a:xfrm>
                      <a:off x="0" y="0"/>
                      <a:ext cx="2209800" cy="11525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 xml:space="preserve">（3）    ①. </w:t>
      </w:r>
      <w:r>
        <w:rPr>
          <w:rFonts w:ascii="宋体" w:hAnsi="宋体"/>
          <w:color w:val="000000"/>
        </w:rPr>
        <w:t>醛基</w:t>
      </w:r>
      <w:r>
        <w:rPr>
          <w:color w:val="000000"/>
        </w:rPr>
        <w:t xml:space="preserve">    ②. </w:t>
      </w:r>
      <w:r>
        <w:rPr>
          <w:rFonts w:eastAsia="Times New Roman" w:cs="Times New Roman"/>
          <w:color w:val="000000"/>
        </w:rPr>
        <w:t>1</w:t>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1466850" cy="742950"/>
            <wp:effectExtent l="0" t="0" r="11430" b="381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8"/>
                    <a:stretch>
                      <a:fillRect/>
                    </a:stretch>
                  </pic:blipFill>
                  <pic:spPr>
                    <a:xfrm>
                      <a:off x="0" y="0"/>
                      <a:ext cx="1466850" cy="742950"/>
                    </a:xfrm>
                    <a:prstGeom prst="rect">
                      <a:avLst/>
                    </a:prstGeom>
                  </pic:spPr>
                </pic:pic>
              </a:graphicData>
            </a:graphic>
          </wp:inline>
        </w:drawing>
      </w:r>
      <w:r>
        <w:rPr>
          <w:color w:val="000000"/>
        </w:rPr>
        <w:t xml:space="preserve">    （5）    ①. </w:t>
      </w:r>
      <w:r>
        <w:rPr>
          <w:rFonts w:eastAsia="Times New Roman" w:cs="Times New Roman"/>
          <w:color w:val="000000"/>
        </w:rPr>
        <w:t>NaOH</w:t>
      </w:r>
      <w:r>
        <w:rPr>
          <w:color w:val="000000"/>
        </w:rPr>
        <w:t xml:space="preserve">    ②. </w:t>
      </w:r>
      <w:r>
        <w:rPr>
          <w:rFonts w:eastAsia="Times New Roman" w:cs="Times New Roman"/>
          <w:color w:val="000000"/>
        </w:rPr>
        <w:t>G</w:t>
      </w:r>
      <w:r>
        <w:rPr>
          <w:rFonts w:ascii="宋体" w:hAnsi="宋体"/>
          <w:color w:val="000000"/>
        </w:rPr>
        <w:t>中的</w:t>
      </w:r>
      <w:r>
        <w:rPr>
          <w:rFonts w:eastAsia="Times New Roman" w:cs="Times New Roman"/>
          <w:color w:val="000000"/>
        </w:rPr>
        <w:t>-CH</w:t>
      </w:r>
      <w:r>
        <w:rPr>
          <w:color w:val="000000"/>
          <w:vertAlign w:val="subscript"/>
        </w:rPr>
        <w:t>2</w:t>
      </w:r>
      <w:r>
        <w:rPr>
          <w:rFonts w:eastAsia="Times New Roman" w:cs="Times New Roman"/>
          <w:color w:val="000000"/>
        </w:rPr>
        <w:t>OH</w:t>
      </w:r>
      <w:r>
        <w:rPr>
          <w:rFonts w:ascii="宋体" w:hAnsi="宋体"/>
          <w:color w:val="000000"/>
        </w:rPr>
        <w:t>会被</w:t>
      </w:r>
      <w:r>
        <w:rPr>
          <w:rFonts w:eastAsia="Times New Roman" w:cs="Times New Roman"/>
          <w:color w:val="000000"/>
        </w:rPr>
        <w:t>KMnO</w:t>
      </w:r>
      <w:r>
        <w:rPr>
          <w:color w:val="000000"/>
          <w:vertAlign w:val="subscript"/>
        </w:rPr>
        <w:t>4</w:t>
      </w:r>
      <w:r>
        <w:rPr>
          <w:rFonts w:ascii="宋体" w:hAnsi="宋体"/>
          <w:color w:val="000000"/>
        </w:rPr>
        <w:t>氧化为</w:t>
      </w:r>
      <w:r>
        <w:rPr>
          <w:rFonts w:eastAsia="Times New Roman" w:cs="Times New Roman"/>
          <w:color w:val="000000"/>
        </w:rPr>
        <w:t>-COOH</w:t>
      </w:r>
      <w:r>
        <w:rPr>
          <w:rFonts w:ascii="宋体" w:hAnsi="宋体"/>
          <w:color w:val="000000"/>
        </w:rPr>
        <w:t>，无法得到</w:t>
      </w:r>
      <w:r>
        <w:rPr>
          <w:rFonts w:eastAsia="Times New Roman" w:cs="Times New Roman"/>
          <w:color w:val="000000"/>
        </w:rPr>
        <w:t>E</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eastAsia="Times New Roman" w:cs="Times New Roman"/>
          <w:color w:val="000000"/>
        </w:rPr>
        <w:t>A→B</w:t>
      </w:r>
      <w:r>
        <w:rPr>
          <w:rFonts w:ascii="宋体" w:hAnsi="宋体"/>
          <w:color w:val="000000"/>
        </w:rPr>
        <w:t>发生的类似已知</w:t>
      </w:r>
      <w:r>
        <w:rPr>
          <w:rFonts w:eastAsia="Times New Roman" w:cs="Times New Roman"/>
          <w:color w:val="000000"/>
        </w:rPr>
        <w:t>I</w:t>
      </w:r>
      <w:r>
        <w:rPr>
          <w:rFonts w:ascii="宋体" w:hAnsi="宋体"/>
          <w:color w:val="000000"/>
        </w:rPr>
        <w:t>．</w:t>
      </w:r>
      <w:r>
        <w:rPr>
          <w:color w:val="000000"/>
        </w:rPr>
        <w:drawing>
          <wp:inline distT="0" distB="0" distL="114300" distR="114300">
            <wp:extent cx="3743325" cy="466725"/>
            <wp:effectExtent l="0" t="0" r="5715" b="571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9"/>
                    <a:stretch>
                      <a:fillRect/>
                    </a:stretch>
                  </pic:blipFill>
                  <pic:spPr>
                    <a:xfrm>
                      <a:off x="0" y="0"/>
                      <a:ext cx="3743325" cy="466725"/>
                    </a:xfrm>
                    <a:prstGeom prst="rect">
                      <a:avLst/>
                    </a:prstGeom>
                  </pic:spPr>
                </pic:pic>
              </a:graphicData>
            </a:graphic>
          </wp:inline>
        </w:drawing>
      </w:r>
      <w:r>
        <w:rPr>
          <w:rFonts w:ascii="宋体" w:hAnsi="宋体"/>
          <w:color w:val="000000"/>
        </w:rPr>
        <w:t>的反应，结合</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的分子式和</w:t>
      </w:r>
      <w:r>
        <w:rPr>
          <w:rFonts w:eastAsia="Times New Roman" w:cs="Times New Roman"/>
          <w:color w:val="000000"/>
        </w:rPr>
        <w:t>F</w:t>
      </w:r>
      <w:r>
        <w:rPr>
          <w:rFonts w:ascii="宋体" w:hAnsi="宋体"/>
          <w:color w:val="000000"/>
        </w:rPr>
        <w:t>的结构简式可知，</w:t>
      </w:r>
      <w:r>
        <w:rPr>
          <w:rFonts w:eastAsia="Times New Roman" w:cs="Times New Roman"/>
          <w:color w:val="000000"/>
        </w:rPr>
        <w:t>A</w:t>
      </w:r>
      <w:r>
        <w:rPr>
          <w:rFonts w:ascii="宋体" w:hAnsi="宋体"/>
          <w:color w:val="000000"/>
        </w:rPr>
        <w:t>为：</w:t>
      </w:r>
      <w:r>
        <w:rPr>
          <w:color w:val="000000"/>
        </w:rPr>
        <w:drawing>
          <wp:inline distT="0" distB="0" distL="114300" distR="114300">
            <wp:extent cx="723900" cy="561975"/>
            <wp:effectExtent l="0" t="0" r="7620" b="190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0"/>
                    <a:stretch>
                      <a:fillRect/>
                    </a:stretch>
                  </pic:blipFill>
                  <pic:spPr>
                    <a:xfrm>
                      <a:off x="0" y="0"/>
                      <a:ext cx="723900" cy="561975"/>
                    </a:xfrm>
                    <a:prstGeom prst="rect">
                      <a:avLst/>
                    </a:prstGeom>
                  </pic:spPr>
                </pic:pic>
              </a:graphicData>
            </a:graphic>
          </wp:inline>
        </w:drawing>
      </w:r>
      <w:r>
        <w:rPr>
          <w:rFonts w:ascii="宋体" w:hAnsi="宋体"/>
          <w:color w:val="000000"/>
        </w:rPr>
        <w:t>，</w:t>
      </w:r>
      <w:r>
        <w:rPr>
          <w:rFonts w:eastAsia="Times New Roman" w:cs="Times New Roman"/>
          <w:color w:val="000000"/>
        </w:rPr>
        <w:t>B</w:t>
      </w:r>
      <w:r>
        <w:rPr>
          <w:rFonts w:ascii="宋体" w:hAnsi="宋体"/>
          <w:color w:val="000000"/>
        </w:rPr>
        <w:t>为</w:t>
      </w:r>
      <w:r>
        <w:rPr>
          <w:color w:val="000000"/>
        </w:rPr>
        <w:drawing>
          <wp:inline distT="0" distB="0" distL="114300" distR="114300">
            <wp:extent cx="1095375" cy="809625"/>
            <wp:effectExtent l="0" t="0" r="1905" b="13335"/>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1"/>
                    <a:stretch>
                      <a:fillRect/>
                    </a:stretch>
                  </pic:blipFill>
                  <pic:spPr>
                    <a:xfrm>
                      <a:off x="0" y="0"/>
                      <a:ext cx="1095375" cy="809625"/>
                    </a:xfrm>
                    <a:prstGeom prst="rect">
                      <a:avLst/>
                    </a:prstGeom>
                  </pic:spPr>
                </pic:pic>
              </a:graphicData>
            </a:graphic>
          </wp:inline>
        </w:drawing>
      </w:r>
      <w:r>
        <w:rPr>
          <w:rFonts w:ascii="宋体" w:hAnsi="宋体"/>
          <w:color w:val="000000"/>
        </w:rPr>
        <w:t>，对比</w:t>
      </w:r>
      <w:r>
        <w:rPr>
          <w:rFonts w:eastAsia="Times New Roman" w:cs="Times New Roman"/>
          <w:color w:val="000000"/>
        </w:rPr>
        <w:t>B</w:t>
      </w:r>
      <w:r>
        <w:rPr>
          <w:rFonts w:ascii="宋体" w:hAnsi="宋体"/>
          <w:color w:val="000000"/>
        </w:rPr>
        <w:t>和</w:t>
      </w:r>
      <w:r>
        <w:rPr>
          <w:rFonts w:eastAsia="Times New Roman" w:cs="Times New Roman"/>
          <w:color w:val="000000"/>
        </w:rPr>
        <w:t>C</w:t>
      </w:r>
      <w:r>
        <w:rPr>
          <w:rFonts w:ascii="宋体" w:hAnsi="宋体"/>
          <w:color w:val="000000"/>
        </w:rPr>
        <w:t>的分子式，结合</w:t>
      </w:r>
      <w:r>
        <w:rPr>
          <w:rFonts w:eastAsia="Times New Roman" w:cs="Times New Roman"/>
          <w:color w:val="000000"/>
        </w:rPr>
        <w:t>F</w:t>
      </w:r>
      <w:r>
        <w:rPr>
          <w:rFonts w:ascii="宋体" w:hAnsi="宋体"/>
          <w:color w:val="000000"/>
        </w:rPr>
        <w:t>的结构简式可知，</w:t>
      </w:r>
      <w:r>
        <w:rPr>
          <w:rFonts w:eastAsia="Times New Roman" w:cs="Times New Roman"/>
          <w:color w:val="000000"/>
        </w:rPr>
        <w:t>B</w:t>
      </w:r>
      <w:r>
        <w:rPr>
          <w:rFonts w:ascii="宋体" w:hAnsi="宋体"/>
          <w:color w:val="000000"/>
        </w:rPr>
        <w:t>甲基上的</w:t>
      </w:r>
      <w:r>
        <w:rPr>
          <w:rFonts w:eastAsia="Times New Roman" w:cs="Times New Roman"/>
          <w:color w:val="000000"/>
        </w:rPr>
        <w:t>1</w:t>
      </w:r>
      <w:r>
        <w:rPr>
          <w:rFonts w:ascii="宋体" w:hAnsi="宋体"/>
          <w:color w:val="000000"/>
        </w:rPr>
        <w:t>个</w:t>
      </w:r>
      <w:r>
        <w:rPr>
          <w:rFonts w:eastAsia="Times New Roman" w:cs="Times New Roman"/>
          <w:color w:val="000000"/>
        </w:rPr>
        <w:t>H</w:t>
      </w:r>
      <w:r>
        <w:rPr>
          <w:rFonts w:ascii="宋体" w:hAnsi="宋体"/>
          <w:color w:val="000000"/>
        </w:rPr>
        <w:t>被</w:t>
      </w:r>
      <w:r>
        <w:rPr>
          <w:rFonts w:eastAsia="Times New Roman" w:cs="Times New Roman"/>
          <w:color w:val="000000"/>
        </w:rPr>
        <w:t>Br</w:t>
      </w:r>
      <w:r>
        <w:rPr>
          <w:rFonts w:ascii="宋体" w:hAnsi="宋体"/>
          <w:color w:val="000000"/>
        </w:rPr>
        <w:t>取代得到</w:t>
      </w:r>
      <w:r>
        <w:rPr>
          <w:rFonts w:eastAsia="Times New Roman" w:cs="Times New Roman"/>
          <w:color w:val="000000"/>
        </w:rPr>
        <w:t>C</w:t>
      </w:r>
      <w:r>
        <w:rPr>
          <w:rFonts w:ascii="宋体" w:hAnsi="宋体"/>
          <w:color w:val="000000"/>
        </w:rPr>
        <w:t>，</w:t>
      </w:r>
      <w:r>
        <w:rPr>
          <w:rFonts w:eastAsia="Times New Roman" w:cs="Times New Roman"/>
          <w:color w:val="000000"/>
        </w:rPr>
        <w:t>C</w:t>
      </w:r>
      <w:r>
        <w:rPr>
          <w:rFonts w:ascii="宋体" w:hAnsi="宋体"/>
          <w:color w:val="000000"/>
        </w:rPr>
        <w:t>为</w:t>
      </w:r>
      <w:r>
        <w:rPr>
          <w:color w:val="000000"/>
        </w:rPr>
        <w:drawing>
          <wp:inline distT="0" distB="0" distL="114300" distR="114300">
            <wp:extent cx="1447800" cy="857250"/>
            <wp:effectExtent l="0" t="0" r="0" b="1143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2"/>
                    <a:stretch>
                      <a:fillRect/>
                    </a:stretch>
                  </pic:blipFill>
                  <pic:spPr>
                    <a:xfrm>
                      <a:off x="0" y="0"/>
                      <a:ext cx="1447800" cy="857250"/>
                    </a:xfrm>
                    <a:prstGeom prst="rect">
                      <a:avLst/>
                    </a:prstGeom>
                  </pic:spPr>
                </pic:pic>
              </a:graphicData>
            </a:graphic>
          </wp:inline>
        </w:drawing>
      </w:r>
      <w:r>
        <w:rPr>
          <w:rFonts w:ascii="宋体" w:hAnsi="宋体"/>
          <w:color w:val="000000"/>
        </w:rPr>
        <w:t>，</w:t>
      </w:r>
      <w:r>
        <w:rPr>
          <w:rFonts w:eastAsia="Times New Roman" w:cs="Times New Roman"/>
          <w:color w:val="000000"/>
        </w:rPr>
        <w:t>C</w:t>
      </w:r>
      <w:r>
        <w:rPr>
          <w:rFonts w:ascii="宋体" w:hAnsi="宋体"/>
          <w:color w:val="000000"/>
        </w:rPr>
        <w:t>、</w:t>
      </w:r>
      <w:r>
        <w:rPr>
          <w:rFonts w:eastAsia="Times New Roman" w:cs="Times New Roman"/>
          <w:color w:val="000000"/>
        </w:rPr>
        <w:t>D</w:t>
      </w:r>
      <w:r>
        <w:rPr>
          <w:rFonts w:ascii="宋体" w:hAnsi="宋体"/>
          <w:color w:val="000000"/>
        </w:rPr>
        <w:t>在乙醇的作用下得到</w:t>
      </w:r>
      <w:r>
        <w:rPr>
          <w:rFonts w:eastAsia="Times New Roman" w:cs="Times New Roman"/>
          <w:color w:val="000000"/>
        </w:rPr>
        <w:t>F</w:t>
      </w:r>
      <w:r>
        <w:rPr>
          <w:rFonts w:ascii="宋体" w:hAnsi="宋体"/>
          <w:color w:val="000000"/>
        </w:rPr>
        <w:t>，对比</w:t>
      </w:r>
      <w:r>
        <w:rPr>
          <w:rFonts w:eastAsia="Times New Roman" w:cs="Times New Roman"/>
          <w:color w:val="000000"/>
        </w:rPr>
        <w:t>C</w:t>
      </w:r>
      <w:r>
        <w:rPr>
          <w:rFonts w:ascii="宋体" w:hAnsi="宋体"/>
          <w:color w:val="000000"/>
        </w:rPr>
        <w:t>、</w:t>
      </w:r>
      <w:r>
        <w:rPr>
          <w:rFonts w:eastAsia="Times New Roman" w:cs="Times New Roman"/>
          <w:color w:val="000000"/>
        </w:rPr>
        <w:t>F</w:t>
      </w:r>
      <w:r>
        <w:rPr>
          <w:rFonts w:ascii="宋体" w:hAnsi="宋体"/>
          <w:color w:val="000000"/>
        </w:rPr>
        <w:t>的结构简式可知，</w:t>
      </w:r>
      <w:r>
        <w:rPr>
          <w:rFonts w:eastAsia="Times New Roman" w:cs="Times New Roman"/>
          <w:color w:val="000000"/>
        </w:rPr>
        <w:t>D</w:t>
      </w:r>
      <w:r>
        <w:rPr>
          <w:rFonts w:ascii="宋体" w:hAnsi="宋体"/>
          <w:color w:val="000000"/>
        </w:rPr>
        <w:t>为</w:t>
      </w:r>
      <w:r>
        <w:rPr>
          <w:color w:val="000000"/>
        </w:rPr>
        <w:drawing>
          <wp:inline distT="0" distB="0" distL="114300" distR="114300">
            <wp:extent cx="1019175" cy="552450"/>
            <wp:effectExtent l="0" t="0" r="1905" b="1143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3"/>
                    <a:stretch>
                      <a:fillRect/>
                    </a:stretch>
                  </pic:blipFill>
                  <pic:spPr>
                    <a:xfrm>
                      <a:off x="0" y="0"/>
                      <a:ext cx="1019175" cy="552450"/>
                    </a:xfrm>
                    <a:prstGeom prst="rect">
                      <a:avLst/>
                    </a:prstGeom>
                  </pic:spPr>
                </pic:pic>
              </a:graphicData>
            </a:graphic>
          </wp:inline>
        </w:drawing>
      </w:r>
      <w:r>
        <w:rPr>
          <w:rFonts w:ascii="宋体" w:hAnsi="宋体"/>
          <w:color w:val="000000"/>
        </w:rPr>
        <w:t>，</w:t>
      </w:r>
      <w:r>
        <w:rPr>
          <w:rFonts w:eastAsia="Times New Roman" w:cs="Times New Roman"/>
          <w:color w:val="000000"/>
        </w:rPr>
        <w:t>E</w:t>
      </w:r>
      <w:r>
        <w:rPr>
          <w:rFonts w:ascii="宋体" w:hAnsi="宋体"/>
          <w:color w:val="000000"/>
        </w:rPr>
        <w:t>与</w:t>
      </w:r>
      <w:r>
        <w:rPr>
          <w:rFonts w:eastAsia="Times New Roman" w:cs="Times New Roman"/>
          <w:color w:val="000000"/>
        </w:rPr>
        <w:t>D</w:t>
      </w:r>
      <w:r>
        <w:rPr>
          <w:rFonts w:ascii="宋体" w:hAnsi="宋体"/>
          <w:color w:val="000000"/>
        </w:rPr>
        <w:t>发生类似已知</w:t>
      </w:r>
      <w:r>
        <w:rPr>
          <w:rFonts w:eastAsia="Times New Roman" w:cs="Times New Roman"/>
          <w:color w:val="000000"/>
        </w:rPr>
        <w:t>Ⅱ</w:t>
      </w:r>
      <w:r>
        <w:rPr>
          <w:rFonts w:ascii="宋体" w:hAnsi="宋体"/>
          <w:color w:val="000000"/>
        </w:rPr>
        <w:t>．</w:t>
      </w:r>
      <w:r>
        <w:object>
          <v:shape id="_x0000_i1160" type="#_x0000_t75" alt="学科网(www.zxxk.com)--教育资源门户，提供试卷、教案、课件、论文、素材以及各类教学资源下载，还有大量而丰富的教学相关资讯！" style="width:165pt;height:30.75pt" o:ole="" coordsize="21600,21600" o:preferrelative="t" filled="f" stroked="f">
            <v:stroke joinstyle="miter"/>
            <v:imagedata r:id="rId245" o:title="eqId079ff69e19093a8eee1de3b1b9813cd3"/>
            <o:lock v:ext="edit" aspectratio="t"/>
            <w10:anchorlock/>
          </v:shape>
          <o:OLEObject Type="Embed" ProgID="Equation.DSMT4" ShapeID="_x0000_i1160" DrawAspect="Content" ObjectID="_1468075860" r:id="rId264"/>
        </w:object>
      </w:r>
      <w:r>
        <w:rPr>
          <w:rFonts w:ascii="宋体" w:hAnsi="宋体"/>
          <w:color w:val="000000"/>
        </w:rPr>
        <w:t>的反应，可得</w:t>
      </w:r>
      <w:r>
        <w:rPr>
          <w:rFonts w:eastAsia="Times New Roman" w:cs="Times New Roman"/>
          <w:color w:val="000000"/>
        </w:rPr>
        <w:t>E</w:t>
      </w:r>
      <w:r>
        <w:rPr>
          <w:rFonts w:ascii="宋体" w:hAnsi="宋体"/>
          <w:color w:val="000000"/>
        </w:rPr>
        <w:t>为</w:t>
      </w:r>
      <w:r>
        <w:rPr>
          <w:color w:val="000000"/>
        </w:rPr>
        <w:drawing>
          <wp:inline distT="0" distB="0" distL="114300" distR="114300">
            <wp:extent cx="1390650" cy="885825"/>
            <wp:effectExtent l="0" t="0" r="0" b="1333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5"/>
                    <a:stretch>
                      <a:fillRect/>
                    </a:stretch>
                  </pic:blipFill>
                  <pic:spPr>
                    <a:xfrm>
                      <a:off x="0" y="0"/>
                      <a:ext cx="1390650" cy="885825"/>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由分析得，</w:t>
      </w:r>
      <w:r>
        <w:rPr>
          <w:rFonts w:eastAsia="Times New Roman" w:cs="Times New Roman"/>
          <w:color w:val="000000"/>
        </w:rPr>
        <w:t>A</w:t>
      </w:r>
      <w:r>
        <w:rPr>
          <w:rFonts w:ascii="宋体" w:hAnsi="宋体"/>
          <w:color w:val="000000"/>
        </w:rPr>
        <w:t>的结构简式为：</w:t>
      </w:r>
      <w:r>
        <w:rPr>
          <w:color w:val="000000"/>
        </w:rPr>
        <w:drawing>
          <wp:inline distT="0" distB="0" distL="114300" distR="114300">
            <wp:extent cx="933450" cy="723900"/>
            <wp:effectExtent l="0" t="0" r="11430" b="698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0"/>
                    <a:stretch>
                      <a:fillRect/>
                    </a:stretch>
                  </pic:blipFill>
                  <pic:spPr>
                    <a:xfrm>
                      <a:off x="0" y="0"/>
                      <a:ext cx="933450" cy="723900"/>
                    </a:xfrm>
                    <a:prstGeom prst="rect">
                      <a:avLst/>
                    </a:prstGeom>
                  </pic:spPr>
                </pic:pic>
              </a:graphicData>
            </a:graphic>
          </wp:inline>
        </w:drawing>
      </w:r>
      <w:r>
        <w:rPr>
          <w:rFonts w:ascii="宋体" w:hAnsi="宋体"/>
          <w:color w:val="000000"/>
        </w:rPr>
        <w:t>；</w:t>
      </w:r>
      <w:r>
        <w:rPr>
          <w:rFonts w:eastAsia="Times New Roman" w:cs="Times New Roman"/>
          <w:color w:val="000000"/>
        </w:rPr>
        <w:t>B</w:t>
      </w:r>
      <w:r>
        <w:rPr>
          <w:rFonts w:ascii="宋体" w:hAnsi="宋体"/>
          <w:color w:val="000000"/>
        </w:rPr>
        <w:t>（</w:t>
      </w:r>
      <w:r>
        <w:rPr>
          <w:color w:val="000000"/>
        </w:rPr>
        <w:drawing>
          <wp:inline distT="0" distB="0" distL="114300" distR="114300">
            <wp:extent cx="1200150" cy="885825"/>
            <wp:effectExtent l="0" t="0" r="3810" b="13335"/>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6"/>
                    <a:stretch>
                      <a:fillRect/>
                    </a:stretch>
                  </pic:blipFill>
                  <pic:spPr>
                    <a:xfrm>
                      <a:off x="0" y="0"/>
                      <a:ext cx="1200150" cy="885825"/>
                    </a:xfrm>
                    <a:prstGeom prst="rect">
                      <a:avLst/>
                    </a:prstGeom>
                  </pic:spPr>
                </pic:pic>
              </a:graphicData>
            </a:graphic>
          </wp:inline>
        </w:drawing>
      </w:r>
      <w:r>
        <w:rPr>
          <w:rFonts w:ascii="宋体" w:hAnsi="宋体"/>
          <w:color w:val="000000"/>
        </w:rPr>
        <w:t>）甲基上的</w:t>
      </w:r>
      <w:r>
        <w:rPr>
          <w:rFonts w:eastAsia="Times New Roman" w:cs="Times New Roman"/>
          <w:color w:val="000000"/>
        </w:rPr>
        <w:t>1</w:t>
      </w:r>
      <w:r>
        <w:rPr>
          <w:rFonts w:ascii="宋体" w:hAnsi="宋体"/>
          <w:color w:val="000000"/>
        </w:rPr>
        <w:t>个</w:t>
      </w:r>
      <w:r>
        <w:rPr>
          <w:rFonts w:eastAsia="Times New Roman" w:cs="Times New Roman"/>
          <w:color w:val="000000"/>
        </w:rPr>
        <w:t>H</w:t>
      </w:r>
      <w:r>
        <w:rPr>
          <w:rFonts w:ascii="宋体" w:hAnsi="宋体"/>
          <w:color w:val="000000"/>
        </w:rPr>
        <w:t>被</w:t>
      </w:r>
      <w:r>
        <w:rPr>
          <w:rFonts w:eastAsia="Times New Roman" w:cs="Times New Roman"/>
          <w:color w:val="000000"/>
        </w:rPr>
        <w:t>Br</w:t>
      </w:r>
      <w:r>
        <w:rPr>
          <w:rFonts w:ascii="宋体" w:hAnsi="宋体"/>
          <w:color w:val="000000"/>
        </w:rPr>
        <w:t>取代得到</w:t>
      </w:r>
      <w:r>
        <w:rPr>
          <w:rFonts w:eastAsia="Times New Roman" w:cs="Times New Roman"/>
          <w:color w:val="000000"/>
        </w:rPr>
        <w:t>C</w:t>
      </w:r>
      <w:r>
        <w:rPr>
          <w:rFonts w:ascii="宋体" w:hAnsi="宋体"/>
          <w:color w:val="000000"/>
        </w:rPr>
        <w:t>（</w:t>
      </w:r>
      <w:r>
        <w:rPr>
          <w:color w:val="000000"/>
        </w:rPr>
        <w:drawing>
          <wp:inline distT="0" distB="0" distL="114300" distR="114300">
            <wp:extent cx="1381125" cy="819150"/>
            <wp:effectExtent l="0" t="0" r="5715" b="381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2"/>
                    <a:stretch>
                      <a:fillRect/>
                    </a:stretch>
                  </pic:blipFill>
                  <pic:spPr>
                    <a:xfrm>
                      <a:off x="0" y="0"/>
                      <a:ext cx="1381125" cy="819150"/>
                    </a:xfrm>
                    <a:prstGeom prst="rect">
                      <a:avLst/>
                    </a:prstGeom>
                  </pic:spPr>
                </pic:pic>
              </a:graphicData>
            </a:graphic>
          </wp:inline>
        </w:drawing>
      </w:r>
      <w:r>
        <w:rPr>
          <w:rFonts w:ascii="宋体" w:hAnsi="宋体"/>
          <w:color w:val="000000"/>
        </w:rPr>
        <w:t>），反应类型为取代反应；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由分析得，</w:t>
      </w:r>
      <w:r>
        <w:rPr>
          <w:rFonts w:eastAsia="Times New Roman" w:cs="Times New Roman"/>
          <w:color w:val="000000"/>
        </w:rPr>
        <w:t>C</w:t>
      </w:r>
      <w:r>
        <w:rPr>
          <w:rFonts w:ascii="宋体" w:hAnsi="宋体"/>
          <w:color w:val="000000"/>
        </w:rPr>
        <w:t>为</w:t>
      </w:r>
      <w:r>
        <w:rPr>
          <w:color w:val="000000"/>
        </w:rPr>
        <w:drawing>
          <wp:inline distT="0" distB="0" distL="114300" distR="114300">
            <wp:extent cx="1438275" cy="857250"/>
            <wp:effectExtent l="0" t="0" r="9525" b="1143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2"/>
                    <a:stretch>
                      <a:fillRect/>
                    </a:stretch>
                  </pic:blipFill>
                  <pic:spPr>
                    <a:xfrm>
                      <a:off x="0" y="0"/>
                      <a:ext cx="1438275" cy="857250"/>
                    </a:xfrm>
                    <a:prstGeom prst="rect">
                      <a:avLst/>
                    </a:prstGeom>
                  </pic:spPr>
                </pic:pic>
              </a:graphicData>
            </a:graphic>
          </wp:inline>
        </w:drawing>
      </w:r>
      <w:r>
        <w:rPr>
          <w:rFonts w:ascii="宋体" w:hAnsi="宋体"/>
          <w:color w:val="000000"/>
        </w:rPr>
        <w:t>，</w:t>
      </w:r>
      <w:r>
        <w:rPr>
          <w:rFonts w:eastAsia="Times New Roman" w:cs="Times New Roman"/>
          <w:color w:val="000000"/>
        </w:rPr>
        <w:t>D</w:t>
      </w:r>
      <w:r>
        <w:rPr>
          <w:rFonts w:ascii="宋体" w:hAnsi="宋体"/>
          <w:color w:val="000000"/>
        </w:rPr>
        <w:t>为</w:t>
      </w:r>
      <w:r>
        <w:rPr>
          <w:color w:val="000000"/>
        </w:rPr>
        <w:drawing>
          <wp:inline distT="0" distB="0" distL="114300" distR="114300">
            <wp:extent cx="1181100" cy="647700"/>
            <wp:effectExtent l="0" t="0" r="7620" b="762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3"/>
                    <a:stretch>
                      <a:fillRect/>
                    </a:stretch>
                  </pic:blipFill>
                  <pic:spPr>
                    <a:xfrm>
                      <a:off x="0" y="0"/>
                      <a:ext cx="1181100" cy="647700"/>
                    </a:xfrm>
                    <a:prstGeom prst="rect">
                      <a:avLst/>
                    </a:prstGeom>
                  </pic:spPr>
                </pic:pic>
              </a:graphicData>
            </a:graphic>
          </wp:inline>
        </w:drawing>
      </w:r>
      <w:r>
        <w:rPr>
          <w:rFonts w:ascii="宋体" w:hAnsi="宋体"/>
          <w:color w:val="000000"/>
        </w:rPr>
        <w:t>，</w:t>
      </w:r>
      <w:r>
        <w:rPr>
          <w:rFonts w:eastAsia="Times New Roman" w:cs="Times New Roman"/>
          <w:color w:val="000000"/>
        </w:rPr>
        <w:t>C</w:t>
      </w:r>
      <w:r>
        <w:rPr>
          <w:rFonts w:ascii="宋体" w:hAnsi="宋体"/>
          <w:color w:val="000000"/>
        </w:rPr>
        <w:t>、</w:t>
      </w:r>
      <w:r>
        <w:rPr>
          <w:rFonts w:eastAsia="Times New Roman" w:cs="Times New Roman"/>
          <w:color w:val="000000"/>
        </w:rPr>
        <w:t>D</w:t>
      </w:r>
      <w:r>
        <w:rPr>
          <w:rFonts w:ascii="宋体" w:hAnsi="宋体"/>
          <w:color w:val="000000"/>
        </w:rPr>
        <w:t>在乙醇的作用下得到</w:t>
      </w:r>
      <w:r>
        <w:rPr>
          <w:rFonts w:eastAsia="Times New Roman" w:cs="Times New Roman"/>
          <w:color w:val="000000"/>
        </w:rPr>
        <w:t>F</w:t>
      </w:r>
      <w:r>
        <w:rPr>
          <w:rFonts w:ascii="宋体" w:hAnsi="宋体"/>
          <w:color w:val="000000"/>
        </w:rPr>
        <w:t>（</w:t>
      </w:r>
      <w:r>
        <w:rPr>
          <w:color w:val="000000"/>
        </w:rPr>
        <w:drawing>
          <wp:inline distT="0" distB="0" distL="114300" distR="114300">
            <wp:extent cx="2095500" cy="1095375"/>
            <wp:effectExtent l="0" t="0" r="7620" b="1905"/>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7"/>
                    <a:stretch>
                      <a:fillRect/>
                    </a:stretch>
                  </pic:blipFill>
                  <pic:spPr>
                    <a:xfrm>
                      <a:off x="0" y="0"/>
                      <a:ext cx="2095500" cy="1095375"/>
                    </a:xfrm>
                    <a:prstGeom prst="rect">
                      <a:avLst/>
                    </a:prstGeom>
                  </pic:spPr>
                </pic:pic>
              </a:graphicData>
            </a:graphic>
          </wp:inline>
        </w:drawing>
      </w:r>
      <w:r>
        <w:rPr>
          <w:rFonts w:ascii="宋体" w:hAnsi="宋体"/>
          <w:color w:val="000000"/>
        </w:rPr>
        <w:t>），</w:t>
      </w:r>
      <w:r>
        <w:rPr>
          <w:rFonts w:eastAsia="Times New Roman" w:cs="Times New Roman"/>
          <w:color w:val="000000"/>
        </w:rPr>
        <w:t xml:space="preserve"> </w:t>
      </w:r>
      <w:r>
        <w:rPr>
          <w:rFonts w:ascii="宋体" w:hAnsi="宋体"/>
          <w:color w:val="000000"/>
        </w:rPr>
        <w:t>化学方程式为：</w:t>
      </w:r>
      <w:r>
        <w:rPr>
          <w:color w:val="000000"/>
        </w:rPr>
        <w:drawing>
          <wp:inline distT="0" distB="0" distL="114300" distR="114300">
            <wp:extent cx="1562100" cy="933450"/>
            <wp:effectExtent l="0" t="0" r="7620" b="1143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2"/>
                    <a:stretch>
                      <a:fillRect/>
                    </a:stretch>
                  </pic:blipFill>
                  <pic:spPr>
                    <a:xfrm>
                      <a:off x="0" y="0"/>
                      <a:ext cx="1562100" cy="933450"/>
                    </a:xfrm>
                    <a:prstGeom prst="rect">
                      <a:avLst/>
                    </a:prstGeom>
                  </pic:spPr>
                </pic:pic>
              </a:graphicData>
            </a:graphic>
          </wp:inline>
        </w:drawing>
      </w:r>
      <w:r>
        <w:rPr>
          <w:rFonts w:eastAsia="Times New Roman" w:cs="Times New Roman"/>
          <w:color w:val="000000"/>
        </w:rPr>
        <w:t>+</w:t>
      </w:r>
      <w:r>
        <w:rPr>
          <w:color w:val="000000"/>
        </w:rPr>
        <w:drawing>
          <wp:inline distT="0" distB="0" distL="114300" distR="114300">
            <wp:extent cx="1114425" cy="609600"/>
            <wp:effectExtent l="0" t="0" r="13335"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3"/>
                    <a:stretch>
                      <a:fillRect/>
                    </a:stretch>
                  </pic:blipFill>
                  <pic:spPr>
                    <a:xfrm>
                      <a:off x="0" y="0"/>
                      <a:ext cx="1114425" cy="609600"/>
                    </a:xfrm>
                    <a:prstGeom prst="rect">
                      <a:avLst/>
                    </a:prstGeom>
                  </pic:spPr>
                </pic:pic>
              </a:graphicData>
            </a:graphic>
          </wp:inline>
        </w:drawing>
      </w:r>
      <w:r>
        <w:object>
          <v:shape id="_x0000_i1161" type="#_x0000_t75" alt="学科网(www.zxxk.com)--教育资源门户，提供试卷、教案、课件、论文、素材以及各类教学资源下载，还有大量而丰富的教学相关资讯！" style="width:95.25pt;height:15.75pt" o:ole="" coordsize="21600,21600" o:preferrelative="t" filled="f" stroked="f">
            <v:stroke joinstyle="miter"/>
            <v:imagedata r:id="rId255" o:title="eqIded43f3aef1488f6707dba94ee2ed04a4"/>
            <o:lock v:ext="edit" aspectratio="t"/>
            <w10:anchorlock/>
          </v:shape>
          <o:OLEObject Type="Embed" ProgID="Equation.DSMT4" ShapeID="_x0000_i1161" DrawAspect="Content" ObjectID="_1468075861" r:id="rId268"/>
        </w:object>
      </w:r>
      <w:r>
        <w:rPr>
          <w:color w:val="000000"/>
        </w:rPr>
        <w:drawing>
          <wp:inline distT="0" distB="0" distL="114300" distR="114300">
            <wp:extent cx="2381250" cy="1238250"/>
            <wp:effectExtent l="0" t="0" r="11430" b="1143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7"/>
                    <a:stretch>
                      <a:fillRect/>
                    </a:stretch>
                  </pic:blipFill>
                  <pic:spPr>
                    <a:xfrm>
                      <a:off x="0" y="0"/>
                      <a:ext cx="2381250" cy="1238250"/>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由分析得，</w:t>
      </w:r>
      <w:r>
        <w:rPr>
          <w:rFonts w:eastAsia="Times New Roman" w:cs="Times New Roman"/>
          <w:color w:val="000000"/>
        </w:rPr>
        <w:t>E</w:t>
      </w:r>
      <w:r>
        <w:rPr>
          <w:rFonts w:ascii="宋体" w:hAnsi="宋体"/>
          <w:color w:val="000000"/>
        </w:rPr>
        <w:t>为</w:t>
      </w:r>
      <w:r>
        <w:rPr>
          <w:color w:val="000000"/>
        </w:rPr>
        <w:drawing>
          <wp:inline distT="0" distB="0" distL="114300" distR="114300">
            <wp:extent cx="1343025" cy="857250"/>
            <wp:effectExtent l="0" t="0" r="13335" b="1143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5"/>
                    <a:stretch>
                      <a:fillRect/>
                    </a:stretch>
                  </pic:blipFill>
                  <pic:spPr>
                    <a:xfrm>
                      <a:off x="0" y="0"/>
                      <a:ext cx="1343025" cy="857250"/>
                    </a:xfrm>
                    <a:prstGeom prst="rect">
                      <a:avLst/>
                    </a:prstGeom>
                  </pic:spPr>
                </pic:pic>
              </a:graphicData>
            </a:graphic>
          </wp:inline>
        </w:drawing>
      </w:r>
      <w:r>
        <w:rPr>
          <w:rFonts w:ascii="宋体" w:hAnsi="宋体"/>
          <w:color w:val="000000"/>
        </w:rPr>
        <w:t>，含氧官能团为：醛基；</w:t>
      </w:r>
      <w:r>
        <w:rPr>
          <w:rFonts w:eastAsia="Times New Roman" w:cs="Times New Roman"/>
          <w:color w:val="000000"/>
        </w:rPr>
        <w:t>F</w:t>
      </w:r>
      <w:r>
        <w:rPr>
          <w:rFonts w:ascii="宋体" w:hAnsi="宋体"/>
          <w:color w:val="000000"/>
        </w:rPr>
        <w:t>中手性碳原子有</w:t>
      </w:r>
      <w:r>
        <w:rPr>
          <w:rFonts w:eastAsia="Times New Roman" w:cs="Times New Roman"/>
          <w:color w:val="000000"/>
        </w:rPr>
        <w:t>1</w:t>
      </w:r>
      <w:r>
        <w:rPr>
          <w:rFonts w:ascii="宋体" w:hAnsi="宋体"/>
          <w:color w:val="000000"/>
        </w:rPr>
        <w:t>个，位置如图：</w:t>
      </w:r>
      <w:r>
        <w:rPr>
          <w:color w:val="000000"/>
        </w:rPr>
        <w:drawing>
          <wp:inline distT="0" distB="0" distL="114300" distR="114300">
            <wp:extent cx="2152650" cy="1123950"/>
            <wp:effectExtent l="0" t="0" r="11430" b="381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9"/>
                    <a:stretch>
                      <a:fillRect/>
                    </a:stretch>
                  </pic:blipFill>
                  <pic:spPr>
                    <a:xfrm>
                      <a:off x="0" y="0"/>
                      <a:ext cx="2152650" cy="1123950"/>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为</w:t>
      </w:r>
      <w:r>
        <w:rPr>
          <w:color w:val="000000"/>
        </w:rPr>
        <w:drawing>
          <wp:inline distT="0" distB="0" distL="114300" distR="114300">
            <wp:extent cx="1009650" cy="552450"/>
            <wp:effectExtent l="0" t="0" r="11430" b="1143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3"/>
                    <a:stretch>
                      <a:fillRect/>
                    </a:stretch>
                  </pic:blipFill>
                  <pic:spPr>
                    <a:xfrm>
                      <a:off x="0" y="0"/>
                      <a:ext cx="1009650" cy="552450"/>
                    </a:xfrm>
                    <a:prstGeom prst="rect">
                      <a:avLst/>
                    </a:prstGeom>
                  </pic:spPr>
                </pic:pic>
              </a:graphicData>
            </a:graphic>
          </wp:inline>
        </w:drawing>
      </w:r>
      <w:r>
        <w:rPr>
          <w:rFonts w:ascii="宋体" w:hAnsi="宋体"/>
          <w:color w:val="000000"/>
        </w:rPr>
        <w:t>，含硝基（</w:t>
      </w:r>
      <w:r>
        <w:rPr>
          <w:rFonts w:eastAsia="Times New Roman" w:cs="Times New Roman"/>
          <w:color w:val="000000"/>
        </w:rPr>
        <w:t>-NO</w:t>
      </w:r>
      <w:r>
        <w:rPr>
          <w:color w:val="000000"/>
          <w:vertAlign w:val="subscript"/>
        </w:rPr>
        <w:t>2</w:t>
      </w:r>
      <w:r>
        <w:rPr>
          <w:rFonts w:ascii="宋体" w:hAnsi="宋体"/>
          <w:color w:val="000000"/>
        </w:rPr>
        <w:t>）和</w:t>
      </w:r>
      <w:r>
        <w:rPr>
          <w:rFonts w:eastAsia="Times New Roman" w:cs="Times New Roman"/>
          <w:color w:val="000000"/>
        </w:rPr>
        <w:t>3</w:t>
      </w:r>
      <w:r>
        <w:rPr>
          <w:rFonts w:ascii="宋体" w:hAnsi="宋体"/>
          <w:color w:val="000000"/>
        </w:rPr>
        <w:t>种不同化学环境的氢原子</w:t>
      </w:r>
      <w:r>
        <w:rPr>
          <w:rFonts w:eastAsia="Times New Roman" w:cs="Times New Roman"/>
          <w:color w:val="000000"/>
        </w:rPr>
        <w:t>(</w:t>
      </w:r>
      <w:r>
        <w:rPr>
          <w:rFonts w:ascii="宋体" w:hAnsi="宋体"/>
          <w:color w:val="000000"/>
        </w:rPr>
        <w:t>个数此为</w:t>
      </w:r>
      <w:r>
        <w:rPr>
          <w:rFonts w:eastAsia="Times New Roman" w:cs="Times New Roman"/>
          <w:color w:val="000000"/>
        </w:rPr>
        <w:t>6</w:t>
      </w:r>
      <w:r>
        <w:rPr>
          <w:rFonts w:ascii="宋体" w:hAnsi="宋体"/>
          <w:color w:val="000000"/>
        </w:rPr>
        <w:t>：</w:t>
      </w:r>
      <w:r>
        <w:rPr>
          <w:rFonts w:eastAsia="Times New Roman" w:cs="Times New Roman"/>
          <w:color w:val="000000"/>
        </w:rPr>
        <w:t>6</w:t>
      </w:r>
      <w:r>
        <w:rPr>
          <w:rFonts w:ascii="宋体" w:hAnsi="宋体"/>
          <w:color w:val="000000"/>
        </w:rPr>
        <w:t>：</w:t>
      </w:r>
      <w:r>
        <w:rPr>
          <w:rFonts w:eastAsia="Times New Roman" w:cs="Times New Roman"/>
          <w:color w:val="000000"/>
        </w:rPr>
        <w:t>1)</w:t>
      </w:r>
      <w:r>
        <w:rPr>
          <w:rFonts w:ascii="宋体" w:hAnsi="宋体"/>
          <w:color w:val="000000"/>
        </w:rPr>
        <w:t>的</w:t>
      </w:r>
      <w:r>
        <w:rPr>
          <w:rFonts w:eastAsia="Times New Roman" w:cs="Times New Roman"/>
          <w:color w:val="000000"/>
        </w:rPr>
        <w:t>D</w:t>
      </w:r>
      <w:r>
        <w:rPr>
          <w:rFonts w:ascii="宋体" w:hAnsi="宋体"/>
          <w:color w:val="000000"/>
        </w:rPr>
        <w:t>的同分异构体结构如图：</w:t>
      </w:r>
      <w:r>
        <w:rPr>
          <w:color w:val="000000"/>
        </w:rPr>
        <w:drawing>
          <wp:inline distT="0" distB="0" distL="114300" distR="114300">
            <wp:extent cx="1866900" cy="942975"/>
            <wp:effectExtent l="0" t="0" r="7620" b="1905"/>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0"/>
                    <a:stretch>
                      <a:fillRect/>
                    </a:stretch>
                  </pic:blipFill>
                  <pic:spPr>
                    <a:xfrm>
                      <a:off x="0" y="0"/>
                      <a:ext cx="1866900" cy="942975"/>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为</w:t>
      </w:r>
      <w:r>
        <w:rPr>
          <w:color w:val="000000"/>
        </w:rPr>
        <w:drawing>
          <wp:inline distT="0" distB="0" distL="114300" distR="114300">
            <wp:extent cx="1581150" cy="942975"/>
            <wp:effectExtent l="0" t="0" r="3810" b="1905"/>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2"/>
                    <a:stretch>
                      <a:fillRect/>
                    </a:stretch>
                  </pic:blipFill>
                  <pic:spPr>
                    <a:xfrm>
                      <a:off x="0" y="0"/>
                      <a:ext cx="1581150" cy="942975"/>
                    </a:xfrm>
                    <a:prstGeom prst="rect">
                      <a:avLst/>
                    </a:prstGeom>
                  </pic:spPr>
                </pic:pic>
              </a:graphicData>
            </a:graphic>
          </wp:inline>
        </w:drawing>
      </w:r>
      <w:r>
        <w:rPr>
          <w:rFonts w:ascii="宋体" w:hAnsi="宋体"/>
          <w:color w:val="000000"/>
        </w:rPr>
        <w:t>，</w:t>
      </w:r>
      <w:r>
        <w:rPr>
          <w:rFonts w:eastAsia="Times New Roman" w:cs="Times New Roman"/>
          <w:color w:val="000000"/>
        </w:rPr>
        <w:t>E</w:t>
      </w:r>
      <w:r>
        <w:rPr>
          <w:rFonts w:ascii="宋体" w:hAnsi="宋体"/>
          <w:color w:val="000000"/>
        </w:rPr>
        <w:t>为</w:t>
      </w:r>
      <w:r>
        <w:rPr>
          <w:color w:val="000000"/>
        </w:rPr>
        <w:drawing>
          <wp:inline distT="0" distB="0" distL="114300" distR="114300">
            <wp:extent cx="1438275" cy="914400"/>
            <wp:effectExtent l="0" t="0" r="0" b="0"/>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5"/>
                    <a:stretch>
                      <a:fillRect/>
                    </a:stretch>
                  </pic:blipFill>
                  <pic:spPr>
                    <a:xfrm>
                      <a:off x="0" y="0"/>
                      <a:ext cx="1438275" cy="914400"/>
                    </a:xfrm>
                    <a:prstGeom prst="rect">
                      <a:avLst/>
                    </a:prstGeom>
                  </pic:spPr>
                </pic:pic>
              </a:graphicData>
            </a:graphic>
          </wp:inline>
        </w:drawing>
      </w:r>
      <w:r>
        <w:rPr>
          <w:rFonts w:ascii="宋体" w:hAnsi="宋体"/>
          <w:color w:val="000000"/>
        </w:rPr>
        <w:t>结合</w:t>
      </w:r>
      <w:r>
        <w:rPr>
          <w:rFonts w:eastAsia="Times New Roman" w:cs="Times New Roman"/>
          <w:color w:val="000000"/>
        </w:rPr>
        <w:t xml:space="preserve"> C→E</w:t>
      </w:r>
      <w:r>
        <w:rPr>
          <w:rFonts w:ascii="宋体" w:hAnsi="宋体"/>
          <w:color w:val="000000"/>
        </w:rPr>
        <w:t>的合成路线设计图可知，</w:t>
      </w:r>
      <w:r>
        <w:rPr>
          <w:rFonts w:eastAsia="Times New Roman" w:cs="Times New Roman"/>
          <w:color w:val="000000"/>
        </w:rPr>
        <w:t>C</w:t>
      </w:r>
      <w:r>
        <w:rPr>
          <w:rFonts w:ascii="宋体" w:hAnsi="宋体"/>
          <w:color w:val="000000"/>
        </w:rPr>
        <w:t>在</w:t>
      </w:r>
      <w:r>
        <w:rPr>
          <w:rFonts w:eastAsia="Times New Roman" w:cs="Times New Roman"/>
          <w:color w:val="000000"/>
        </w:rPr>
        <w:t>NaOH</w:t>
      </w:r>
      <w:r>
        <w:rPr>
          <w:rFonts w:ascii="宋体" w:hAnsi="宋体"/>
          <w:color w:val="000000"/>
        </w:rPr>
        <w:t>水溶液的作用下，</w:t>
      </w:r>
      <w:r>
        <w:rPr>
          <w:rFonts w:eastAsia="Times New Roman" w:cs="Times New Roman"/>
          <w:color w:val="000000"/>
        </w:rPr>
        <w:t>Br</w:t>
      </w:r>
      <w:r>
        <w:rPr>
          <w:rFonts w:ascii="宋体" w:hAnsi="宋体"/>
          <w:color w:val="000000"/>
        </w:rPr>
        <w:t>被羟基取代，得到</w:t>
      </w:r>
      <w:r>
        <w:rPr>
          <w:rFonts w:eastAsia="Times New Roman" w:cs="Times New Roman"/>
          <w:color w:val="000000"/>
        </w:rPr>
        <w:t xml:space="preserve">G </w:t>
      </w:r>
      <w:r>
        <w:rPr>
          <w:color w:val="000000"/>
        </w:rPr>
        <w:drawing>
          <wp:inline distT="0" distB="0" distL="114300" distR="114300">
            <wp:extent cx="1524000" cy="866775"/>
            <wp:effectExtent l="0" t="0" r="0" b="1905"/>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1"/>
                    <a:stretch>
                      <a:fillRect/>
                    </a:stretch>
                  </pic:blipFill>
                  <pic:spPr>
                    <a:xfrm>
                      <a:off x="0" y="0"/>
                      <a:ext cx="1524000" cy="866775"/>
                    </a:xfrm>
                    <a:prstGeom prst="rect">
                      <a:avLst/>
                    </a:prstGeom>
                  </pic:spPr>
                </pic:pic>
              </a:graphicData>
            </a:graphic>
          </wp:inline>
        </w:drawing>
      </w:r>
      <w:r>
        <w:rPr>
          <w:rFonts w:ascii="宋体" w:hAnsi="宋体"/>
          <w:color w:val="000000"/>
        </w:rPr>
        <w:t>，</w:t>
      </w:r>
      <w:r>
        <w:rPr>
          <w:rFonts w:eastAsia="Times New Roman" w:cs="Times New Roman"/>
          <w:color w:val="000000"/>
        </w:rPr>
        <w:t>G</w:t>
      </w:r>
      <w:r>
        <w:rPr>
          <w:rFonts w:ascii="宋体" w:hAnsi="宋体"/>
          <w:color w:val="000000"/>
        </w:rPr>
        <w:t>与试剂</w:t>
      </w:r>
      <w:r>
        <w:rPr>
          <w:rFonts w:eastAsia="Times New Roman" w:cs="Times New Roman"/>
          <w:color w:val="000000"/>
        </w:rPr>
        <w:t>Y</w:t>
      </w:r>
      <w:r>
        <w:rPr>
          <w:rFonts w:ascii="宋体" w:hAnsi="宋体"/>
          <w:color w:val="000000"/>
        </w:rPr>
        <w:t>（合适的氧化剂，如：</w:t>
      </w:r>
      <w:r>
        <w:rPr>
          <w:rFonts w:eastAsia="Times New Roman" w:cs="Times New Roman"/>
          <w:color w:val="000000"/>
        </w:rPr>
        <w:t>O</w:t>
      </w:r>
      <w:r>
        <w:rPr>
          <w:color w:val="000000"/>
          <w:vertAlign w:val="subscript"/>
        </w:rPr>
        <w:t>2</w:t>
      </w:r>
      <w:r>
        <w:rPr>
          <w:rFonts w:ascii="宋体" w:hAnsi="宋体"/>
          <w:color w:val="000000"/>
        </w:rPr>
        <w:t>）发生氧化反应得到</w:t>
      </w:r>
      <w:r>
        <w:rPr>
          <w:rFonts w:eastAsia="Times New Roman" w:cs="Times New Roman"/>
          <w:color w:val="000000"/>
        </w:rPr>
        <w:t>E</w:t>
      </w:r>
      <w:r>
        <w:rPr>
          <w:rFonts w:ascii="宋体" w:hAnsi="宋体"/>
          <w:color w:val="000000"/>
        </w:rPr>
        <w:t>，试剂</w:t>
      </w:r>
      <w:r>
        <w:rPr>
          <w:rFonts w:eastAsia="Times New Roman" w:cs="Times New Roman"/>
          <w:color w:val="000000"/>
        </w:rPr>
        <w:t>X</w:t>
      </w:r>
      <w:r>
        <w:rPr>
          <w:rFonts w:ascii="宋体" w:hAnsi="宋体"/>
          <w:color w:val="000000"/>
        </w:rPr>
        <w:t>为</w:t>
      </w:r>
      <w:r>
        <w:rPr>
          <w:rFonts w:eastAsia="Times New Roman" w:cs="Times New Roman"/>
          <w:color w:val="000000"/>
        </w:rPr>
        <w:t>NaOH</w:t>
      </w:r>
      <w:r>
        <w:rPr>
          <w:rFonts w:ascii="宋体" w:hAnsi="宋体"/>
          <w:color w:val="000000"/>
        </w:rPr>
        <w:t>，试剂</w:t>
      </w:r>
      <w:r>
        <w:rPr>
          <w:rFonts w:eastAsia="Times New Roman" w:cs="Times New Roman"/>
          <w:color w:val="000000"/>
        </w:rPr>
        <w:t>Y</w:t>
      </w:r>
      <w:r>
        <w:rPr>
          <w:rFonts w:ascii="宋体" w:hAnsi="宋体"/>
          <w:color w:val="000000"/>
        </w:rPr>
        <w:t>不能选用</w:t>
      </w:r>
      <w:r>
        <w:rPr>
          <w:rFonts w:eastAsia="Times New Roman" w:cs="Times New Roman"/>
          <w:color w:val="000000"/>
        </w:rPr>
        <w:t>KMnO</w:t>
      </w:r>
      <w:r>
        <w:rPr>
          <w:color w:val="000000"/>
          <w:vertAlign w:val="subscript"/>
        </w:rPr>
        <w:t>4</w:t>
      </w:r>
      <w:r>
        <w:rPr>
          <w:rFonts w:ascii="宋体" w:hAnsi="宋体"/>
          <w:color w:val="000000"/>
        </w:rPr>
        <w:t>，原因是</w:t>
      </w:r>
      <w:r>
        <w:rPr>
          <w:rFonts w:eastAsia="Times New Roman" w:cs="Times New Roman"/>
          <w:color w:val="000000"/>
        </w:rPr>
        <w:t>G</w:t>
      </w:r>
      <w:r>
        <w:rPr>
          <w:rFonts w:ascii="宋体" w:hAnsi="宋体"/>
          <w:color w:val="000000"/>
        </w:rPr>
        <w:t>中的</w:t>
      </w:r>
      <w:r>
        <w:rPr>
          <w:rFonts w:eastAsia="Times New Roman" w:cs="Times New Roman"/>
          <w:color w:val="000000"/>
        </w:rPr>
        <w:t>-CH</w:t>
      </w:r>
      <w:r>
        <w:rPr>
          <w:color w:val="000000"/>
          <w:vertAlign w:val="subscript"/>
        </w:rPr>
        <w:t>2</w:t>
      </w:r>
      <w:r>
        <w:rPr>
          <w:rFonts w:eastAsia="Times New Roman" w:cs="Times New Roman"/>
          <w:color w:val="000000"/>
        </w:rPr>
        <w:t>OH</w:t>
      </w:r>
      <w:r>
        <w:rPr>
          <w:rFonts w:ascii="宋体" w:hAnsi="宋体"/>
          <w:color w:val="000000"/>
        </w:rPr>
        <w:t>会被</w:t>
      </w:r>
      <w:r>
        <w:rPr>
          <w:rFonts w:eastAsia="Times New Roman" w:cs="Times New Roman"/>
          <w:color w:val="000000"/>
        </w:rPr>
        <w:t>KMnO</w:t>
      </w:r>
      <w:r>
        <w:rPr>
          <w:color w:val="000000"/>
          <w:vertAlign w:val="subscript"/>
        </w:rPr>
        <w:t>4</w:t>
      </w:r>
      <w:r>
        <w:rPr>
          <w:rFonts w:ascii="宋体" w:hAnsi="宋体"/>
          <w:color w:val="000000"/>
        </w:rPr>
        <w:t>氧化为</w:t>
      </w:r>
      <w:r>
        <w:rPr>
          <w:rFonts w:eastAsia="Times New Roman" w:cs="Times New Roman"/>
          <w:color w:val="000000"/>
        </w:rPr>
        <w:t>-COOH</w:t>
      </w:r>
      <w:r>
        <w:rPr>
          <w:rFonts w:ascii="宋体" w:hAnsi="宋体"/>
          <w:color w:val="000000"/>
        </w:rPr>
        <w:t>，无法得到</w:t>
      </w:r>
      <w:r>
        <w:rPr>
          <w:rFonts w:eastAsia="Times New Roman" w:cs="Times New Roman"/>
          <w:color w:val="000000"/>
        </w:rPr>
        <w:t>E</w:t>
      </w:r>
      <w:r>
        <w:rPr>
          <w:rFonts w:ascii="宋体" w:hAnsi="宋体"/>
          <w:color w:val="000000"/>
        </w:rPr>
        <w:t>。</w:t>
      </w:r>
    </w:p>
    <w:p>
      <w:pPr>
        <w:spacing w:line="360" w:lineRule="auto"/>
        <w:jc w:val="left"/>
        <w:textAlignment w:val="center"/>
        <w:rPr>
          <w:color w:val="000000"/>
        </w:rPr>
      </w:pPr>
      <w:r>
        <w:rPr>
          <w:color w:val="000000"/>
        </w:rPr>
        <w:t xml:space="preserve">18. </w:t>
      </w:r>
      <w:r>
        <w:rPr>
          <w:rFonts w:ascii="宋体" w:hAnsi="宋体"/>
          <w:color w:val="000000"/>
        </w:rPr>
        <w:t>以铅精矿</w:t>
      </w:r>
      <w:r>
        <w:rPr>
          <w:rFonts w:eastAsia="Times New Roman" w:cs="Times New Roman"/>
          <w:color w:val="000000"/>
        </w:rPr>
        <w:t>(</w:t>
      </w:r>
      <w:r>
        <w:rPr>
          <w:rFonts w:ascii="宋体" w:hAnsi="宋体"/>
          <w:color w:val="000000"/>
        </w:rPr>
        <w:t>含</w:t>
      </w:r>
      <w:r>
        <w:object>
          <v:shape id="_x0000_i1162"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62" DrawAspect="Content" ObjectID="_1468075862" r:id="rId273"/>
        </w:object>
      </w:r>
      <w:r>
        <w:rPr>
          <w:rFonts w:ascii="宋体" w:hAnsi="宋体"/>
          <w:color w:val="000000"/>
        </w:rPr>
        <w:t>，</w:t>
      </w:r>
      <w:r>
        <w:object>
          <v:shape id="_x0000_i116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63" DrawAspect="Content" ObjectID="_1468075863" r:id="rId275"/>
        </w:object>
      </w:r>
      <w:r>
        <w:rPr>
          <w:rFonts w:ascii="宋体" w:hAnsi="宋体"/>
          <w:color w:val="000000"/>
        </w:rPr>
        <w:t>等</w:t>
      </w:r>
      <w:r>
        <w:rPr>
          <w:rFonts w:eastAsia="Times New Roman" w:cs="Times New Roman"/>
          <w:color w:val="000000"/>
        </w:rPr>
        <w:t>)</w:t>
      </w:r>
      <w:r>
        <w:rPr>
          <w:rFonts w:ascii="宋体" w:hAnsi="宋体"/>
          <w:color w:val="000000"/>
        </w:rPr>
        <w:t>为主要原料提取金属</w:t>
      </w:r>
      <w:r>
        <w:object>
          <v:shape id="_x0000_i1164"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276" o:title="eqId93c712a9f40571fcbdbf7ba702102429"/>
            <o:lock v:ext="edit" aspectratio="t"/>
            <w10:anchorlock/>
          </v:shape>
          <o:OLEObject Type="Embed" ProgID="Equation.DSMT4" ShapeID="_x0000_i1164" DrawAspect="Content" ObjectID="_1468075864" r:id="rId277"/>
        </w:object>
      </w:r>
      <w:r>
        <w:rPr>
          <w:rFonts w:ascii="宋体" w:hAnsi="宋体"/>
          <w:color w:val="000000"/>
        </w:rPr>
        <w:t>和</w:t>
      </w:r>
      <w:r>
        <w:object>
          <v:shape id="_x0000_i1165" type="#_x0000_t75" alt="学科网(www.zxxk.com)--教育资源门户，提供试卷、教案、课件、论文、素材以及各类教学资源下载，还有大量而丰富的教学相关资讯！" style="width:18.7pt;height:15.9pt" o:ole="" coordsize="21600,21600" o:preferrelative="t" filled="f" stroked="f">
            <v:stroke joinstyle="miter"/>
            <v:imagedata r:id="rId278" o:title="eqIdbbc1005eeb2ea9264d827f2a99d72c79"/>
            <o:lock v:ext="edit" aspectratio="t"/>
            <w10:anchorlock/>
          </v:shape>
          <o:OLEObject Type="Embed" ProgID="Equation.DSMT4" ShapeID="_x0000_i1165" DrawAspect="Content" ObjectID="_1468075865" r:id="rId279"/>
        </w:object>
      </w:r>
      <w:r>
        <w:rPr>
          <w:rFonts w:ascii="宋体" w:hAnsi="宋体"/>
          <w:color w:val="000000"/>
        </w:rPr>
        <w:t>的工艺流程如下：</w:t>
      </w:r>
    </w:p>
    <w:p>
      <w:pPr>
        <w:spacing w:line="360" w:lineRule="auto"/>
        <w:jc w:val="left"/>
        <w:textAlignment w:val="center"/>
        <w:rPr>
          <w:color w:val="000000"/>
        </w:rPr>
      </w:pPr>
      <w:r>
        <w:rPr>
          <w:color w:val="000000"/>
        </w:rPr>
        <w:drawing>
          <wp:inline distT="0" distB="0" distL="114300" distR="114300">
            <wp:extent cx="5238750" cy="1358265"/>
            <wp:effectExtent l="0" t="0" r="3810" b="13335"/>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0"/>
                    <a:stretch>
                      <a:fillRect/>
                    </a:stretch>
                  </pic:blipFill>
                  <pic:spPr>
                    <a:xfrm>
                      <a:off x="0" y="0"/>
                      <a:ext cx="5238750" cy="1358576"/>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回答下列问题：</w:t>
      </w:r>
    </w:p>
    <w:p>
      <w:pPr>
        <w:spacing w:line="360" w:lineRule="auto"/>
        <w:jc w:val="left"/>
        <w:textAlignment w:val="center"/>
        <w:rPr>
          <w:color w:val="000000"/>
        </w:rPr>
      </w:pPr>
      <w:r>
        <w:rPr>
          <w:color w:val="000000"/>
        </w:rPr>
        <w:t>（1）</w:t>
      </w:r>
      <w:r>
        <w:rPr>
          <w:rFonts w:eastAsia="Times New Roman" w:cs="Times New Roman"/>
          <w:color w:val="000000"/>
        </w:rPr>
        <w:t>“</w:t>
      </w:r>
      <w:r>
        <w:rPr>
          <w:rFonts w:ascii="宋体" w:hAnsi="宋体"/>
          <w:color w:val="000000"/>
        </w:rPr>
        <w:t>热浸</w:t>
      </w:r>
      <w:r>
        <w:rPr>
          <w:rFonts w:eastAsia="Times New Roman" w:cs="Times New Roman"/>
          <w:color w:val="000000"/>
        </w:rPr>
        <w:t>”</w:t>
      </w:r>
      <w:r>
        <w:rPr>
          <w:rFonts w:ascii="宋体" w:hAnsi="宋体"/>
          <w:color w:val="000000"/>
        </w:rPr>
        <w:t>时，难溶的</w:t>
      </w:r>
      <w:r>
        <w:object>
          <v:shape id="_x0000_i1166"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66" DrawAspect="Content" ObjectID="_1468075866" r:id="rId281"/>
        </w:object>
      </w:r>
      <w:r>
        <w:rPr>
          <w:rFonts w:ascii="宋体" w:hAnsi="宋体"/>
          <w:color w:val="000000"/>
        </w:rPr>
        <w:t>和</w:t>
      </w:r>
      <w:r>
        <w:object>
          <v:shape id="_x0000_i1167"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67" DrawAspect="Content" ObjectID="_1468075867" r:id="rId282"/>
        </w:object>
      </w:r>
      <w:r>
        <w:rPr>
          <w:rFonts w:ascii="宋体" w:hAnsi="宋体"/>
          <w:color w:val="000000"/>
        </w:rPr>
        <w:t>转化为</w:t>
      </w:r>
      <w:r>
        <w:object>
          <v:shape id="_x0000_i1168"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283" o:title="eqIda75602e4e519c044399045d551dbc188"/>
            <o:lock v:ext="edit" aspectratio="t"/>
            <w10:anchorlock/>
          </v:shape>
          <o:OLEObject Type="Embed" ProgID="Equation.DSMT4" ShapeID="_x0000_i1168" DrawAspect="Content" ObjectID="_1468075868" r:id="rId284"/>
        </w:object>
      </w:r>
      <w:r>
        <w:rPr>
          <w:rFonts w:ascii="宋体" w:hAnsi="宋体"/>
          <w:color w:val="000000"/>
        </w:rPr>
        <w:t>和</w:t>
      </w:r>
      <w:r>
        <w:object>
          <v:shape id="_x0000_i1169" type="#_x0000_t75" alt="学科网(www.zxxk.com)--教育资源门户，提供试卷、教案、课件、论文、素材以及各类教学资源下载，还有大量而丰富的教学相关资讯！" style="width:45pt;height:21.75pt" o:ole="" coordsize="21600,21600" o:preferrelative="t" filled="f" stroked="f">
            <v:stroke joinstyle="miter"/>
            <v:imagedata r:id="rId285" o:title="eqIdd058ae61e0f7b7fbb4533a23817cf5ef"/>
            <o:lock v:ext="edit" aspectratio="t"/>
            <w10:anchorlock/>
          </v:shape>
          <o:OLEObject Type="Embed" ProgID="Equation.DSMT4" ShapeID="_x0000_i1169" DrawAspect="Content" ObjectID="_1468075869" r:id="rId286"/>
        </w:object>
      </w:r>
      <w:r>
        <w:rPr>
          <w:rFonts w:ascii="宋体" w:hAnsi="宋体"/>
          <w:color w:val="000000"/>
        </w:rPr>
        <w:t>及单质硫。溶解等物质的量的</w:t>
      </w:r>
      <w:r>
        <w:object>
          <v:shape id="_x0000_i1170"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70" DrawAspect="Content" ObjectID="_1468075870" r:id="rId287"/>
        </w:object>
      </w:r>
      <w:r>
        <w:rPr>
          <w:rFonts w:ascii="宋体" w:hAnsi="宋体"/>
          <w:color w:val="000000"/>
        </w:rPr>
        <w:t>和</w:t>
      </w:r>
      <w:r>
        <w:object>
          <v:shape id="_x0000_i117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71" DrawAspect="Content" ObjectID="_1468075871" r:id="rId288"/>
        </w:object>
      </w:r>
      <w:r>
        <w:rPr>
          <w:rFonts w:ascii="宋体" w:hAnsi="宋体"/>
          <w:color w:val="000000"/>
        </w:rPr>
        <w:t>时，消耗</w:t>
      </w:r>
      <w:r>
        <w:object>
          <v:shape id="_x0000_i1172"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28" o:title="eqId7bc7efe60e2e9646c8ab17672c2b8b78"/>
            <o:lock v:ext="edit" aspectratio="t"/>
            <w10:anchorlock/>
          </v:shape>
          <o:OLEObject Type="Embed" ProgID="Equation.DSMT4" ShapeID="_x0000_i1172" DrawAspect="Content" ObjectID="_1468075872" r:id="rId289"/>
        </w:object>
      </w:r>
      <w:r>
        <w:rPr>
          <w:rFonts w:ascii="宋体" w:hAnsi="宋体"/>
          <w:color w:val="000000"/>
        </w:rPr>
        <w:t>物质的量之比为</w:t>
      </w:r>
      <w:r>
        <w:rPr>
          <w:color w:val="000000"/>
        </w:rPr>
        <w:t>_______</w:t>
      </w:r>
      <w:r>
        <w:rPr>
          <w:rFonts w:ascii="宋体" w:hAnsi="宋体"/>
          <w:color w:val="000000"/>
        </w:rPr>
        <w:t>；溶液中盐酸浓度不宜过大，除防止</w:t>
      </w:r>
      <w:r>
        <w:rPr>
          <w:rFonts w:eastAsia="Times New Roman" w:cs="Times New Roman"/>
          <w:color w:val="000000"/>
        </w:rPr>
        <w:t>“</w:t>
      </w:r>
      <w:r>
        <w:rPr>
          <w:rFonts w:ascii="宋体" w:hAnsi="宋体"/>
          <w:color w:val="000000"/>
        </w:rPr>
        <w:t>热浸</w:t>
      </w:r>
      <w:r>
        <w:rPr>
          <w:rFonts w:eastAsia="Times New Roman" w:cs="Times New Roman"/>
          <w:color w:val="000000"/>
        </w:rPr>
        <w:t>”</w:t>
      </w:r>
      <w:r>
        <w:rPr>
          <w:rFonts w:ascii="宋体" w:hAnsi="宋体"/>
          <w:color w:val="000000"/>
        </w:rPr>
        <w:t>时</w:t>
      </w:r>
      <w:r>
        <w:object>
          <v:shape id="_x0000_i1173"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290" o:title="eqId387d2029bc8e5f0ceb454be937a07e3f"/>
            <o:lock v:ext="edit" aspectratio="t"/>
            <w10:anchorlock/>
          </v:shape>
          <o:OLEObject Type="Embed" ProgID="Equation.DSMT4" ShapeID="_x0000_i1173" DrawAspect="Content" ObjectID="_1468075873" r:id="rId291"/>
        </w:object>
      </w:r>
      <w:r>
        <w:rPr>
          <w:rFonts w:ascii="宋体" w:hAnsi="宋体"/>
          <w:color w:val="000000"/>
        </w:rPr>
        <w:t>挥发外，另一目的是防止产生</w:t>
      </w:r>
      <w:r>
        <w:rPr>
          <w:color w:val="000000"/>
        </w:rPr>
        <w:t>_______</w:t>
      </w:r>
      <w:r>
        <w:rPr>
          <w:rFonts w:eastAsia="Times New Roman" w:cs="Times New Roman"/>
          <w:color w:val="000000"/>
        </w:rPr>
        <w:t>(</w:t>
      </w:r>
      <w:r>
        <w:rPr>
          <w:rFonts w:ascii="宋体" w:hAnsi="宋体"/>
          <w:color w:val="000000"/>
        </w:rPr>
        <w:t>填化学式</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将</w:t>
      </w:r>
      <w:r>
        <w:rPr>
          <w:rFonts w:eastAsia="Times New Roman" w:cs="Times New Roman"/>
          <w:color w:val="000000"/>
        </w:rPr>
        <w:t>“</w:t>
      </w:r>
      <w:r>
        <w:rPr>
          <w:rFonts w:ascii="宋体" w:hAnsi="宋体"/>
          <w:color w:val="000000"/>
        </w:rPr>
        <w:t>过滤</w:t>
      </w:r>
      <w:r>
        <w:rPr>
          <w:rFonts w:eastAsia="Times New Roman" w:cs="Times New Roman"/>
          <w:color w:val="000000"/>
        </w:rPr>
        <w:t>Ⅱ”</w:t>
      </w:r>
      <w:r>
        <w:rPr>
          <w:rFonts w:ascii="宋体" w:hAnsi="宋体"/>
          <w:color w:val="000000"/>
        </w:rPr>
        <w:t>得到的</w:t>
      </w:r>
      <w:r>
        <w:object>
          <v:shape id="_x0000_i1174" type="#_x0000_t75" alt="学科网(www.zxxk.com)--教育资源门户，提供试卷、教案、课件、论文、素材以及各类教学资源下载，还有大量而丰富的教学相关资讯！" style="width:32.05pt;height:17.9pt" o:ole="" coordsize="21600,21600" o:preferrelative="t" filled="f" stroked="f">
            <v:stroke joinstyle="miter"/>
            <v:imagedata r:id="rId292" o:title="eqId4309063916d47e0c41bfe802d4ff0788"/>
            <o:lock v:ext="edit" aspectratio="t"/>
            <w10:anchorlock/>
          </v:shape>
          <o:OLEObject Type="Embed" ProgID="Equation.DSMT4" ShapeID="_x0000_i1174" DrawAspect="Content" ObjectID="_1468075874" r:id="rId293"/>
        </w:object>
      </w:r>
      <w:r>
        <w:rPr>
          <w:rFonts w:ascii="宋体" w:hAnsi="宋体"/>
          <w:color w:val="000000"/>
        </w:rPr>
        <w:t>沉淀反复用饱和食盐水热溶，电解所得溶液可制备金属</w:t>
      </w:r>
      <w:r>
        <w:object>
          <v:shape id="_x0000_i1175"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276" o:title="eqId93c712a9f40571fcbdbf7ba702102429"/>
            <o:lock v:ext="edit" aspectratio="t"/>
            <w10:anchorlock/>
          </v:shape>
          <o:OLEObject Type="Embed" ProgID="Equation.DSMT4" ShapeID="_x0000_i1175" DrawAspect="Content" ObjectID="_1468075875" r:id="rId294"/>
        </w:object>
      </w:r>
      <w:r>
        <w:rPr>
          <w:rFonts w:eastAsia="Times New Roman" w:cs="Times New Roman"/>
          <w:color w:val="000000"/>
        </w:rPr>
        <w:t>“</w:t>
      </w:r>
      <w:r>
        <w:rPr>
          <w:rFonts w:ascii="宋体" w:hAnsi="宋体"/>
          <w:color w:val="000000"/>
        </w:rPr>
        <w:t>电解</w:t>
      </w:r>
      <w:r>
        <w:rPr>
          <w:rFonts w:eastAsia="Times New Roman" w:cs="Times New Roman"/>
          <w:color w:val="000000"/>
        </w:rPr>
        <w:t>I”</w:t>
      </w:r>
      <w:r>
        <w:rPr>
          <w:rFonts w:ascii="宋体" w:hAnsi="宋体"/>
          <w:color w:val="000000"/>
        </w:rPr>
        <w:t>阳极产物用尾液吸收后在工艺中循环使用，利用该吸收液的操作单元为</w:t>
      </w:r>
      <w:r>
        <w:rPr>
          <w:color w:val="000000"/>
        </w:rPr>
        <w:t>_______</w:t>
      </w:r>
      <w:r>
        <w:rPr>
          <w:rFonts w:ascii="宋体" w:hAnsi="宋体"/>
          <w:color w:val="000000"/>
        </w:rPr>
        <w:t>。</w:t>
      </w:r>
    </w:p>
    <w:p>
      <w:pPr>
        <w:spacing w:line="360" w:lineRule="auto"/>
        <w:jc w:val="left"/>
        <w:textAlignment w:val="center"/>
        <w:rPr>
          <w:color w:val="000000"/>
        </w:rPr>
      </w:pPr>
      <w:r>
        <w:rPr>
          <w:color w:val="000000"/>
        </w:rPr>
        <w:t>（3）</w:t>
      </w:r>
      <w:r>
        <w:rPr>
          <w:rFonts w:eastAsia="Times New Roman" w:cs="Times New Roman"/>
          <w:color w:val="000000"/>
        </w:rPr>
        <w:t>“</w:t>
      </w:r>
      <w:r>
        <w:rPr>
          <w:rFonts w:ascii="宋体" w:hAnsi="宋体"/>
          <w:color w:val="000000"/>
        </w:rPr>
        <w:t>还原</w:t>
      </w:r>
      <w:r>
        <w:rPr>
          <w:rFonts w:eastAsia="Times New Roman" w:cs="Times New Roman"/>
          <w:color w:val="000000"/>
        </w:rPr>
        <w:t>”</w:t>
      </w:r>
      <w:r>
        <w:rPr>
          <w:rFonts w:ascii="宋体" w:hAnsi="宋体"/>
          <w:color w:val="000000"/>
        </w:rPr>
        <w:t>中加入铅精矿的目的是</w:t>
      </w:r>
      <w:r>
        <w:rPr>
          <w:color w:val="000000"/>
        </w:rPr>
        <w:t>_______</w:t>
      </w:r>
      <w:r>
        <w:rPr>
          <w:rFonts w:ascii="宋体" w:hAnsi="宋体"/>
          <w:color w:val="000000"/>
        </w:rPr>
        <w:t>。</w:t>
      </w:r>
    </w:p>
    <w:p>
      <w:pPr>
        <w:spacing w:line="360" w:lineRule="auto"/>
        <w:jc w:val="left"/>
        <w:textAlignment w:val="center"/>
        <w:rPr>
          <w:color w:val="000000"/>
        </w:rPr>
      </w:pPr>
      <w:r>
        <w:rPr>
          <w:color w:val="000000"/>
        </w:rPr>
        <w:t>（4）</w:t>
      </w:r>
      <w:r>
        <w:rPr>
          <w:rFonts w:eastAsia="Times New Roman" w:cs="Times New Roman"/>
          <w:color w:val="000000"/>
        </w:rPr>
        <w:t>“</w:t>
      </w:r>
      <w:r>
        <w:rPr>
          <w:rFonts w:ascii="宋体" w:hAnsi="宋体"/>
          <w:color w:val="000000"/>
        </w:rPr>
        <w:t>置换</w:t>
      </w:r>
      <w:r>
        <w:rPr>
          <w:rFonts w:eastAsia="Times New Roman" w:cs="Times New Roman"/>
          <w:color w:val="000000"/>
        </w:rPr>
        <w:t>”</w:t>
      </w:r>
      <w:r>
        <w:rPr>
          <w:rFonts w:ascii="宋体" w:hAnsi="宋体"/>
          <w:color w:val="000000"/>
        </w:rPr>
        <w:t>中可选用的试剂</w:t>
      </w:r>
      <w:r>
        <w:rPr>
          <w:rFonts w:eastAsia="Times New Roman" w:cs="Times New Roman"/>
          <w:color w:val="000000"/>
        </w:rPr>
        <w:t>X</w:t>
      </w:r>
      <w:r>
        <w:rPr>
          <w:rFonts w:ascii="宋体" w:hAnsi="宋体"/>
          <w:color w:val="000000"/>
        </w:rPr>
        <w:t>为</w:t>
      </w:r>
      <w:r>
        <w:rPr>
          <w:color w:val="000000"/>
        </w:rPr>
        <w:t>_______</w:t>
      </w:r>
      <w:r>
        <w:rPr>
          <w:rFonts w:eastAsia="Times New Roman" w:cs="Times New Roman"/>
          <w:color w:val="000000"/>
        </w:rPr>
        <w:t>(</w:t>
      </w:r>
      <w:r>
        <w:rPr>
          <w:rFonts w:ascii="宋体" w:hAnsi="宋体"/>
          <w:color w:val="000000"/>
        </w:rPr>
        <w:t>填标号</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w:t>
      </w:r>
      <w:r>
        <w:object>
          <v:shape id="_x0000_i1176"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295" o:title="eqId909fc6ee5998dc6da434bed770af6020"/>
            <o:lock v:ext="edit" aspectratio="t"/>
            <w10:anchorlock/>
          </v:shape>
          <o:OLEObject Type="Embed" ProgID="Equation.DSMT4" ShapeID="_x0000_i1176" DrawAspect="Content" ObjectID="_1468075876" r:id="rId296"/>
        </w:object>
      </w:r>
      <w:r>
        <w:rPr>
          <w:rFonts w:eastAsia="Times New Roman" w:cs="Times New Roman"/>
          <w:color w:val="000000"/>
        </w:rPr>
        <w:t xml:space="preserve">         B</w:t>
      </w:r>
      <w:r>
        <w:rPr>
          <w:rFonts w:ascii="宋体" w:hAnsi="宋体"/>
          <w:color w:val="000000"/>
        </w:rPr>
        <w:t>．</w:t>
      </w:r>
      <w:r>
        <w:object>
          <v:shape id="_x0000_i1177"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297" o:title="eqIdfe5b9f2768c9e68f633b33d6929f5590"/>
            <o:lock v:ext="edit" aspectratio="t"/>
            <w10:anchorlock/>
          </v:shape>
          <o:OLEObject Type="Embed" ProgID="Equation.DSMT4" ShapeID="_x0000_i1177" DrawAspect="Content" ObjectID="_1468075877" r:id="rId298"/>
        </w:object>
      </w:r>
      <w:r>
        <w:rPr>
          <w:rFonts w:eastAsia="Times New Roman" w:cs="Times New Roman"/>
          <w:color w:val="000000"/>
        </w:rPr>
        <w:t xml:space="preserve">        C</w:t>
      </w:r>
      <w:r>
        <w:rPr>
          <w:rFonts w:ascii="宋体" w:hAnsi="宋体"/>
          <w:color w:val="000000"/>
        </w:rPr>
        <w:t>．</w:t>
      </w:r>
      <w:r>
        <w:object>
          <v:shape id="_x0000_i1178"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276" o:title="eqId93c712a9f40571fcbdbf7ba702102429"/>
            <o:lock v:ext="edit" aspectratio="t"/>
            <w10:anchorlock/>
          </v:shape>
          <o:OLEObject Type="Embed" ProgID="Equation.DSMT4" ShapeID="_x0000_i1178" DrawAspect="Content" ObjectID="_1468075878" r:id="rId299"/>
        </w:object>
      </w:r>
      <w:r>
        <w:rPr>
          <w:rFonts w:eastAsia="Times New Roman" w:cs="Times New Roman"/>
          <w:color w:val="000000"/>
        </w:rPr>
        <w:t xml:space="preserve">        D</w:t>
      </w:r>
      <w:r>
        <w:rPr>
          <w:rFonts w:ascii="宋体" w:hAnsi="宋体"/>
          <w:color w:val="000000"/>
        </w:rPr>
        <w:t>．</w:t>
      </w:r>
      <w:r>
        <w:object>
          <v:shape id="_x0000_i1179" type="#_x0000_t75" alt="学科网(www.zxxk.com)--教育资源门户，提供试卷、教案、课件、论文、素材以及各类教学资源下载，还有大量而丰富的教学相关资讯！" style="width:18.7pt;height:15.9pt" o:ole="" coordsize="21600,21600" o:preferrelative="t" filled="f" stroked="f">
            <v:stroke joinstyle="miter"/>
            <v:imagedata r:id="rId278" o:title="eqIdbbc1005eeb2ea9264d827f2a99d72c79"/>
            <o:lock v:ext="edit" aspectratio="t"/>
            <w10:anchorlock/>
          </v:shape>
          <o:OLEObject Type="Embed" ProgID="Equation.DSMT4" ShapeID="_x0000_i1179" DrawAspect="Content" ObjectID="_1468075879" r:id="rId300"/>
        </w:object>
      </w:r>
    </w:p>
    <w:p>
      <w:pPr>
        <w:spacing w:line="360" w:lineRule="auto"/>
        <w:jc w:val="left"/>
        <w:textAlignment w:val="center"/>
        <w:rPr>
          <w:color w:val="000000"/>
        </w:rPr>
      </w:pPr>
      <w:r>
        <w:rPr>
          <w:rFonts w:eastAsia="Times New Roman" w:cs="Times New Roman"/>
          <w:color w:val="000000"/>
        </w:rPr>
        <w:t>“</w:t>
      </w:r>
      <w:r>
        <w:rPr>
          <w:rFonts w:ascii="宋体" w:hAnsi="宋体"/>
          <w:color w:val="000000"/>
        </w:rPr>
        <w:t>置换</w:t>
      </w:r>
      <w:r>
        <w:rPr>
          <w:rFonts w:eastAsia="Times New Roman" w:cs="Times New Roman"/>
          <w:color w:val="000000"/>
        </w:rPr>
        <w:t>”</w:t>
      </w:r>
      <w:r>
        <w:rPr>
          <w:rFonts w:ascii="宋体" w:hAnsi="宋体"/>
          <w:color w:val="000000"/>
        </w:rPr>
        <w:t>反应的离子方程式为</w:t>
      </w:r>
      <w:r>
        <w:rPr>
          <w:color w:val="000000"/>
        </w:rPr>
        <w:t>_______</w:t>
      </w:r>
      <w:r>
        <w:rPr>
          <w:rFonts w:ascii="宋体" w:hAnsi="宋体"/>
          <w:color w:val="000000"/>
        </w:rPr>
        <w:t>。</w:t>
      </w:r>
    </w:p>
    <w:p>
      <w:pPr>
        <w:spacing w:line="360" w:lineRule="auto"/>
        <w:jc w:val="left"/>
        <w:textAlignment w:val="center"/>
        <w:rPr>
          <w:color w:val="000000"/>
        </w:rPr>
      </w:pPr>
      <w:r>
        <w:rPr>
          <w:color w:val="000000"/>
        </w:rPr>
        <w:t>（5）</w:t>
      </w:r>
      <w:r>
        <w:rPr>
          <w:rFonts w:eastAsia="Times New Roman" w:cs="Times New Roman"/>
          <w:color w:val="000000"/>
        </w:rPr>
        <w:t>“</w:t>
      </w:r>
      <w:r>
        <w:rPr>
          <w:rFonts w:ascii="宋体" w:hAnsi="宋体"/>
          <w:color w:val="000000"/>
        </w:rPr>
        <w:t>电解</w:t>
      </w:r>
      <w:r>
        <w:rPr>
          <w:rFonts w:eastAsia="Times New Roman" w:cs="Times New Roman"/>
          <w:color w:val="000000"/>
        </w:rPr>
        <w:t>II”</w:t>
      </w:r>
      <w:r>
        <w:rPr>
          <w:rFonts w:ascii="宋体" w:hAnsi="宋体"/>
          <w:color w:val="000000"/>
        </w:rPr>
        <w:t>中将富银铅泥制成电极板，用作</w:t>
      </w:r>
      <w:r>
        <w:rPr>
          <w:color w:val="000000"/>
        </w:rPr>
        <w:t>_______</w:t>
      </w:r>
      <w:r>
        <w:rPr>
          <w:rFonts w:eastAsia="Times New Roman" w:cs="Times New Roman"/>
          <w:color w:val="000000"/>
        </w:rPr>
        <w:t>(</w:t>
      </w:r>
      <w:r>
        <w:rPr>
          <w:rFonts w:ascii="宋体" w:hAnsi="宋体"/>
          <w:color w:val="000000"/>
        </w:rPr>
        <w:t>填</w:t>
      </w:r>
      <w:r>
        <w:rPr>
          <w:rFonts w:eastAsia="Times New Roman" w:cs="Times New Roman"/>
          <w:color w:val="000000"/>
        </w:rPr>
        <w:t>“</w:t>
      </w:r>
      <w:r>
        <w:rPr>
          <w:rFonts w:ascii="宋体" w:hAnsi="宋体"/>
          <w:color w:val="000000"/>
        </w:rPr>
        <w:t>阴极</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阳极</w:t>
      </w:r>
      <w:r>
        <w:rPr>
          <w:rFonts w:eastAsia="Times New Roman" w:cs="Times New Roman"/>
          <w:color w:val="000000"/>
        </w:rPr>
        <w:t>”)</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w:t>
      </w:r>
      <w:r>
        <w:rPr>
          <w:rFonts w:eastAsia="Times New Roman" w:cs="Times New Roman"/>
          <w:color w:val="000000"/>
        </w:rPr>
        <w:t>1:1</w:t>
      </w:r>
      <w:r>
        <w:rPr>
          <w:color w:val="000000"/>
        </w:rPr>
        <w:t xml:space="preserve">    ②. </w:t>
      </w:r>
      <w:r>
        <w:rPr>
          <w:rFonts w:eastAsia="Times New Roman" w:cs="Times New Roman"/>
          <w:color w:val="000000"/>
        </w:rPr>
        <w:t>H</w:t>
      </w:r>
      <w:r>
        <w:rPr>
          <w:color w:val="000000"/>
          <w:vertAlign w:val="subscript"/>
        </w:rPr>
        <w:t>2</w:t>
      </w:r>
      <w:r>
        <w:rPr>
          <w:rFonts w:eastAsia="Times New Roman" w:cs="Times New Roman"/>
          <w:color w:val="000000"/>
        </w:rPr>
        <w:t>S</w:t>
      </w:r>
      <w:r>
        <w:rPr>
          <w:color w:val="000000"/>
        </w:rPr>
        <w:t xml:space="preserve">    </w:t>
      </w:r>
    </w:p>
    <w:p>
      <w:pPr>
        <w:spacing w:line="360" w:lineRule="auto"/>
        <w:textAlignment w:val="center"/>
        <w:rPr>
          <w:color w:val="000000"/>
        </w:rPr>
      </w:pPr>
      <w:r>
        <w:rPr>
          <w:color w:val="000000"/>
        </w:rPr>
        <w:t>（2）</w:t>
      </w:r>
      <w:r>
        <w:rPr>
          <w:rFonts w:ascii="宋体" w:hAnsi="宋体"/>
          <w:color w:val="000000"/>
        </w:rPr>
        <w:t>热浸</w:t>
      </w:r>
      <w:r>
        <w:rPr>
          <w:color w:val="000000"/>
        </w:rPr>
        <w:t xml:space="preserve">    （3）</w:t>
      </w:r>
      <w:r>
        <w:rPr>
          <w:rFonts w:ascii="宋体" w:hAnsi="宋体"/>
          <w:color w:val="000000"/>
        </w:rPr>
        <w:t>将过量的</w:t>
      </w:r>
      <w:r>
        <w:rPr>
          <w:rFonts w:eastAsia="Times New Roman" w:cs="Times New Roman"/>
          <w:color w:val="000000"/>
        </w:rPr>
        <w:t>Fe</w:t>
      </w:r>
      <w:r>
        <w:rPr>
          <w:color w:val="000000"/>
          <w:vertAlign w:val="superscript"/>
        </w:rPr>
        <w:t>3+</w:t>
      </w:r>
      <w:r>
        <w:rPr>
          <w:rFonts w:ascii="宋体" w:hAnsi="宋体"/>
          <w:color w:val="000000"/>
        </w:rPr>
        <w:t>还原为</w:t>
      </w:r>
      <w:r>
        <w:rPr>
          <w:rFonts w:eastAsia="Times New Roman" w:cs="Times New Roman"/>
          <w:color w:val="000000"/>
        </w:rPr>
        <w:t>Fe</w:t>
      </w:r>
      <w:r>
        <w:rPr>
          <w:color w:val="000000"/>
          <w:vertAlign w:val="superscript"/>
        </w:rPr>
        <w:t>2+</w:t>
      </w:r>
      <w:r>
        <w:rPr>
          <w:color w:val="000000"/>
        </w:rPr>
        <w:t xml:space="preserve">    </w:t>
      </w:r>
    </w:p>
    <w:p>
      <w:pPr>
        <w:spacing w:line="360" w:lineRule="auto"/>
        <w:textAlignment w:val="center"/>
        <w:rPr>
          <w:color w:val="000000"/>
        </w:rPr>
      </w:pPr>
      <w:r>
        <w:rPr>
          <w:color w:val="000000"/>
        </w:rPr>
        <w:t xml:space="preserve">（4）    ①. </w:t>
      </w:r>
      <w:r>
        <w:rPr>
          <w:rFonts w:eastAsia="Times New Roman" w:cs="Times New Roman"/>
          <w:color w:val="000000"/>
        </w:rPr>
        <w:t>C</w:t>
      </w:r>
      <w:r>
        <w:rPr>
          <w:color w:val="000000"/>
        </w:rPr>
        <w:t xml:space="preserve">    ②. </w:t>
      </w:r>
      <w:r>
        <w:object>
          <v:shape id="_x0000_i1180" type="#_x0000_t75" alt="学科网(www.zxxk.com)--教育资源门户，提供试卷、教案、课件、论文、素材以及各类教学资源下载，还有大量而丰富的教学相关资讯！" style="width:150.75pt;height:18.75pt" o:ole="" coordsize="21600,21600" o:preferrelative="t" filled="f" stroked="f">
            <v:stroke joinstyle="miter"/>
            <v:imagedata r:id="rId301" o:title="eqIdf8aed0c006c6306723073c72057471e1"/>
            <o:lock v:ext="edit" aspectratio="t"/>
            <w10:anchorlock/>
          </v:shape>
          <o:OLEObject Type="Embed" ProgID="Equation.DSMT4" ShapeID="_x0000_i1180" DrawAspect="Content" ObjectID="_1468075880" r:id="rId302"/>
        </w:object>
      </w:r>
      <w:r>
        <w:rPr>
          <w:color w:val="000000"/>
        </w:rPr>
        <w:t xml:space="preserve">    </w:t>
      </w:r>
    </w:p>
    <w:p>
      <w:pPr>
        <w:spacing w:line="360" w:lineRule="auto"/>
        <w:textAlignment w:val="center"/>
        <w:rPr>
          <w:color w:val="000000"/>
        </w:rPr>
      </w:pPr>
      <w:r>
        <w:rPr>
          <w:color w:val="000000"/>
        </w:rPr>
        <w:t>（5）</w:t>
      </w:r>
      <w:r>
        <w:rPr>
          <w:rFonts w:ascii="宋体" w:hAnsi="宋体"/>
          <w:color w:val="000000"/>
        </w:rPr>
        <w:t>阳极</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本题以铅精矿</w:t>
      </w:r>
      <w:r>
        <w:rPr>
          <w:rFonts w:eastAsia="Times New Roman" w:cs="Times New Roman"/>
          <w:color w:val="000000"/>
        </w:rPr>
        <w:t>(</w:t>
      </w:r>
      <w:r>
        <w:rPr>
          <w:rFonts w:ascii="宋体" w:hAnsi="宋体"/>
          <w:color w:val="000000"/>
        </w:rPr>
        <w:t>含</w:t>
      </w:r>
      <w:r>
        <w:object>
          <v:shape id="_x0000_i1181"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81" DrawAspect="Content" ObjectID="_1468075881" r:id="rId303"/>
        </w:object>
      </w:r>
      <w:r>
        <w:rPr>
          <w:rFonts w:ascii="宋体" w:hAnsi="宋体"/>
          <w:color w:val="000000"/>
        </w:rPr>
        <w:t>，</w:t>
      </w:r>
      <w:r>
        <w:object>
          <v:shape id="_x0000_i1182"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82" DrawAspect="Content" ObjectID="_1468075882" r:id="rId304"/>
        </w:object>
      </w:r>
      <w:r>
        <w:rPr>
          <w:rFonts w:ascii="宋体" w:hAnsi="宋体"/>
          <w:color w:val="000000"/>
        </w:rPr>
        <w:t>等</w:t>
      </w:r>
      <w:r>
        <w:rPr>
          <w:rFonts w:eastAsia="Times New Roman" w:cs="Times New Roman"/>
          <w:color w:val="000000"/>
        </w:rPr>
        <w:t>)</w:t>
      </w:r>
      <w:r>
        <w:rPr>
          <w:rFonts w:ascii="宋体" w:hAnsi="宋体"/>
          <w:color w:val="000000"/>
        </w:rPr>
        <w:t>为主要原料提取金属</w:t>
      </w:r>
      <w:r>
        <w:object>
          <v:shape id="_x0000_i1183"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276" o:title="eqId93c712a9f40571fcbdbf7ba702102429"/>
            <o:lock v:ext="edit" aspectratio="t"/>
            <w10:anchorlock/>
          </v:shape>
          <o:OLEObject Type="Embed" ProgID="Equation.DSMT4" ShapeID="_x0000_i1183" DrawAspect="Content" ObjectID="_1468075883" r:id="rId305"/>
        </w:object>
      </w:r>
      <w:r>
        <w:rPr>
          <w:rFonts w:ascii="宋体" w:hAnsi="宋体"/>
          <w:color w:val="000000"/>
        </w:rPr>
        <w:t>和</w:t>
      </w:r>
      <w:r>
        <w:object>
          <v:shape id="_x0000_i1184" type="#_x0000_t75" alt="学科网(www.zxxk.com)--教育资源门户，提供试卷、教案、课件、论文、素材以及各类教学资源下载，还有大量而丰富的教学相关资讯！" style="width:18.7pt;height:15.9pt" o:ole="" coordsize="21600,21600" o:preferrelative="t" filled="f" stroked="f">
            <v:stroke joinstyle="miter"/>
            <v:imagedata r:id="rId278" o:title="eqIdbbc1005eeb2ea9264d827f2a99d72c79"/>
            <o:lock v:ext="edit" aspectratio="t"/>
            <w10:anchorlock/>
          </v:shape>
          <o:OLEObject Type="Embed" ProgID="Equation.DSMT4" ShapeID="_x0000_i1184" DrawAspect="Content" ObjectID="_1468075884" r:id="rId306"/>
        </w:object>
      </w:r>
      <w:r>
        <w:rPr>
          <w:rFonts w:ascii="宋体" w:hAnsi="宋体"/>
          <w:color w:val="000000"/>
        </w:rPr>
        <w:t>，</w:t>
      </w:r>
      <w:r>
        <w:rPr>
          <w:rFonts w:eastAsia="Times New Roman" w:cs="Times New Roman"/>
          <w:color w:val="000000"/>
        </w:rPr>
        <w:t xml:space="preserve"> “</w:t>
      </w:r>
      <w:r>
        <w:rPr>
          <w:rFonts w:ascii="宋体" w:hAnsi="宋体"/>
          <w:color w:val="000000"/>
        </w:rPr>
        <w:t>热浸</w:t>
      </w:r>
      <w:r>
        <w:rPr>
          <w:rFonts w:eastAsia="Times New Roman" w:cs="Times New Roman"/>
          <w:color w:val="000000"/>
        </w:rPr>
        <w:t>”</w:t>
      </w:r>
      <w:r>
        <w:rPr>
          <w:rFonts w:ascii="宋体" w:hAnsi="宋体"/>
          <w:color w:val="000000"/>
        </w:rPr>
        <w:t>时，难溶的</w:t>
      </w:r>
      <w:r>
        <w:object>
          <v:shape id="_x0000_i1185"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85" DrawAspect="Content" ObjectID="_1468075885" r:id="rId307"/>
        </w:object>
      </w:r>
      <w:r>
        <w:rPr>
          <w:rFonts w:ascii="宋体" w:hAnsi="宋体"/>
          <w:color w:val="000000"/>
        </w:rPr>
        <w:t>和</w:t>
      </w:r>
      <w:r>
        <w:object>
          <v:shape id="_x0000_i1186"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86" DrawAspect="Content" ObjectID="_1468075886" r:id="rId308"/>
        </w:object>
      </w:r>
      <w:r>
        <w:rPr>
          <w:rFonts w:ascii="宋体" w:hAnsi="宋体"/>
          <w:color w:val="000000"/>
        </w:rPr>
        <w:t>转化为</w:t>
      </w:r>
      <w:r>
        <w:object>
          <v:shape id="_x0000_i1187"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283" o:title="eqIda75602e4e519c044399045d551dbc188"/>
            <o:lock v:ext="edit" aspectratio="t"/>
            <w10:anchorlock/>
          </v:shape>
          <o:OLEObject Type="Embed" ProgID="Equation.DSMT4" ShapeID="_x0000_i1187" DrawAspect="Content" ObjectID="_1468075887" r:id="rId309"/>
        </w:object>
      </w:r>
      <w:r>
        <w:rPr>
          <w:rFonts w:ascii="宋体" w:hAnsi="宋体"/>
          <w:color w:val="000000"/>
        </w:rPr>
        <w:t>和</w:t>
      </w:r>
      <w:r>
        <w:object>
          <v:shape id="_x0000_i1188" type="#_x0000_t75" alt="学科网(www.zxxk.com)--教育资源门户，提供试卷、教案、课件、论文、素材以及各类教学资源下载，还有大量而丰富的教学相关资讯！" style="width:45pt;height:21.75pt" o:ole="" coordsize="21600,21600" o:preferrelative="t" filled="f" stroked="f">
            <v:stroke joinstyle="miter"/>
            <v:imagedata r:id="rId285" o:title="eqIdd058ae61e0f7b7fbb4533a23817cf5ef"/>
            <o:lock v:ext="edit" aspectratio="t"/>
            <w10:anchorlock/>
          </v:shape>
          <o:OLEObject Type="Embed" ProgID="Equation.DSMT4" ShapeID="_x0000_i1188" DrawAspect="Content" ObjectID="_1468075888" r:id="rId310"/>
        </w:object>
      </w:r>
      <w:r>
        <w:rPr>
          <w:rFonts w:ascii="宋体" w:hAnsi="宋体"/>
          <w:color w:val="000000"/>
        </w:rPr>
        <w:t>及单质硫，</w:t>
      </w:r>
      <w:r>
        <w:object>
          <v:shape id="_x0000_i1189"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28" o:title="eqId7bc7efe60e2e9646c8ab17672c2b8b78"/>
            <o:lock v:ext="edit" aspectratio="t"/>
            <w10:anchorlock/>
          </v:shape>
          <o:OLEObject Type="Embed" ProgID="Equation.DSMT4" ShapeID="_x0000_i1189" DrawAspect="Content" ObjectID="_1468075889" r:id="rId311"/>
        </w:object>
      </w:r>
      <w:r>
        <w:rPr>
          <w:rFonts w:ascii="宋体" w:hAnsi="宋体"/>
          <w:color w:val="000000"/>
        </w:rPr>
        <w:t>被还原为</w:t>
      </w:r>
      <w:r>
        <w:rPr>
          <w:rFonts w:eastAsia="Times New Roman" w:cs="Times New Roman"/>
          <w:color w:val="000000"/>
        </w:rPr>
        <w:t>Fe</w:t>
      </w:r>
      <w:r>
        <w:rPr>
          <w:color w:val="000000"/>
          <w:vertAlign w:val="superscript"/>
        </w:rPr>
        <w:t>2+</w:t>
      </w:r>
      <w:r>
        <w:rPr>
          <w:rFonts w:ascii="宋体" w:hAnsi="宋体"/>
          <w:color w:val="000000"/>
        </w:rPr>
        <w:t>，过滤</w:t>
      </w:r>
      <w:r>
        <w:rPr>
          <w:rFonts w:eastAsia="Times New Roman" w:cs="Times New Roman"/>
          <w:color w:val="000000"/>
        </w:rPr>
        <w:t>I</w:t>
      </w:r>
      <w:r>
        <w:rPr>
          <w:rFonts w:ascii="宋体" w:hAnsi="宋体"/>
          <w:color w:val="000000"/>
        </w:rPr>
        <w:t>除掉单质硫滤渣，滤液中</w:t>
      </w:r>
      <w:r>
        <w:object>
          <v:shape id="_x0000_i1190"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283" o:title="eqIda75602e4e519c044399045d551dbc188"/>
            <o:lock v:ext="edit" aspectratio="t"/>
            <w10:anchorlock/>
          </v:shape>
          <o:OLEObject Type="Embed" ProgID="Equation.DSMT4" ShapeID="_x0000_i1190" DrawAspect="Content" ObjectID="_1468075890" r:id="rId312"/>
        </w:object>
      </w:r>
      <w:r>
        <w:rPr>
          <w:rFonts w:ascii="宋体" w:hAnsi="宋体"/>
          <w:color w:val="000000"/>
        </w:rPr>
        <w:t>在稀释降温的过程中转化为</w:t>
      </w:r>
      <w:r>
        <w:rPr>
          <w:rFonts w:eastAsia="Times New Roman" w:cs="Times New Roman"/>
          <w:color w:val="000000"/>
        </w:rPr>
        <w:t>PbCl</w:t>
      </w:r>
      <w:r>
        <w:rPr>
          <w:color w:val="000000"/>
          <w:vertAlign w:val="subscript"/>
        </w:rPr>
        <w:t>2</w:t>
      </w:r>
      <w:r>
        <w:rPr>
          <w:rFonts w:ascii="宋体" w:hAnsi="宋体"/>
          <w:color w:val="000000"/>
        </w:rPr>
        <w:t>沉淀，然后用饱和食盐水热溶，增大氯离子浓度，使</w:t>
      </w:r>
      <w:r>
        <w:rPr>
          <w:rFonts w:eastAsia="Times New Roman" w:cs="Times New Roman"/>
          <w:color w:val="000000"/>
        </w:rPr>
        <w:t>PbCl</w:t>
      </w:r>
      <w:r>
        <w:rPr>
          <w:color w:val="000000"/>
          <w:vertAlign w:val="subscript"/>
        </w:rPr>
        <w:t>2</w:t>
      </w:r>
      <w:r>
        <w:rPr>
          <w:rFonts w:ascii="宋体" w:hAnsi="宋体"/>
          <w:color w:val="000000"/>
        </w:rPr>
        <w:t>又转化为</w:t>
      </w:r>
      <w:r>
        <w:object>
          <v:shape id="_x0000_i1191"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283" o:title="eqIda75602e4e519c044399045d551dbc188"/>
            <o:lock v:ext="edit" aspectratio="t"/>
            <w10:anchorlock/>
          </v:shape>
          <o:OLEObject Type="Embed" ProgID="Equation.DSMT4" ShapeID="_x0000_i1191" DrawAspect="Content" ObjectID="_1468075891" r:id="rId313"/>
        </w:object>
      </w:r>
      <w:r>
        <w:rPr>
          <w:rFonts w:ascii="宋体" w:hAnsi="宋体"/>
          <w:color w:val="000000"/>
        </w:rPr>
        <w:t>，电解得到</w:t>
      </w:r>
      <w:r>
        <w:rPr>
          <w:rFonts w:eastAsia="Times New Roman" w:cs="Times New Roman"/>
          <w:color w:val="000000"/>
        </w:rPr>
        <w:t>Pb</w:t>
      </w:r>
      <w:r>
        <w:rPr>
          <w:rFonts w:ascii="宋体" w:hAnsi="宋体"/>
          <w:color w:val="000000"/>
        </w:rPr>
        <w:t>；过滤</w:t>
      </w:r>
      <w:r>
        <w:rPr>
          <w:rFonts w:eastAsia="Times New Roman" w:cs="Times New Roman"/>
          <w:color w:val="000000"/>
        </w:rPr>
        <w:t>II</w:t>
      </w:r>
      <w:r>
        <w:rPr>
          <w:rFonts w:ascii="宋体" w:hAnsi="宋体"/>
          <w:color w:val="000000"/>
        </w:rPr>
        <w:t>后的滤液成分主要为</w:t>
      </w:r>
      <w:r>
        <w:object>
          <v:shape id="_x0000_i1192" type="#_x0000_t75" alt="学科网(www.zxxk.com)--教育资源门户，提供试卷、教案、课件、论文、素材以及各类教学资源下载，还有大量而丰富的教学相关资讯！" style="width:45pt;height:21.75pt" o:ole="" coordsize="21600,21600" o:preferrelative="t" filled="f" stroked="f">
            <v:stroke joinstyle="miter"/>
            <v:imagedata r:id="rId285" o:title="eqIdd058ae61e0f7b7fbb4533a23817cf5ef"/>
            <o:lock v:ext="edit" aspectratio="t"/>
            <w10:anchorlock/>
          </v:shape>
          <o:OLEObject Type="Embed" ProgID="Equation.DSMT4" ShapeID="_x0000_i1192" DrawAspect="Content" ObjectID="_1468075892" r:id="rId314"/>
        </w:object>
      </w:r>
      <w:r>
        <w:rPr>
          <w:rFonts w:ascii="宋体" w:hAnsi="宋体"/>
          <w:color w:val="000000"/>
        </w:rPr>
        <w:t>、</w:t>
      </w:r>
      <w:r>
        <w:rPr>
          <w:rFonts w:eastAsia="Times New Roman" w:cs="Times New Roman"/>
          <w:color w:val="000000"/>
        </w:rPr>
        <w:t>FeCl</w:t>
      </w:r>
      <w:r>
        <w:rPr>
          <w:color w:val="000000"/>
          <w:vertAlign w:val="subscript"/>
        </w:rPr>
        <w:t>2</w:t>
      </w:r>
      <w:r>
        <w:rPr>
          <w:rFonts w:ascii="宋体" w:hAnsi="宋体"/>
          <w:color w:val="000000"/>
        </w:rPr>
        <w:t>、</w:t>
      </w:r>
      <w:r>
        <w:rPr>
          <w:rFonts w:eastAsia="Times New Roman" w:cs="Times New Roman"/>
          <w:color w:val="000000"/>
        </w:rPr>
        <w:t>FeCl</w:t>
      </w:r>
      <w:r>
        <w:rPr>
          <w:color w:val="000000"/>
          <w:vertAlign w:val="subscript"/>
        </w:rPr>
        <w:t>3</w:t>
      </w:r>
      <w:r>
        <w:rPr>
          <w:rFonts w:ascii="宋体" w:hAnsi="宋体"/>
          <w:color w:val="000000"/>
        </w:rPr>
        <w:t>，故加入铅精矿主要将</w:t>
      </w:r>
      <w:r>
        <w:rPr>
          <w:rFonts w:eastAsia="Times New Roman" w:cs="Times New Roman"/>
          <w:color w:val="000000"/>
        </w:rPr>
        <w:t>FeCl</w:t>
      </w:r>
      <w:r>
        <w:rPr>
          <w:color w:val="000000"/>
          <w:vertAlign w:val="subscript"/>
        </w:rPr>
        <w:t>3</w:t>
      </w:r>
      <w:r>
        <w:rPr>
          <w:rFonts w:ascii="宋体" w:hAnsi="宋体"/>
          <w:color w:val="000000"/>
        </w:rPr>
        <w:t>还原为</w:t>
      </w:r>
      <w:r>
        <w:rPr>
          <w:rFonts w:eastAsia="Times New Roman" w:cs="Times New Roman"/>
          <w:color w:val="000000"/>
        </w:rPr>
        <w:t>FeCl</w:t>
      </w:r>
      <w:r>
        <w:rPr>
          <w:color w:val="000000"/>
          <w:vertAlign w:val="subscript"/>
        </w:rPr>
        <w:t>2</w:t>
      </w:r>
      <w:r>
        <w:rPr>
          <w:rFonts w:ascii="宋体" w:hAnsi="宋体"/>
          <w:color w:val="000000"/>
        </w:rPr>
        <w:t>，试剂</w:t>
      </w:r>
      <w:r>
        <w:rPr>
          <w:rFonts w:eastAsia="Times New Roman" w:cs="Times New Roman"/>
          <w:color w:val="000000"/>
        </w:rPr>
        <w:t>X</w:t>
      </w:r>
      <w:r>
        <w:rPr>
          <w:rFonts w:ascii="宋体" w:hAnsi="宋体"/>
          <w:color w:val="000000"/>
        </w:rPr>
        <w:t>将</w:t>
      </w:r>
      <w:r>
        <w:object>
          <v:shape id="_x0000_i1193" type="#_x0000_t75" alt="学科网(www.zxxk.com)--教育资源门户，提供试卷、教案、课件、论文、素材以及各类教学资源下载，还有大量而丰富的教学相关资讯！" style="width:45pt;height:21.75pt" o:ole="" coordsize="21600,21600" o:preferrelative="t" filled="f" stroked="f">
            <v:stroke joinstyle="miter"/>
            <v:imagedata r:id="rId285" o:title="eqIdd058ae61e0f7b7fbb4533a23817cf5ef"/>
            <o:lock v:ext="edit" aspectratio="t"/>
            <w10:anchorlock/>
          </v:shape>
          <o:OLEObject Type="Embed" ProgID="Equation.DSMT4" ShapeID="_x0000_i1193" DrawAspect="Content" ObjectID="_1468075893" r:id="rId315"/>
        </w:object>
      </w:r>
      <w:r>
        <w:rPr>
          <w:rFonts w:ascii="宋体" w:hAnsi="宋体"/>
          <w:color w:val="000000"/>
        </w:rPr>
        <w:t>置换为</w:t>
      </w:r>
      <w:r>
        <w:rPr>
          <w:rFonts w:eastAsia="Times New Roman" w:cs="Times New Roman"/>
          <w:color w:val="000000"/>
        </w:rPr>
        <w:t>Ag</w:t>
      </w:r>
      <w:r>
        <w:rPr>
          <w:rFonts w:ascii="宋体" w:hAnsi="宋体"/>
          <w:color w:val="000000"/>
        </w:rPr>
        <w:t>，得到富银铅泥，试剂</w:t>
      </w:r>
      <w:r>
        <w:rPr>
          <w:rFonts w:eastAsia="Times New Roman" w:cs="Times New Roman"/>
          <w:color w:val="000000"/>
        </w:rPr>
        <w:t>X</w:t>
      </w:r>
      <w:r>
        <w:rPr>
          <w:rFonts w:ascii="宋体" w:hAnsi="宋体"/>
          <w:color w:val="000000"/>
        </w:rPr>
        <w:t>为铅，尾液为</w:t>
      </w:r>
      <w:r>
        <w:rPr>
          <w:rFonts w:eastAsia="Times New Roman" w:cs="Times New Roman"/>
          <w:color w:val="000000"/>
        </w:rPr>
        <w:t>FeCl</w:t>
      </w:r>
      <w:r>
        <w:rPr>
          <w:color w:val="000000"/>
          <w:vertAlign w:val="subscript"/>
        </w:rPr>
        <w:t>2</w:t>
      </w:r>
      <w:r>
        <w:rPr>
          <w:rFonts w:ascii="宋体" w:hAnsi="宋体"/>
          <w:color w:val="000000"/>
        </w:rPr>
        <w:t>。</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eastAsia="Times New Roman" w:cs="Times New Roman"/>
          <w:color w:val="000000"/>
        </w:rPr>
        <w:t>“</w:t>
      </w:r>
      <w:r>
        <w:rPr>
          <w:rFonts w:ascii="宋体" w:hAnsi="宋体"/>
          <w:color w:val="000000"/>
        </w:rPr>
        <w:t>热浸</w:t>
      </w:r>
      <w:r>
        <w:rPr>
          <w:rFonts w:eastAsia="Times New Roman" w:cs="Times New Roman"/>
          <w:color w:val="000000"/>
        </w:rPr>
        <w:t>”</w:t>
      </w:r>
      <w:r>
        <w:rPr>
          <w:rFonts w:ascii="宋体" w:hAnsi="宋体"/>
          <w:color w:val="000000"/>
        </w:rPr>
        <w:t>时，</w:t>
      </w:r>
      <w:r>
        <w:object>
          <v:shape id="_x0000_i1194"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28" o:title="eqId7bc7efe60e2e9646c8ab17672c2b8b78"/>
            <o:lock v:ext="edit" aspectratio="t"/>
            <w10:anchorlock/>
          </v:shape>
          <o:OLEObject Type="Embed" ProgID="Equation.DSMT4" ShapeID="_x0000_i1194" DrawAspect="Content" ObjectID="_1468075894" r:id="rId316"/>
        </w:object>
      </w:r>
      <w:r>
        <w:rPr>
          <w:rFonts w:ascii="宋体" w:hAnsi="宋体"/>
          <w:color w:val="000000"/>
        </w:rPr>
        <w:t>将</w:t>
      </w:r>
      <w:r>
        <w:object>
          <v:shape id="_x0000_i1195"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95" DrawAspect="Content" ObjectID="_1468075895" r:id="rId317"/>
        </w:object>
      </w:r>
      <w:r>
        <w:rPr>
          <w:rFonts w:ascii="宋体" w:hAnsi="宋体"/>
          <w:color w:val="000000"/>
        </w:rPr>
        <w:t>和</w:t>
      </w:r>
      <w:r>
        <w:object>
          <v:shape id="_x0000_i1196"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96" DrawAspect="Content" ObjectID="_1468075896" r:id="rId318"/>
        </w:object>
      </w:r>
      <w:r>
        <w:rPr>
          <w:rFonts w:ascii="宋体" w:hAnsi="宋体"/>
          <w:color w:val="000000"/>
        </w:rPr>
        <w:t>中</w:t>
      </w:r>
      <w:r>
        <w:rPr>
          <w:rFonts w:eastAsia="Times New Roman" w:cs="Times New Roman"/>
          <w:color w:val="000000"/>
        </w:rPr>
        <w:t>-2</w:t>
      </w:r>
      <w:r>
        <w:rPr>
          <w:rFonts w:ascii="宋体" w:hAnsi="宋体"/>
          <w:color w:val="000000"/>
        </w:rPr>
        <w:t>价的硫氧化为单质硫，</w:t>
      </w:r>
      <w:r>
        <w:object>
          <v:shape id="_x0000_i1197"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28" o:title="eqId7bc7efe60e2e9646c8ab17672c2b8b78"/>
            <o:lock v:ext="edit" aspectratio="t"/>
            <w10:anchorlock/>
          </v:shape>
          <o:OLEObject Type="Embed" ProgID="Equation.DSMT4" ShapeID="_x0000_i1197" DrawAspect="Content" ObjectID="_1468075897" r:id="rId319"/>
        </w:object>
      </w:r>
      <w:r>
        <w:rPr>
          <w:rFonts w:ascii="宋体" w:hAnsi="宋体"/>
          <w:color w:val="000000"/>
        </w:rPr>
        <w:t>被还原为</w:t>
      </w:r>
      <w:r>
        <w:rPr>
          <w:rFonts w:eastAsia="Times New Roman" w:cs="Times New Roman"/>
          <w:color w:val="000000"/>
        </w:rPr>
        <w:t>Fe</w:t>
      </w:r>
      <w:r>
        <w:rPr>
          <w:color w:val="000000"/>
          <w:vertAlign w:val="superscript"/>
        </w:rPr>
        <w:t>2+</w:t>
      </w:r>
      <w:r>
        <w:rPr>
          <w:rFonts w:ascii="宋体" w:hAnsi="宋体"/>
          <w:color w:val="000000"/>
        </w:rPr>
        <w:t>，在这个过程中</w:t>
      </w:r>
      <w:r>
        <w:rPr>
          <w:rFonts w:eastAsia="Times New Roman" w:cs="Times New Roman"/>
          <w:color w:val="000000"/>
        </w:rPr>
        <w:t>Pb</w:t>
      </w:r>
      <w:r>
        <w:rPr>
          <w:rFonts w:ascii="宋体" w:hAnsi="宋体"/>
          <w:color w:val="000000"/>
        </w:rPr>
        <w:t>和</w:t>
      </w:r>
      <w:r>
        <w:rPr>
          <w:rFonts w:eastAsia="Times New Roman" w:cs="Times New Roman"/>
          <w:color w:val="000000"/>
        </w:rPr>
        <w:t>Ag</w:t>
      </w:r>
      <w:r>
        <w:rPr>
          <w:rFonts w:ascii="宋体" w:hAnsi="宋体"/>
          <w:color w:val="000000"/>
        </w:rPr>
        <w:t>的化合价保持不变，所以等物质的量的</w:t>
      </w:r>
      <w:r>
        <w:object>
          <v:shape id="_x0000_i1198"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272" o:title="eqId026c3d2359d2cc06148aca9c45502fcd"/>
            <o:lock v:ext="edit" aspectratio="t"/>
            <w10:anchorlock/>
          </v:shape>
          <o:OLEObject Type="Embed" ProgID="Equation.DSMT4" ShapeID="_x0000_i1198" DrawAspect="Content" ObjectID="_1468075898" r:id="rId320"/>
        </w:object>
      </w:r>
      <w:r>
        <w:rPr>
          <w:rFonts w:ascii="宋体" w:hAnsi="宋体"/>
          <w:color w:val="000000"/>
        </w:rPr>
        <w:t>和</w:t>
      </w:r>
      <w:r>
        <w:object>
          <v:shape id="_x0000_i1199"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4" o:title="eqId8144be559181bdae4872f47cd2c15663"/>
            <o:lock v:ext="edit" aspectratio="t"/>
            <w10:anchorlock/>
          </v:shape>
          <o:OLEObject Type="Embed" ProgID="Equation.DSMT4" ShapeID="_x0000_i1199" DrawAspect="Content" ObjectID="_1468075899" r:id="rId321"/>
        </w:object>
      </w:r>
      <w:r>
        <w:rPr>
          <w:rFonts w:ascii="宋体" w:hAnsi="宋体"/>
          <w:color w:val="000000"/>
        </w:rPr>
        <w:t>时，</w:t>
      </w:r>
      <w:r>
        <w:rPr>
          <w:rFonts w:eastAsia="Times New Roman" w:cs="Times New Roman"/>
          <w:color w:val="000000"/>
        </w:rPr>
        <w:t>S</w:t>
      </w:r>
      <w:r>
        <w:rPr>
          <w:color w:val="000000"/>
          <w:vertAlign w:val="superscript"/>
        </w:rPr>
        <w:t>2-</w:t>
      </w:r>
      <w:r>
        <w:rPr>
          <w:rFonts w:ascii="宋体" w:hAnsi="宋体"/>
          <w:color w:val="000000"/>
        </w:rPr>
        <w:t>物质的量相等，所以消耗</w:t>
      </w:r>
      <w:r>
        <w:object>
          <v:shape id="_x0000_i1200"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28" o:title="eqId7bc7efe60e2e9646c8ab17672c2b8b78"/>
            <o:lock v:ext="edit" aspectratio="t"/>
            <w10:anchorlock/>
          </v:shape>
          <o:OLEObject Type="Embed" ProgID="Equation.DSMT4" ShapeID="_x0000_i1200" DrawAspect="Content" ObjectID="_1468075900" r:id="rId322"/>
        </w:object>
      </w:r>
      <w:r>
        <w:rPr>
          <w:rFonts w:ascii="宋体" w:hAnsi="宋体"/>
          <w:color w:val="000000"/>
        </w:rPr>
        <w:t>的物质的量相等，比值为</w:t>
      </w:r>
      <w:r>
        <w:rPr>
          <w:rFonts w:eastAsia="Times New Roman" w:cs="Times New Roman"/>
          <w:color w:val="000000"/>
        </w:rPr>
        <w:t>1:1</w:t>
      </w:r>
      <w:r>
        <w:rPr>
          <w:rFonts w:ascii="宋体" w:hAnsi="宋体"/>
          <w:color w:val="000000"/>
        </w:rPr>
        <w:t>；溶液中盐酸浓度过大，这里主要考虑氢离子浓度会过大，会生成</w:t>
      </w:r>
      <w:r>
        <w:rPr>
          <w:rFonts w:eastAsia="Times New Roman" w:cs="Times New Roman"/>
          <w:color w:val="000000"/>
        </w:rPr>
        <w:t>H</w:t>
      </w:r>
      <w:r>
        <w:rPr>
          <w:color w:val="000000"/>
          <w:vertAlign w:val="subscript"/>
        </w:rPr>
        <w:t>2</w:t>
      </w:r>
      <w:r>
        <w:rPr>
          <w:rFonts w:eastAsia="Times New Roman" w:cs="Times New Roman"/>
          <w:color w:val="000000"/>
        </w:rPr>
        <w:t xml:space="preserve">S </w:t>
      </w:r>
      <w:r>
        <w:rPr>
          <w:rFonts w:ascii="宋体" w:hAnsi="宋体"/>
          <w:color w:val="000000"/>
        </w:rPr>
        <w:t>气体。</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eastAsia="Times New Roman" w:cs="Times New Roman"/>
          <w:color w:val="000000"/>
        </w:rPr>
        <w:t>“</w:t>
      </w:r>
      <w:r>
        <w:rPr>
          <w:rFonts w:ascii="宋体" w:hAnsi="宋体"/>
          <w:color w:val="000000"/>
        </w:rPr>
        <w:t>过滤</w:t>
      </w:r>
      <w:r>
        <w:rPr>
          <w:rFonts w:eastAsia="Times New Roman" w:cs="Times New Roman"/>
          <w:color w:val="000000"/>
        </w:rPr>
        <w:t>Ⅱ”</w:t>
      </w:r>
      <w:r>
        <w:rPr>
          <w:rFonts w:ascii="宋体" w:hAnsi="宋体"/>
          <w:color w:val="000000"/>
        </w:rPr>
        <w:t>得到的</w:t>
      </w:r>
      <w:r>
        <w:object>
          <v:shape id="_x0000_i1201" type="#_x0000_t75" alt="学科网(www.zxxk.com)--教育资源门户，提供试卷、教案、课件、论文、素材以及各类教学资源下载，还有大量而丰富的教学相关资讯！" style="width:32.05pt;height:17.9pt" o:ole="" coordsize="21600,21600" o:preferrelative="t" filled="f" stroked="f">
            <v:stroke joinstyle="miter"/>
            <v:imagedata r:id="rId292" o:title="eqId4309063916d47e0c41bfe802d4ff0788"/>
            <o:lock v:ext="edit" aspectratio="t"/>
            <w10:anchorlock/>
          </v:shape>
          <o:OLEObject Type="Embed" ProgID="Equation.DSMT4" ShapeID="_x0000_i1201" DrawAspect="Content" ObjectID="_1468075901" r:id="rId323"/>
        </w:object>
      </w:r>
      <w:r>
        <w:rPr>
          <w:rFonts w:ascii="宋体" w:hAnsi="宋体"/>
          <w:color w:val="000000"/>
        </w:rPr>
        <w:t>沉淀反复用饱和食盐水热溶，会溶解为</w:t>
      </w:r>
      <w:r>
        <w:object>
          <v:shape id="_x0000_i1202"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283" o:title="eqIda75602e4e519c044399045d551dbc188"/>
            <o:lock v:ext="edit" aspectratio="t"/>
            <w10:anchorlock/>
          </v:shape>
          <o:OLEObject Type="Embed" ProgID="Equation.DSMT4" ShapeID="_x0000_i1202" DrawAspect="Content" ObjectID="_1468075902" r:id="rId324"/>
        </w:object>
      </w:r>
      <w:r>
        <w:rPr>
          <w:rFonts w:ascii="宋体" w:hAnsi="宋体"/>
          <w:color w:val="000000"/>
        </w:rPr>
        <w:t>，电解</w:t>
      </w:r>
      <w:r>
        <w:object>
          <v:shape id="_x0000_i1203"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283" o:title="eqIda75602e4e519c044399045d551dbc188"/>
            <o:lock v:ext="edit" aspectratio="t"/>
            <w10:anchorlock/>
          </v:shape>
          <o:OLEObject Type="Embed" ProgID="Equation.DSMT4" ShapeID="_x0000_i1203" DrawAspect="Content" ObjectID="_1468075903" r:id="rId325"/>
        </w:object>
      </w:r>
      <w:r>
        <w:rPr>
          <w:rFonts w:ascii="宋体" w:hAnsi="宋体"/>
          <w:color w:val="000000"/>
        </w:rPr>
        <w:t>溶液制备金属</w:t>
      </w:r>
      <w:r>
        <w:object>
          <v:shape id="_x0000_i1204"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276" o:title="eqId93c712a9f40571fcbdbf7ba702102429"/>
            <o:lock v:ext="edit" aspectratio="t"/>
            <w10:anchorlock/>
          </v:shape>
          <o:OLEObject Type="Embed" ProgID="Equation.DSMT4" ShapeID="_x0000_i1204" DrawAspect="Content" ObjectID="_1468075904" r:id="rId326"/>
        </w:object>
      </w:r>
      <w:r>
        <w:rPr>
          <w:rFonts w:ascii="宋体" w:hAnsi="宋体"/>
          <w:color w:val="000000"/>
        </w:rPr>
        <w:t>，</w:t>
      </w:r>
      <w:r>
        <w:object>
          <v:shape id="_x0000_i1205"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276" o:title="eqId93c712a9f40571fcbdbf7ba702102429"/>
            <o:lock v:ext="edit" aspectratio="t"/>
            <w10:anchorlock/>
          </v:shape>
          <o:OLEObject Type="Embed" ProgID="Equation.DSMT4" ShapeID="_x0000_i1205" DrawAspect="Content" ObjectID="_1468075905" r:id="rId327"/>
        </w:object>
      </w:r>
      <w:r>
        <w:rPr>
          <w:rFonts w:ascii="宋体" w:hAnsi="宋体"/>
          <w:color w:val="000000"/>
        </w:rPr>
        <w:t>在阴极产生，阳极</w:t>
      </w:r>
      <w:r>
        <w:rPr>
          <w:rFonts w:eastAsia="Times New Roman" w:cs="Times New Roman"/>
          <w:color w:val="000000"/>
        </w:rPr>
        <w:t>Cl</w:t>
      </w:r>
      <w:r>
        <w:rPr>
          <w:color w:val="000000"/>
          <w:vertAlign w:val="superscript"/>
        </w:rPr>
        <w:t>-</w:t>
      </w:r>
      <w:r>
        <w:rPr>
          <w:rFonts w:ascii="宋体" w:hAnsi="宋体"/>
          <w:color w:val="000000"/>
        </w:rPr>
        <w:t>放电产生</w:t>
      </w:r>
      <w:r>
        <w:rPr>
          <w:rFonts w:eastAsia="Times New Roman" w:cs="Times New Roman"/>
          <w:color w:val="000000"/>
        </w:rPr>
        <w:t>Cl</w:t>
      </w:r>
      <w:r>
        <w:rPr>
          <w:color w:val="000000"/>
          <w:vertAlign w:val="subscript"/>
        </w:rPr>
        <w:t>2</w:t>
      </w:r>
      <w:r>
        <w:rPr>
          <w:rFonts w:ascii="宋体" w:hAnsi="宋体"/>
          <w:color w:val="000000"/>
        </w:rPr>
        <w:t>，</w:t>
      </w:r>
      <w:r>
        <w:rPr>
          <w:rFonts w:eastAsia="Times New Roman" w:cs="Times New Roman"/>
          <w:color w:val="000000"/>
        </w:rPr>
        <w:t xml:space="preserve"> </w:t>
      </w:r>
      <w:r>
        <w:rPr>
          <w:rFonts w:ascii="宋体" w:hAnsi="宋体"/>
          <w:color w:val="000000"/>
        </w:rPr>
        <w:t>尾液成分为</w:t>
      </w:r>
      <w:r>
        <w:rPr>
          <w:rFonts w:eastAsia="Times New Roman" w:cs="Times New Roman"/>
          <w:color w:val="000000"/>
        </w:rPr>
        <w:t>FeCl</w:t>
      </w:r>
      <w:r>
        <w:rPr>
          <w:color w:val="000000"/>
          <w:vertAlign w:val="subscript"/>
        </w:rPr>
        <w:t>2</w:t>
      </w:r>
      <w:r>
        <w:rPr>
          <w:rFonts w:ascii="宋体" w:hAnsi="宋体"/>
          <w:color w:val="000000"/>
        </w:rPr>
        <w:t>，</w:t>
      </w:r>
      <w:r>
        <w:rPr>
          <w:rFonts w:eastAsia="Times New Roman" w:cs="Times New Roman"/>
          <w:color w:val="000000"/>
        </w:rPr>
        <w:t>FeCl</w:t>
      </w:r>
      <w:r>
        <w:rPr>
          <w:color w:val="000000"/>
          <w:vertAlign w:val="subscript"/>
        </w:rPr>
        <w:t>2</w:t>
      </w:r>
      <w:r>
        <w:rPr>
          <w:rFonts w:ascii="宋体" w:hAnsi="宋体"/>
          <w:color w:val="000000"/>
        </w:rPr>
        <w:t>吸收</w:t>
      </w:r>
      <w:r>
        <w:rPr>
          <w:rFonts w:eastAsia="Times New Roman" w:cs="Times New Roman"/>
          <w:color w:val="000000"/>
        </w:rPr>
        <w:t>Cl</w:t>
      </w:r>
      <w:r>
        <w:rPr>
          <w:color w:val="000000"/>
          <w:vertAlign w:val="subscript"/>
        </w:rPr>
        <w:t>2</w:t>
      </w:r>
      <w:r>
        <w:rPr>
          <w:rFonts w:ascii="宋体" w:hAnsi="宋体"/>
          <w:color w:val="000000"/>
        </w:rPr>
        <w:t>后转化为</w:t>
      </w:r>
      <w:r>
        <w:rPr>
          <w:rFonts w:eastAsia="Times New Roman" w:cs="Times New Roman"/>
          <w:color w:val="000000"/>
        </w:rPr>
        <w:t>FeCl</w:t>
      </w:r>
      <w:r>
        <w:rPr>
          <w:color w:val="000000"/>
          <w:vertAlign w:val="subscript"/>
        </w:rPr>
        <w:t>3</w:t>
      </w:r>
      <w:r>
        <w:rPr>
          <w:rFonts w:ascii="宋体" w:hAnsi="宋体"/>
          <w:color w:val="000000"/>
        </w:rPr>
        <w:t>，可以在热浸中循环使用。</w:t>
      </w:r>
    </w:p>
    <w:p>
      <w:pPr>
        <w:spacing w:line="360" w:lineRule="auto"/>
        <w:jc w:val="left"/>
        <w:textAlignment w:val="center"/>
        <w:rPr>
          <w:color w:val="000000"/>
        </w:rPr>
      </w:pPr>
      <w:r>
        <w:rPr>
          <w:color w:val="000000"/>
        </w:rPr>
        <w:t>【小问3详解】</w:t>
      </w:r>
    </w:p>
    <w:p>
      <w:pPr>
        <w:spacing w:line="360" w:lineRule="auto"/>
        <w:textAlignment w:val="center"/>
        <w:rPr>
          <w:color w:val="000000"/>
        </w:rPr>
      </w:pPr>
      <w:r>
        <w:rPr>
          <w:rFonts w:ascii="宋体" w:hAnsi="宋体"/>
          <w:color w:val="000000"/>
        </w:rPr>
        <w:t>过滤</w:t>
      </w:r>
      <w:r>
        <w:rPr>
          <w:rFonts w:eastAsia="Times New Roman" w:cs="Times New Roman"/>
          <w:color w:val="000000"/>
        </w:rPr>
        <w:t>Ⅱ</w:t>
      </w:r>
      <w:r>
        <w:rPr>
          <w:rFonts w:ascii="宋体" w:hAnsi="宋体"/>
          <w:color w:val="000000"/>
        </w:rPr>
        <w:t>所得的滤液中有过量的未反应的</w:t>
      </w:r>
      <w:r>
        <w:rPr>
          <w:rFonts w:eastAsia="Times New Roman" w:cs="Times New Roman"/>
          <w:color w:val="000000"/>
        </w:rPr>
        <w:t>Fe</w:t>
      </w:r>
      <w:r>
        <w:rPr>
          <w:color w:val="000000"/>
          <w:vertAlign w:val="superscript"/>
        </w:rPr>
        <w:t>3+</w:t>
      </w:r>
      <w:r>
        <w:rPr>
          <w:rFonts w:ascii="宋体" w:hAnsi="宋体"/>
          <w:color w:val="000000"/>
        </w:rPr>
        <w:t>，根据还原之后可以得到含硫滤渣，</w:t>
      </w:r>
      <w:r>
        <w:rPr>
          <w:rFonts w:eastAsia="Times New Roman" w:cs="Times New Roman"/>
          <w:color w:val="000000"/>
        </w:rPr>
        <w:t>“</w:t>
      </w:r>
      <w:r>
        <w:rPr>
          <w:rFonts w:ascii="宋体" w:hAnsi="宋体"/>
          <w:color w:val="000000"/>
        </w:rPr>
        <w:t>还原</w:t>
      </w:r>
      <w:r>
        <w:rPr>
          <w:rFonts w:eastAsia="Times New Roman" w:cs="Times New Roman"/>
          <w:color w:val="000000"/>
        </w:rPr>
        <w:t>”</w:t>
      </w:r>
      <w:r>
        <w:rPr>
          <w:rFonts w:ascii="宋体" w:hAnsi="宋体"/>
          <w:color w:val="000000"/>
        </w:rPr>
        <w:t>中加入铅精矿的目的是是将将过量的</w:t>
      </w:r>
      <w:r>
        <w:rPr>
          <w:rFonts w:eastAsia="Times New Roman" w:cs="Times New Roman"/>
          <w:color w:val="000000"/>
        </w:rPr>
        <w:t>Fe</w:t>
      </w:r>
      <w:r>
        <w:rPr>
          <w:color w:val="000000"/>
          <w:vertAlign w:val="superscript"/>
        </w:rPr>
        <w:t>3+</w:t>
      </w:r>
      <w:r>
        <w:rPr>
          <w:rFonts w:ascii="宋体" w:hAnsi="宋体"/>
          <w:color w:val="000000"/>
        </w:rPr>
        <w:t>还原为</w:t>
      </w:r>
      <w:r>
        <w:rPr>
          <w:rFonts w:eastAsia="Times New Roman" w:cs="Times New Roman"/>
          <w:color w:val="000000"/>
        </w:rPr>
        <w:t>Fe</w:t>
      </w:r>
      <w:r>
        <w:rPr>
          <w:color w:val="000000"/>
          <w:vertAlign w:val="superscript"/>
        </w:rPr>
        <w:t>2+</w:t>
      </w:r>
      <w:r>
        <w:rPr>
          <w:rFonts w:ascii="宋体" w:hAnsi="宋体"/>
          <w:color w:val="000000"/>
        </w:rPr>
        <w:t>。</w:t>
      </w:r>
    </w:p>
    <w:p>
      <w:pPr>
        <w:spacing w:line="360" w:lineRule="auto"/>
        <w:textAlignment w:val="center"/>
        <w:rPr>
          <w:color w:val="000000"/>
        </w:rPr>
      </w:pPr>
      <w:r>
        <w:rPr>
          <w:color w:val="000000"/>
        </w:rPr>
        <w:t>【小问4详解】</w:t>
      </w:r>
    </w:p>
    <w:p>
      <w:pPr>
        <w:spacing w:line="360" w:lineRule="auto"/>
        <w:jc w:val="left"/>
        <w:textAlignment w:val="center"/>
        <w:rPr>
          <w:color w:val="000000"/>
        </w:rPr>
      </w:pPr>
      <w:r>
        <w:rPr>
          <w:rFonts w:eastAsia="Times New Roman" w:cs="Times New Roman"/>
          <w:color w:val="000000"/>
        </w:rPr>
        <w:t>“</w:t>
      </w:r>
      <w:r>
        <w:rPr>
          <w:rFonts w:ascii="宋体" w:hAnsi="宋体"/>
          <w:color w:val="000000"/>
        </w:rPr>
        <w:t>置换</w:t>
      </w:r>
      <w:r>
        <w:rPr>
          <w:rFonts w:eastAsia="Times New Roman" w:cs="Times New Roman"/>
          <w:color w:val="000000"/>
        </w:rPr>
        <w:t>”</w:t>
      </w:r>
      <w:r>
        <w:rPr>
          <w:rFonts w:ascii="宋体" w:hAnsi="宋体"/>
          <w:color w:val="000000"/>
        </w:rPr>
        <w:t>中加入试剂</w:t>
      </w:r>
      <w:r>
        <w:rPr>
          <w:rFonts w:eastAsia="Times New Roman" w:cs="Times New Roman"/>
          <w:color w:val="000000"/>
        </w:rPr>
        <w:t>X</w:t>
      </w:r>
      <w:r>
        <w:rPr>
          <w:rFonts w:ascii="宋体" w:hAnsi="宋体"/>
          <w:color w:val="000000"/>
        </w:rPr>
        <w:t>可以可以得到富银铅泥，为了防止引入其他杂质，则试剂</w:t>
      </w:r>
      <w:r>
        <w:rPr>
          <w:rFonts w:eastAsia="Times New Roman" w:cs="Times New Roman"/>
          <w:color w:val="000000"/>
        </w:rPr>
        <w:t>X</w:t>
      </w:r>
      <w:r>
        <w:rPr>
          <w:rFonts w:ascii="宋体" w:hAnsi="宋体"/>
          <w:color w:val="000000"/>
        </w:rPr>
        <w:t>应为</w:t>
      </w:r>
      <w:r>
        <w:rPr>
          <w:rFonts w:eastAsia="Times New Roman" w:cs="Times New Roman"/>
          <w:color w:val="000000"/>
        </w:rPr>
        <w:t>Pb</w:t>
      </w:r>
      <w:r>
        <w:rPr>
          <w:rFonts w:ascii="宋体" w:hAnsi="宋体"/>
          <w:color w:val="000000"/>
        </w:rPr>
        <w:t>，发生的反应为：</w:t>
      </w:r>
      <w:r>
        <w:object>
          <v:shape id="_x0000_i1206" type="#_x0000_t75" alt="学科网(www.zxxk.com)--教育资源门户，提供试卷、教案、课件、论文、素材以及各类教学资源下载，还有大量而丰富的教学相关资讯！" style="width:149.25pt;height:18.75pt" o:ole="" coordsize="21600,21600" o:preferrelative="t" filled="f" stroked="f">
            <v:stroke joinstyle="miter"/>
            <v:imagedata r:id="rId328" o:title="eqIdef788a87c1d275e6ffbc88e74fc69311"/>
            <o:lock v:ext="edit" aspectratio="t"/>
            <w10:anchorlock/>
          </v:shape>
          <o:OLEObject Type="Embed" ProgID="Equation.DSMT4" ShapeID="_x0000_i1206" DrawAspect="Content" ObjectID="_1468075906" r:id="rId329"/>
        </w:object>
      </w:r>
      <w:r>
        <w:rPr>
          <w:rFonts w:ascii="宋体" w:hAnsi="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“电解II”中将富银铅泥制成电极板，电解Ⅱ得到金属银和金属铅，将银和铅分离出来，所以不可能作为阴极，应作为阳极板，阳极放电视，银变成阳极泥而沉降下来，铅失电子为Pb</w:t>
      </w:r>
      <w:r>
        <w:rPr>
          <w:color w:val="000000"/>
          <w:vertAlign w:val="superscript"/>
        </w:rPr>
        <w:t>2+</w:t>
      </w:r>
      <w:r>
        <w:rPr>
          <w:color w:val="000000"/>
        </w:rPr>
        <w:t>，阴极得电子得到Pb，所以电极板应作阳极。</w:t>
      </w:r>
    </w:p>
    <w:p>
      <w:pPr>
        <w:spacing w:line="360" w:lineRule="auto"/>
        <w:jc w:val="left"/>
        <w:textAlignment w:val="center"/>
        <w:rPr>
          <w:color w:val="000000"/>
        </w:rPr>
      </w:pPr>
      <w:r>
        <w:rPr>
          <w:color w:val="000000"/>
        </w:rPr>
        <w:t xml:space="preserve">19. </w:t>
      </w:r>
      <w:r>
        <w:rPr>
          <w:rFonts w:ascii="宋体" w:hAnsi="宋体"/>
          <w:color w:val="000000"/>
        </w:rPr>
        <w:t>利用</w:t>
      </w:r>
      <w:r>
        <w:rPr>
          <w:rFonts w:eastAsia="Times New Roman" w:cs="Times New Roman"/>
          <w:color w:val="000000"/>
        </w:rPr>
        <w:t>“</w:t>
      </w:r>
      <w:r>
        <w:rPr>
          <w:rFonts w:ascii="宋体" w:hAnsi="宋体"/>
          <w:color w:val="000000"/>
        </w:rPr>
        <w:t>燃烧</w:t>
      </w:r>
      <w:r>
        <w:rPr>
          <w:rFonts w:eastAsia="Times New Roman" w:cs="Times New Roman"/>
          <w:color w:val="000000"/>
        </w:rPr>
        <w:t>—</w:t>
      </w:r>
      <w:r>
        <w:rPr>
          <w:rFonts w:ascii="宋体" w:hAnsi="宋体"/>
          <w:color w:val="000000"/>
        </w:rPr>
        <w:t>碘酸钾滴定法</w:t>
      </w:r>
      <w:r>
        <w:rPr>
          <w:rFonts w:eastAsia="Times New Roman" w:cs="Times New Roman"/>
          <w:color w:val="000000"/>
        </w:rPr>
        <w:t>”</w:t>
      </w:r>
      <w:r>
        <w:rPr>
          <w:rFonts w:ascii="宋体" w:hAnsi="宋体"/>
          <w:color w:val="000000"/>
        </w:rPr>
        <w:t>测定钢铁中硫含量的实验装置如下图所示</w:t>
      </w:r>
      <w:r>
        <w:rPr>
          <w:rFonts w:eastAsia="Times New Roman" w:cs="Times New Roman"/>
          <w:color w:val="000000"/>
        </w:rPr>
        <w:t>(</w:t>
      </w:r>
      <w:r>
        <w:rPr>
          <w:rFonts w:ascii="宋体" w:hAnsi="宋体"/>
          <w:color w:val="000000"/>
        </w:rPr>
        <w:t>夹持装置略</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drawing>
          <wp:inline distT="0" distB="0" distL="114300" distR="114300">
            <wp:extent cx="5210175" cy="1704975"/>
            <wp:effectExtent l="0" t="0" r="1905" b="1905"/>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0"/>
                    <a:stretch>
                      <a:fillRect/>
                    </a:stretch>
                  </pic:blipFill>
                  <pic:spPr>
                    <a:xfrm>
                      <a:off x="0" y="0"/>
                      <a:ext cx="5210175" cy="170497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实验过程如下：</w:t>
      </w:r>
    </w:p>
    <w:p>
      <w:pPr>
        <w:spacing w:line="360" w:lineRule="auto"/>
        <w:jc w:val="left"/>
        <w:textAlignment w:val="center"/>
        <w:rPr>
          <w:color w:val="000000"/>
        </w:rPr>
      </w:pPr>
      <w:r>
        <w:rPr>
          <w:rFonts w:ascii="宋体" w:hAnsi="宋体"/>
          <w:color w:val="000000"/>
        </w:rPr>
        <w:t>①加样，将</w:t>
      </w:r>
      <w:r>
        <w:object>
          <v:shape id="_x0000_i1207" type="#_x0000_t75" alt="学科网(www.zxxk.com)--教育资源门户，提供试卷、教案、课件、论文、素材以及各类教学资源下载，还有大量而丰富的教学相关资讯！" style="width:27pt;height:12.75pt" o:ole="" coordsize="21600,21600" o:preferrelative="t" filled="f" stroked="f">
            <v:stroke joinstyle="miter"/>
            <v:imagedata r:id="rId331" o:title="eqId3228cdf459b0fd4b3cbf5051b179ee2d"/>
            <o:lock v:ext="edit" aspectratio="t"/>
            <w10:anchorlock/>
          </v:shape>
          <o:OLEObject Type="Embed" ProgID="Equation.DSMT4" ShapeID="_x0000_i1207" DrawAspect="Content" ObjectID="_1468075907" r:id="rId332"/>
        </w:object>
      </w:r>
      <w:r>
        <w:rPr>
          <w:rFonts w:ascii="宋体" w:hAnsi="宋体"/>
          <w:color w:val="000000"/>
        </w:rPr>
        <w:t>样品加入管式炉内瓷舟中</w:t>
      </w:r>
      <w:r>
        <w:rPr>
          <w:rFonts w:eastAsia="Times New Roman" w:cs="Times New Roman"/>
          <w:color w:val="000000"/>
        </w:rPr>
        <w:t>(</w:t>
      </w:r>
      <w:r>
        <w:rPr>
          <w:rFonts w:ascii="宋体" w:hAnsi="宋体"/>
          <w:color w:val="000000"/>
        </w:rPr>
        <w:t>瓷舟两端带有气孔且有盖</w:t>
      </w:r>
      <w:r>
        <w:rPr>
          <w:rFonts w:eastAsia="Times New Roman" w:cs="Times New Roman"/>
          <w:color w:val="000000"/>
        </w:rPr>
        <w:t>)</w:t>
      </w:r>
      <w:r>
        <w:rPr>
          <w:rFonts w:ascii="宋体" w:hAnsi="宋体"/>
          <w:color w:val="000000"/>
        </w:rPr>
        <w:t>，聚四氟乙烯活塞滴定管</w:t>
      </w:r>
      <w:r>
        <w:rPr>
          <w:rFonts w:eastAsia="Times New Roman" w:cs="Times New Roman"/>
          <w:color w:val="000000"/>
        </w:rPr>
        <w:t>G</w:t>
      </w:r>
      <w:r>
        <w:rPr>
          <w:rFonts w:ascii="宋体" w:hAnsi="宋体"/>
          <w:color w:val="000000"/>
        </w:rPr>
        <w:t>内预装</w:t>
      </w:r>
      <w:r>
        <w:object>
          <v:shape id="_x0000_i1208" type="#_x0000_t75" alt="学科网(www.zxxk.com)--教育资源门户，提供试卷、教案、课件、论文、素材以及各类教学资源下载，还有大量而丰富的教学相关资讯！" style="width:70.55pt;height:18.2pt" o:ole="" coordsize="21600,21600" o:preferrelative="t" filled="f" stroked="f">
            <v:stroke joinstyle="miter"/>
            <v:imagedata r:id="rId333" o:title="eqId7c0829b23a8a0b703727f634c2067b7c"/>
            <o:lock v:ext="edit" aspectratio="t"/>
            <w10:anchorlock/>
          </v:shape>
          <o:OLEObject Type="Embed" ProgID="Equation.DSMT4" ShapeID="_x0000_i1208" DrawAspect="Content" ObjectID="_1468075908" r:id="rId334"/>
        </w:object>
      </w:r>
      <w:r>
        <w:rPr>
          <w:rFonts w:ascii="宋体" w:hAnsi="宋体"/>
          <w:color w:val="000000"/>
        </w:rPr>
        <w:t>略小于</w:t>
      </w:r>
      <w:r>
        <w:object>
          <v:shape id="_x0000_i1209"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335" o:title="eqId8c2b061a32c2ca049889e0d0cefd4d40"/>
            <o:lock v:ext="edit" aspectratio="t"/>
            <w10:anchorlock/>
          </v:shape>
          <o:OLEObject Type="Embed" ProgID="Equation.DSMT4" ShapeID="_x0000_i1209" DrawAspect="Content" ObjectID="_1468075909" r:id="rId336"/>
        </w:object>
      </w:r>
      <w:r>
        <w:rPr>
          <w:rFonts w:ascii="宋体" w:hAnsi="宋体"/>
          <w:color w:val="000000"/>
        </w:rPr>
        <w:t>的</w:t>
      </w:r>
      <w:r>
        <w:object>
          <v:shape id="_x0000_i1210"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10" DrawAspect="Content" ObjectID="_1468075910" r:id="rId338"/>
        </w:object>
      </w:r>
      <w:r>
        <w:rPr>
          <w:rFonts w:ascii="宋体" w:hAnsi="宋体"/>
          <w:color w:val="000000"/>
        </w:rPr>
        <w:t>碱性标准溶液，吸收管</w:t>
      </w:r>
      <w:r>
        <w:rPr>
          <w:rFonts w:eastAsia="Times New Roman" w:cs="Times New Roman"/>
          <w:color w:val="000000"/>
        </w:rPr>
        <w:t>F</w:t>
      </w:r>
      <w:r>
        <w:rPr>
          <w:rFonts w:ascii="宋体" w:hAnsi="宋体"/>
          <w:color w:val="000000"/>
        </w:rPr>
        <w:t>内盛有盐酸酸化的淀粉水溶液。向</w:t>
      </w:r>
      <w:r>
        <w:rPr>
          <w:rFonts w:eastAsia="Times New Roman" w:cs="Times New Roman"/>
          <w:color w:val="000000"/>
        </w:rPr>
        <w:t>F</w:t>
      </w:r>
      <w:r>
        <w:rPr>
          <w:rFonts w:ascii="宋体" w:hAnsi="宋体"/>
          <w:color w:val="000000"/>
        </w:rPr>
        <w:t>内滴入适量</w:t>
      </w:r>
      <w:r>
        <w:object>
          <v:shape id="_x0000_i1211"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11" DrawAspect="Content" ObjectID="_1468075911" r:id="rId339"/>
        </w:object>
      </w:r>
      <w:r>
        <w:rPr>
          <w:rFonts w:ascii="宋体" w:hAnsi="宋体"/>
          <w:color w:val="000000"/>
        </w:rPr>
        <w:t>碱性标准溶液，发生反应：</w:t>
      </w:r>
      <w:r>
        <w:object>
          <v:shape id="_x0000_i1212" type="#_x0000_t75" alt="学科网(www.zxxk.com)--教育资源门户，提供试卷、教案、课件、论文、素材以及各类教学资源下载，还有大量而丰富的教学相关资讯！" style="width:177.15pt;height:18.2pt" o:ole="" coordsize="21600,21600" o:preferrelative="t" filled="f" stroked="f">
            <v:stroke joinstyle="miter"/>
            <v:imagedata r:id="rId340" o:title="eqId2962392d08bdee4e4e2c27fcf9f587fd"/>
            <o:lock v:ext="edit" aspectratio="t"/>
            <w10:anchorlock/>
          </v:shape>
          <o:OLEObject Type="Embed" ProgID="Equation.DSMT4" ShapeID="_x0000_i1212" DrawAspect="Content" ObjectID="_1468075912" r:id="rId341"/>
        </w:object>
      </w:r>
      <w:r>
        <w:rPr>
          <w:rFonts w:ascii="宋体" w:hAnsi="宋体"/>
          <w:color w:val="000000"/>
        </w:rPr>
        <w:t>，使溶液显浅蓝色。</w:t>
      </w:r>
    </w:p>
    <w:p>
      <w:pPr>
        <w:spacing w:line="360" w:lineRule="auto"/>
        <w:jc w:val="left"/>
        <w:textAlignment w:val="center"/>
        <w:rPr>
          <w:color w:val="000000"/>
        </w:rPr>
      </w:pPr>
      <w:r>
        <w:rPr>
          <w:rFonts w:ascii="宋体" w:hAnsi="宋体"/>
          <w:color w:val="000000"/>
        </w:rPr>
        <w:t>②燃烧：按一定流速通入</w:t>
      </w:r>
      <w:r>
        <w:object>
          <v:shape id="_x0000_i1213"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33" o:title="eqId7fa4e407156124daed6d1d94dbb26e29"/>
            <o:lock v:ext="edit" aspectratio="t"/>
            <w10:anchorlock/>
          </v:shape>
          <o:OLEObject Type="Embed" ProgID="Equation.DSMT4" ShapeID="_x0000_i1213" DrawAspect="Content" ObjectID="_1468075913" r:id="rId342"/>
        </w:object>
      </w:r>
      <w:r>
        <w:rPr>
          <w:rFonts w:ascii="宋体" w:hAnsi="宋体"/>
          <w:color w:val="000000"/>
        </w:rPr>
        <w:t>，一段时间后，加热并使样品燃烧。</w:t>
      </w:r>
    </w:p>
    <w:p>
      <w:pPr>
        <w:spacing w:line="360" w:lineRule="auto"/>
        <w:jc w:val="left"/>
        <w:textAlignment w:val="center"/>
        <w:rPr>
          <w:color w:val="000000"/>
        </w:rPr>
      </w:pPr>
      <w:r>
        <w:rPr>
          <w:rFonts w:ascii="宋体" w:hAnsi="宋体"/>
          <w:color w:val="000000"/>
        </w:rPr>
        <w:t>③滴定：当</w:t>
      </w:r>
      <w:r>
        <w:rPr>
          <w:rFonts w:eastAsia="Times New Roman" w:cs="Times New Roman"/>
          <w:color w:val="000000"/>
        </w:rPr>
        <w:t>F</w:t>
      </w:r>
      <w:r>
        <w:rPr>
          <w:rFonts w:ascii="宋体" w:hAnsi="宋体"/>
          <w:color w:val="000000"/>
        </w:rPr>
        <w:t>内溶液浅蓝色消退时</w:t>
      </w:r>
      <w:r>
        <w:rPr>
          <w:rFonts w:eastAsia="Times New Roman" w:cs="Times New Roman"/>
          <w:color w:val="000000"/>
        </w:rPr>
        <w:t>(</w:t>
      </w:r>
      <w:r>
        <w:rPr>
          <w:rFonts w:ascii="宋体" w:hAnsi="宋体"/>
          <w:color w:val="000000"/>
        </w:rPr>
        <w:t>发生反应：</w:t>
      </w:r>
      <w:r>
        <w:object>
          <v:shape id="_x0000_i1214" type="#_x0000_t75" alt="学科网(www.zxxk.com)--教育资源门户，提供试卷、教案、课件、论文、素材以及各类教学资源下载，还有大量而丰富的教学相关资讯！" style="width:140.8pt;height:18.25pt" o:ole="" coordsize="21600,21600" o:preferrelative="t" filled="f" stroked="f">
            <v:stroke joinstyle="miter"/>
            <v:imagedata r:id="rId343" o:title="eqId55b2337ad02fcb0c6e84101375975257"/>
            <o:lock v:ext="edit" aspectratio="t"/>
            <w10:anchorlock/>
          </v:shape>
          <o:OLEObject Type="Embed" ProgID="Equation.DSMT4" ShapeID="_x0000_i1214" DrawAspect="Content" ObjectID="_1468075914" r:id="rId344"/>
        </w:object>
      </w:r>
      <w:r>
        <w:rPr>
          <w:rFonts w:eastAsia="Times New Roman" w:cs="Times New Roman"/>
          <w:color w:val="000000"/>
        </w:rPr>
        <w:t>)</w:t>
      </w:r>
      <w:r>
        <w:rPr>
          <w:rFonts w:ascii="宋体" w:hAnsi="宋体"/>
          <w:color w:val="000000"/>
        </w:rPr>
        <w:t>，立即用</w:t>
      </w:r>
      <w:r>
        <w:object>
          <v:shape id="_x0000_i1215"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15" DrawAspect="Content" ObjectID="_1468075915" r:id="rId345"/>
        </w:object>
      </w:r>
      <w:r>
        <w:rPr>
          <w:rFonts w:ascii="宋体" w:hAnsi="宋体"/>
          <w:color w:val="000000"/>
        </w:rPr>
        <w:t>碱性标准溶液滴定至浅蓝色复现。随</w:t>
      </w:r>
      <w:r>
        <w:object>
          <v:shape id="_x0000_i1216"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16" DrawAspect="Content" ObjectID="_1468075916" r:id="rId347"/>
        </w:object>
      </w:r>
      <w:r>
        <w:rPr>
          <w:rFonts w:ascii="宋体" w:hAnsi="宋体"/>
          <w:color w:val="000000"/>
        </w:rPr>
        <w:t>不断进入</w:t>
      </w:r>
      <w:r>
        <w:rPr>
          <w:rFonts w:eastAsia="Times New Roman" w:cs="Times New Roman"/>
          <w:color w:val="000000"/>
        </w:rPr>
        <w:t>F</w:t>
      </w:r>
      <w:r>
        <w:rPr>
          <w:rFonts w:ascii="宋体" w:hAnsi="宋体"/>
          <w:color w:val="000000"/>
        </w:rPr>
        <w:t>，滴定过程中溶液颜色</w:t>
      </w:r>
      <w:r>
        <w:rPr>
          <w:rFonts w:eastAsia="Times New Roman" w:cs="Times New Roman"/>
          <w:color w:val="000000"/>
        </w:rPr>
        <w:t>“</w:t>
      </w:r>
      <w:r>
        <w:rPr>
          <w:rFonts w:ascii="宋体" w:hAnsi="宋体"/>
          <w:color w:val="000000"/>
        </w:rPr>
        <w:t>消退</w:t>
      </w:r>
      <w:r>
        <w:rPr>
          <w:rFonts w:eastAsia="Times New Roman" w:cs="Times New Roman"/>
          <w:color w:val="000000"/>
        </w:rPr>
        <w:t>-</w:t>
      </w:r>
      <w:r>
        <w:rPr>
          <w:rFonts w:ascii="宋体" w:hAnsi="宋体"/>
          <w:color w:val="000000"/>
        </w:rPr>
        <w:t>变蓝</w:t>
      </w:r>
      <w:r>
        <w:rPr>
          <w:rFonts w:eastAsia="Times New Roman" w:cs="Times New Roman"/>
          <w:color w:val="000000"/>
        </w:rPr>
        <w:t>”</w:t>
      </w:r>
      <w:r>
        <w:rPr>
          <w:rFonts w:ascii="宋体" w:hAnsi="宋体"/>
          <w:color w:val="000000"/>
        </w:rPr>
        <w:t>不断变换，直至终点。</w:t>
      </w:r>
    </w:p>
    <w:p>
      <w:pPr>
        <w:spacing w:line="360" w:lineRule="auto"/>
        <w:jc w:val="left"/>
        <w:textAlignment w:val="center"/>
        <w:rPr>
          <w:color w:val="000000"/>
        </w:rPr>
      </w:pPr>
      <w:r>
        <w:rPr>
          <w:rFonts w:ascii="宋体" w:hAnsi="宋体"/>
          <w:color w:val="000000"/>
        </w:rPr>
        <w:t>回答下列问题：</w:t>
      </w:r>
    </w:p>
    <w:p>
      <w:pPr>
        <w:spacing w:line="360" w:lineRule="auto"/>
        <w:jc w:val="left"/>
        <w:textAlignment w:val="center"/>
        <w:rPr>
          <w:color w:val="000000"/>
        </w:rPr>
      </w:pPr>
      <w:r>
        <w:rPr>
          <w:color w:val="000000"/>
        </w:rPr>
        <w:t>（1）</w:t>
      </w:r>
      <w:r>
        <w:rPr>
          <w:rFonts w:ascii="宋体" w:hAnsi="宋体"/>
          <w:color w:val="000000"/>
        </w:rPr>
        <w:t>取</w:t>
      </w:r>
      <w:r>
        <w:object>
          <v:shape id="_x0000_i1217" type="#_x0000_t75" alt="学科网(www.zxxk.com)--教育资源门户，提供试卷、教案、课件、论文、素材以及各类教学资源下载，还有大量而丰富的教学相关资讯！" style="width:141pt;height:18.75pt" o:ole="" coordsize="21600,21600" o:preferrelative="t" filled="f" stroked="f">
            <v:stroke joinstyle="miter"/>
            <v:imagedata r:id="rId348" o:title="eqId5e067d41500f570dd5e84465b3feed0d"/>
            <o:lock v:ext="edit" aspectratio="t"/>
            <w10:anchorlock/>
          </v:shape>
          <o:OLEObject Type="Embed" ProgID="Equation.DSMT4" ShapeID="_x0000_i1217" DrawAspect="Content" ObjectID="_1468075917" r:id="rId349"/>
        </w:object>
      </w:r>
      <w:r>
        <w:rPr>
          <w:rFonts w:ascii="宋体" w:hAnsi="宋体"/>
          <w:color w:val="000000"/>
        </w:rPr>
        <w:t>的碱性溶液和一定量的</w:t>
      </w:r>
      <w:r>
        <w:object>
          <v:shape id="_x0000_i1218" type="#_x0000_t75" alt="学科网(www.zxxk.com)--教育资源门户，提供试卷、教案、课件、论文、素材以及各类教学资源下载，还有大量而丰富的教学相关资讯！" style="width:16pt;height:13pt" o:ole="" coordsize="21600,21600" o:preferrelative="t" filled="f" stroked="f">
            <v:stroke joinstyle="miter"/>
            <v:imagedata r:id="rId350" o:title="eqId0f508f7e834c1ce707a183850ee1da6f"/>
            <o:lock v:ext="edit" aspectratio="t"/>
            <w10:anchorlock/>
          </v:shape>
          <o:OLEObject Type="Embed" ProgID="Equation.DSMT4" ShapeID="_x0000_i1218" DrawAspect="Content" ObjectID="_1468075918" r:id="rId351"/>
        </w:object>
      </w:r>
      <w:r>
        <w:rPr>
          <w:rFonts w:ascii="宋体" w:hAnsi="宋体"/>
          <w:color w:val="000000"/>
        </w:rPr>
        <w:t>固体，配制</w:t>
      </w:r>
      <w:r>
        <w:object>
          <v:shape id="_x0000_i1219" type="#_x0000_t75" alt="学科网(www.zxxk.com)--教育资源门户，提供试卷、教案、课件、论文、素材以及各类教学资源下载，还有大量而丰富的教学相关资讯！" style="width:42.8pt;height:14.25pt" o:ole="" coordsize="21600,21600" o:preferrelative="t" filled="f" stroked="f">
            <v:stroke joinstyle="miter"/>
            <v:imagedata r:id="rId352" o:title="eqId631df722e46062d187fbc1e1d4615efb"/>
            <o:lock v:ext="edit" aspectratio="t"/>
            <w10:anchorlock/>
          </v:shape>
          <o:OLEObject Type="Embed" ProgID="Equation.DSMT4" ShapeID="_x0000_i1219" DrawAspect="Content" ObjectID="_1468075919" r:id="rId353"/>
        </w:object>
      </w:r>
      <w:r>
        <w:object>
          <v:shape id="_x0000_i1220"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20" DrawAspect="Content" ObjectID="_1468075920" r:id="rId354"/>
        </w:object>
      </w:r>
      <w:r>
        <w:rPr>
          <w:rFonts w:ascii="宋体" w:hAnsi="宋体"/>
          <w:color w:val="000000"/>
        </w:rPr>
        <w:t>碱性标准溶液，下列仪器必须用到的是</w:t>
      </w:r>
      <w:r>
        <w:rPr>
          <w:rFonts w:eastAsia="Times New Roman" w:cs="Times New Roman"/>
          <w:color w:val="000000"/>
        </w:rPr>
        <w:t>_______(</w:t>
      </w:r>
      <w:r>
        <w:rPr>
          <w:rFonts w:ascii="宋体" w:hAnsi="宋体"/>
          <w:color w:val="000000"/>
        </w:rPr>
        <w:t>填标号</w:t>
      </w:r>
      <w:r>
        <w:rPr>
          <w:rFonts w:eastAsia="Times New Roman" w:cs="Times New Roman"/>
          <w:color w:val="000000"/>
        </w:rPr>
        <w:t>)</w:t>
      </w:r>
      <w:r>
        <w:rPr>
          <w:rFonts w:ascii="宋体" w:hAnsi="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玻璃棒</w:t>
      </w:r>
      <w:r>
        <w:rPr>
          <w:color w:val="000000"/>
        </w:rPr>
        <w:tab/>
      </w:r>
      <w:r>
        <w:rPr>
          <w:color w:val="000000"/>
        </w:rPr>
        <w:t xml:space="preserve">B. </w:t>
      </w:r>
      <w:r>
        <w:object>
          <v:shape id="_x0000_i1221" type="#_x0000_t75" alt="学科网(www.zxxk.com)--教育资源门户，提供试卷、教案、课件、论文、素材以及各类教学资源下载，还有大量而丰富的教学相关资讯！" style="width:42.8pt;height:14.25pt" o:ole="" coordsize="21600,21600" o:preferrelative="t" filled="f" stroked="f">
            <v:stroke joinstyle="miter"/>
            <v:imagedata r:id="rId352" o:title="eqId631df722e46062d187fbc1e1d4615efb"/>
            <o:lock v:ext="edit" aspectratio="t"/>
            <w10:anchorlock/>
          </v:shape>
          <o:OLEObject Type="Embed" ProgID="Equation.DSMT4" ShapeID="_x0000_i1221" DrawAspect="Content" ObjectID="_1468075921" r:id="rId355"/>
        </w:object>
      </w:r>
      <w:r>
        <w:rPr>
          <w:rFonts w:ascii="宋体" w:hAnsi="宋体"/>
          <w:color w:val="000000"/>
        </w:rPr>
        <w:t>锥形瓶</w:t>
      </w:r>
      <w:r>
        <w:rPr>
          <w:color w:val="000000"/>
        </w:rPr>
        <w:tab/>
      </w:r>
      <w:r>
        <w:rPr>
          <w:color w:val="000000"/>
        </w:rPr>
        <w:t xml:space="preserve">C. </w:t>
      </w:r>
      <w:r>
        <w:object>
          <v:shape id="_x0000_i1222"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356" o:title="eqIda2a4cbef317568e421d88ab0da640b37"/>
            <o:lock v:ext="edit" aspectratio="t"/>
            <w10:anchorlock/>
          </v:shape>
          <o:OLEObject Type="Embed" ProgID="Equation.DSMT4" ShapeID="_x0000_i1222" DrawAspect="Content" ObjectID="_1468075922" r:id="rId357"/>
        </w:object>
      </w:r>
      <w:r>
        <w:rPr>
          <w:rFonts w:ascii="宋体" w:hAnsi="宋体"/>
          <w:color w:val="000000"/>
        </w:rPr>
        <w:t>容量瓶</w:t>
      </w:r>
      <w:r>
        <w:rPr>
          <w:color w:val="000000"/>
        </w:rPr>
        <w:tab/>
      </w:r>
      <w:r>
        <w:rPr>
          <w:color w:val="000000"/>
        </w:rPr>
        <w:t xml:space="preserve">D. </w:t>
      </w:r>
      <w:r>
        <w:rPr>
          <w:rFonts w:ascii="宋体" w:hAnsi="宋体"/>
          <w:color w:val="000000"/>
        </w:rPr>
        <w:t>胶头滴管</w:t>
      </w:r>
    </w:p>
    <w:p>
      <w:pPr>
        <w:spacing w:line="360" w:lineRule="auto"/>
        <w:jc w:val="left"/>
        <w:textAlignment w:val="center"/>
        <w:rPr>
          <w:color w:val="000000"/>
        </w:rPr>
      </w:pPr>
      <w:r>
        <w:rPr>
          <w:color w:val="000000"/>
        </w:rPr>
        <w:t>（2）</w:t>
      </w:r>
      <w:r>
        <w:rPr>
          <w:rFonts w:ascii="宋体" w:hAnsi="宋体"/>
          <w:color w:val="000000"/>
        </w:rPr>
        <w:t>装置</w:t>
      </w:r>
      <w:r>
        <w:rPr>
          <w:rFonts w:eastAsia="Times New Roman" w:cs="Times New Roman"/>
          <w:color w:val="000000"/>
        </w:rPr>
        <w:t>B</w:t>
      </w:r>
      <w:r>
        <w:rPr>
          <w:rFonts w:ascii="宋体" w:hAnsi="宋体"/>
          <w:color w:val="000000"/>
        </w:rPr>
        <w:t>和</w:t>
      </w:r>
      <w:r>
        <w:rPr>
          <w:rFonts w:eastAsia="Times New Roman" w:cs="Times New Roman"/>
          <w:color w:val="000000"/>
        </w:rPr>
        <w:t>C</w:t>
      </w:r>
      <w:r>
        <w:rPr>
          <w:rFonts w:ascii="宋体" w:hAnsi="宋体"/>
          <w:color w:val="000000"/>
        </w:rPr>
        <w:t>的作用是充分干燥</w:t>
      </w:r>
      <w:r>
        <w:object>
          <v:shape id="_x0000_i1223"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33" o:title="eqId7fa4e407156124daed6d1d94dbb26e29"/>
            <o:lock v:ext="edit" aspectratio="t"/>
            <w10:anchorlock/>
          </v:shape>
          <o:OLEObject Type="Embed" ProgID="Equation.DSMT4" ShapeID="_x0000_i1223" DrawAspect="Content" ObjectID="_1468075923" r:id="rId358"/>
        </w:object>
      </w:r>
      <w:r>
        <w:rPr>
          <w:rFonts w:ascii="宋体" w:hAnsi="宋体"/>
          <w:color w:val="000000"/>
        </w:rPr>
        <w:t>，</w:t>
      </w:r>
      <w:r>
        <w:rPr>
          <w:rFonts w:eastAsia="Times New Roman" w:cs="Times New Roman"/>
          <w:color w:val="000000"/>
        </w:rPr>
        <w:t>B</w:t>
      </w:r>
      <w:r>
        <w:rPr>
          <w:rFonts w:ascii="宋体" w:hAnsi="宋体"/>
          <w:color w:val="000000"/>
        </w:rPr>
        <w:t>中的试剂为</w:t>
      </w:r>
      <w:r>
        <w:rPr>
          <w:color w:val="000000"/>
        </w:rPr>
        <w:t>_______</w:t>
      </w:r>
      <w:r>
        <w:rPr>
          <w:rFonts w:ascii="宋体" w:hAnsi="宋体"/>
          <w:color w:val="000000"/>
        </w:rPr>
        <w:t>。装置</w:t>
      </w:r>
      <w:r>
        <w:rPr>
          <w:rFonts w:eastAsia="Times New Roman" w:cs="Times New Roman"/>
          <w:color w:val="000000"/>
        </w:rPr>
        <w:t>F</w:t>
      </w:r>
      <w:r>
        <w:rPr>
          <w:rFonts w:ascii="宋体" w:hAnsi="宋体"/>
          <w:color w:val="000000"/>
        </w:rPr>
        <w:t>中通气管末端多孔玻璃泡内置一密度小于水的磨砂浮子</w:t>
      </w:r>
      <w:r>
        <w:rPr>
          <w:rFonts w:eastAsia="Times New Roman" w:cs="Times New Roman"/>
          <w:color w:val="000000"/>
        </w:rPr>
        <w:t>(</w:t>
      </w:r>
      <w:r>
        <w:rPr>
          <w:rFonts w:ascii="宋体" w:hAnsi="宋体"/>
          <w:color w:val="000000"/>
        </w:rPr>
        <w:t>见放大图</w:t>
      </w:r>
      <w:r>
        <w:rPr>
          <w:rFonts w:eastAsia="Times New Roman" w:cs="Times New Roman"/>
          <w:color w:val="000000"/>
        </w:rPr>
        <w:t>)</w:t>
      </w:r>
      <w:r>
        <w:rPr>
          <w:rFonts w:ascii="宋体" w:hAnsi="宋体"/>
          <w:color w:val="000000"/>
        </w:rPr>
        <w:t>，目的是</w:t>
      </w:r>
      <w:r>
        <w:rPr>
          <w:color w:val="000000"/>
        </w:rPr>
        <w:t>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该滴定实验达终点的现象是</w:t>
      </w:r>
      <w:r>
        <w:rPr>
          <w:color w:val="000000"/>
        </w:rPr>
        <w:t>_______</w:t>
      </w:r>
      <w:r>
        <w:rPr>
          <w:rFonts w:ascii="宋体" w:hAnsi="宋体"/>
          <w:color w:val="000000"/>
        </w:rPr>
        <w:t>；滴定消耗</w:t>
      </w:r>
      <w:r>
        <w:object>
          <v:shape id="_x0000_i1224"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24" DrawAspect="Content" ObjectID="_1468075924" r:id="rId359"/>
        </w:object>
      </w:r>
      <w:r>
        <w:rPr>
          <w:rFonts w:ascii="宋体" w:hAnsi="宋体"/>
          <w:color w:val="000000"/>
        </w:rPr>
        <w:t>碱性标准溶液</w:t>
      </w:r>
      <w:r>
        <w:object>
          <v:shape id="_x0000_i1225"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360" o:title="eqId68fe428a7d51dcdd1940ca52c17caea2"/>
            <o:lock v:ext="edit" aspectratio="t"/>
            <w10:anchorlock/>
          </v:shape>
          <o:OLEObject Type="Embed" ProgID="Equation.DSMT4" ShapeID="_x0000_i1225" DrawAspect="Content" ObjectID="_1468075925" r:id="rId361"/>
        </w:object>
      </w:r>
      <w:r>
        <w:rPr>
          <w:rFonts w:ascii="宋体" w:hAnsi="宋体"/>
          <w:color w:val="000000"/>
        </w:rPr>
        <w:t>，样品中硫的质量分数是</w:t>
      </w:r>
      <w:r>
        <w:rPr>
          <w:color w:val="000000"/>
        </w:rPr>
        <w:t>_______</w:t>
      </w:r>
      <w:r>
        <w:rPr>
          <w:rFonts w:eastAsia="Times New Roman" w:cs="Times New Roman"/>
          <w:color w:val="000000"/>
        </w:rPr>
        <w:t>(</w:t>
      </w:r>
      <w:r>
        <w:rPr>
          <w:rFonts w:ascii="宋体" w:hAnsi="宋体"/>
          <w:color w:val="000000"/>
        </w:rPr>
        <w:t>用代数式表示</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若装置</w:t>
      </w:r>
      <w:r>
        <w:rPr>
          <w:rFonts w:eastAsia="Times New Roman" w:cs="Times New Roman"/>
          <w:color w:val="000000"/>
        </w:rPr>
        <w:t>D</w:t>
      </w:r>
      <w:r>
        <w:rPr>
          <w:rFonts w:ascii="宋体" w:hAnsi="宋体"/>
          <w:color w:val="000000"/>
        </w:rPr>
        <w:t>中瓷舟未加盖，会因燃烧时产生粉尘而促进</w:t>
      </w:r>
      <w:r>
        <w:object>
          <v:shape id="_x0000_i1226" type="#_x0000_t75" alt="学科网(www.zxxk.com)--教育资源门户，提供试卷、教案、课件、论文、素材以及各类教学资源下载，还有大量而丰富的教学相关资讯！" style="width:22.05pt;height:17.9pt" o:ole="" coordsize="21600,21600" o:preferrelative="t" filled="f" stroked="f">
            <v:stroke joinstyle="miter"/>
            <v:imagedata r:id="rId362" o:title="eqId6dd34eb812d3f789b945c2d95bf37633"/>
            <o:lock v:ext="edit" aspectratio="t"/>
            <w10:anchorlock/>
          </v:shape>
          <o:OLEObject Type="Embed" ProgID="Equation.DSMT4" ShapeID="_x0000_i1226" DrawAspect="Content" ObjectID="_1468075926" r:id="rId363"/>
        </w:object>
      </w:r>
      <w:r>
        <w:rPr>
          <w:rFonts w:ascii="宋体" w:hAnsi="宋体"/>
          <w:color w:val="000000"/>
        </w:rPr>
        <w:t>的生成，粉尘在该过程中的作用是</w:t>
      </w:r>
      <w:r>
        <w:rPr>
          <w:color w:val="000000"/>
        </w:rPr>
        <w:t>_______</w:t>
      </w:r>
      <w:r>
        <w:rPr>
          <w:rFonts w:ascii="宋体" w:hAnsi="宋体"/>
          <w:color w:val="000000"/>
        </w:rPr>
        <w:t>；若装置</w:t>
      </w:r>
      <w:r>
        <w:rPr>
          <w:rFonts w:eastAsia="Times New Roman" w:cs="Times New Roman"/>
          <w:color w:val="000000"/>
        </w:rPr>
        <w:t>E</w:t>
      </w:r>
      <w:r>
        <w:rPr>
          <w:rFonts w:ascii="宋体" w:hAnsi="宋体"/>
          <w:color w:val="000000"/>
        </w:rPr>
        <w:t>冷却气体不充分，可能导致测定结果偏大，原因是</w:t>
      </w:r>
      <w:r>
        <w:rPr>
          <w:color w:val="000000"/>
        </w:rPr>
        <w:t>_______</w:t>
      </w:r>
      <w:r>
        <w:rPr>
          <w:rFonts w:ascii="宋体" w:hAnsi="宋体"/>
          <w:color w:val="000000"/>
        </w:rPr>
        <w:t>；若滴定过程中，有少量</w:t>
      </w:r>
      <w:r>
        <w:object>
          <v:shape id="_x0000_i1227" type="#_x0000_t75" alt="学科网(www.zxxk.com)--教育资源门户，提供试卷、教案、课件、论文、素材以及各类教学资源下载，还有大量而丰富的教学相关资讯！" style="width:20.25pt;height:18.75pt" o:ole="" coordsize="21600,21600" o:preferrelative="t" filled="f" stroked="f">
            <v:stroke joinstyle="miter"/>
            <v:imagedata r:id="rId364" o:title="eqId7a76cbddd8bf666bb4f5e871399cb83d"/>
            <o:lock v:ext="edit" aspectratio="t"/>
            <w10:anchorlock/>
          </v:shape>
          <o:OLEObject Type="Embed" ProgID="Equation.DSMT4" ShapeID="_x0000_i1227" DrawAspect="Content" ObjectID="_1468075927" r:id="rId365"/>
        </w:object>
      </w:r>
      <w:r>
        <w:rPr>
          <w:rFonts w:ascii="宋体" w:hAnsi="宋体"/>
          <w:color w:val="000000"/>
        </w:rPr>
        <w:t>不经</w:t>
      </w:r>
      <w:r>
        <w:object>
          <v:shape id="_x0000_i1228"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66" o:title="eqId7c1e6f69e28b8e3f0dbf9b70773a0f86"/>
            <o:lock v:ext="edit" aspectratio="t"/>
            <w10:anchorlock/>
          </v:shape>
          <o:OLEObject Type="Embed" ProgID="Equation.DSMT4" ShapeID="_x0000_i1228" DrawAspect="Content" ObjectID="_1468075928" r:id="rId367"/>
        </w:object>
      </w:r>
      <w:r>
        <w:rPr>
          <w:rFonts w:ascii="宋体" w:hAnsi="宋体"/>
          <w:color w:val="000000"/>
        </w:rPr>
        <w:t>直接将</w:t>
      </w:r>
      <w:r>
        <w:object>
          <v:shape id="_x0000_i1229"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29" DrawAspect="Content" ObjectID="_1468075929" r:id="rId368"/>
        </w:object>
      </w:r>
      <w:r>
        <w:rPr>
          <w:rFonts w:ascii="宋体" w:hAnsi="宋体"/>
          <w:color w:val="000000"/>
        </w:rPr>
        <w:t>氧化成</w:t>
      </w:r>
      <w:r>
        <w:object>
          <v:shape id="_x0000_i1230"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69" o:title="eqIddbc7bcfe5cacce080d9a3d2ccf9366e0"/>
            <o:lock v:ext="edit" aspectratio="t"/>
            <w10:anchorlock/>
          </v:shape>
          <o:OLEObject Type="Embed" ProgID="Equation.DSMT4" ShapeID="_x0000_i1230" DrawAspect="Content" ObjectID="_1468075930" r:id="rId370"/>
        </w:object>
      </w:r>
      <w:r>
        <w:rPr>
          <w:rFonts w:ascii="宋体" w:hAnsi="宋体"/>
          <w:color w:val="000000"/>
        </w:rPr>
        <w:t>，测定结果会</w:t>
      </w:r>
      <w:r>
        <w:rPr>
          <w:color w:val="000000"/>
        </w:rPr>
        <w:t>_______</w:t>
      </w:r>
      <w:r>
        <w:rPr>
          <w:rFonts w:eastAsia="Times New Roman" w:cs="Times New Roman"/>
          <w:color w:val="000000"/>
        </w:rPr>
        <w:t>(</w:t>
      </w:r>
      <w:r>
        <w:rPr>
          <w:rFonts w:ascii="宋体" w:hAnsi="宋体"/>
          <w:color w:val="000000"/>
        </w:rPr>
        <w:t>填</w:t>
      </w:r>
      <w:r>
        <w:rPr>
          <w:rFonts w:eastAsia="Times New Roman" w:cs="Times New Roman"/>
          <w:color w:val="000000"/>
        </w:rPr>
        <w:t>“</w:t>
      </w:r>
      <w:r>
        <w:rPr>
          <w:rFonts w:ascii="宋体" w:hAnsi="宋体"/>
          <w:color w:val="000000"/>
        </w:rPr>
        <w:t>偏大</w:t>
      </w:r>
      <w:r>
        <w:rPr>
          <w:rFonts w:eastAsia="Times New Roman" w:cs="Times New Roman"/>
          <w:color w:val="000000"/>
        </w:rPr>
        <w:t>”“</w:t>
      </w:r>
      <w:r>
        <w:rPr>
          <w:rFonts w:ascii="宋体" w:hAnsi="宋体"/>
          <w:color w:val="000000"/>
        </w:rPr>
        <w:t>偏小</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不变</w:t>
      </w:r>
      <w:r>
        <w:rPr>
          <w:rFonts w:eastAsia="Times New Roman" w:cs="Times New Roman"/>
          <w:color w:val="000000"/>
        </w:rPr>
        <w:t>”)</w:t>
      </w:r>
      <w:r>
        <w:rPr>
          <w:rFonts w:ascii="宋体" w:hAnsi="宋体"/>
          <w:color w:val="000000"/>
        </w:rPr>
        <w:t>。</w:t>
      </w:r>
    </w:p>
    <w:p>
      <w:pPr>
        <w:spacing w:line="360" w:lineRule="auto"/>
        <w:textAlignment w:val="center"/>
        <w:rPr>
          <w:color w:val="000000"/>
        </w:rPr>
      </w:pPr>
      <w:r>
        <w:rPr>
          <w:color w:val="2E75B6"/>
        </w:rPr>
        <w:t>【答案】</w:t>
      </w:r>
      <w:r>
        <w:rPr>
          <w:color w:val="000000"/>
        </w:rPr>
        <w:t xml:space="preserve">（1）AD    （2）    ①. </w:t>
      </w:r>
      <w:r>
        <w:rPr>
          <w:rFonts w:ascii="宋体" w:hAnsi="宋体"/>
          <w:color w:val="000000"/>
        </w:rPr>
        <w:t>浓硫酸</w:t>
      </w:r>
      <w:r>
        <w:rPr>
          <w:color w:val="000000"/>
        </w:rPr>
        <w:t xml:space="preserve">    ②. </w:t>
      </w:r>
      <w:r>
        <w:rPr>
          <w:rFonts w:ascii="宋体" w:hAnsi="宋体"/>
          <w:color w:val="000000"/>
        </w:rPr>
        <w:t>防止倒吸</w:t>
      </w:r>
      <w:r>
        <w:rPr>
          <w:color w:val="000000"/>
        </w:rPr>
        <w:t xml:space="preserve">    </w:t>
      </w:r>
    </w:p>
    <w:p>
      <w:pPr>
        <w:spacing w:line="360" w:lineRule="auto"/>
        <w:textAlignment w:val="center"/>
        <w:rPr>
          <w:color w:val="000000"/>
        </w:rPr>
      </w:pPr>
      <w:r>
        <w:rPr>
          <w:color w:val="000000"/>
        </w:rPr>
        <w:t xml:space="preserve">（3）    ①. </w:t>
      </w:r>
      <w:r>
        <w:rPr>
          <w:rFonts w:ascii="宋体" w:hAnsi="宋体"/>
          <w:color w:val="000000"/>
        </w:rPr>
        <w:t>当加入最后半滴</w:t>
      </w:r>
      <w:r>
        <w:object>
          <v:shape id="_x0000_i1231"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31" DrawAspect="Content" ObjectID="_1468075931" r:id="rId371"/>
        </w:object>
      </w:r>
      <w:r>
        <w:rPr>
          <w:rFonts w:ascii="宋体" w:hAnsi="宋体"/>
          <w:color w:val="000000"/>
        </w:rPr>
        <w:t>碱性标准溶液后，溶液由无色突变为蓝色且30s内不变色</w:t>
      </w:r>
      <w:r>
        <w:rPr>
          <w:color w:val="000000"/>
        </w:rPr>
        <w:t xml:space="preserve">    ②. </w:t>
      </w:r>
      <w:r>
        <w:object>
          <v:shape id="_x0000_i1232" type="#_x0000_t75" alt="学科网(www.zxxk.com)--教育资源门户，提供试卷、教案、课件、论文、素材以及各类教学资源下载，还有大量而丰富的教学相关资讯！" style="width:58.2pt;height:31.2pt" o:ole="" coordsize="21600,21600" o:preferrelative="t" filled="f" stroked="f">
            <v:stroke joinstyle="miter"/>
            <v:imagedata r:id="rId372" o:title="eqIda25bf512c1f7517fd069578e5a07ffa6"/>
            <o:lock v:ext="edit" aspectratio="t"/>
            <w10:anchorlock/>
          </v:shape>
          <o:OLEObject Type="Embed" ProgID="Equation.DSMT4" ShapeID="_x0000_i1232" DrawAspect="Content" ObjectID="_1468075932" r:id="rId373"/>
        </w:object>
      </w:r>
      <w:r>
        <w:rPr>
          <w:color w:val="000000"/>
        </w:rPr>
        <w:t xml:space="preserve">    </w:t>
      </w:r>
    </w:p>
    <w:p>
      <w:pPr>
        <w:spacing w:line="360" w:lineRule="auto"/>
        <w:textAlignment w:val="center"/>
        <w:rPr>
          <w:color w:val="000000"/>
        </w:rPr>
      </w:pPr>
      <w:r>
        <w:rPr>
          <w:color w:val="000000"/>
        </w:rPr>
        <w:t xml:space="preserve">（4）    ①. </w:t>
      </w:r>
      <w:r>
        <w:rPr>
          <w:rFonts w:ascii="宋体" w:hAnsi="宋体"/>
          <w:color w:val="000000"/>
        </w:rPr>
        <w:t>催化剂</w:t>
      </w:r>
      <w:r>
        <w:rPr>
          <w:color w:val="000000"/>
        </w:rPr>
        <w:t xml:space="preserve">    ②. </w:t>
      </w:r>
      <w:r>
        <w:rPr>
          <w:rFonts w:ascii="宋体" w:hAnsi="宋体"/>
          <w:color w:val="000000"/>
        </w:rPr>
        <w:t>通入F的气体温度过高，导致部分</w:t>
      </w:r>
      <w:r>
        <w:object>
          <v:shape id="_x0000_i1233"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66" o:title="eqId7c1e6f69e28b8e3f0dbf9b70773a0f86"/>
            <o:lock v:ext="edit" aspectratio="t"/>
            <w10:anchorlock/>
          </v:shape>
          <o:OLEObject Type="Embed" ProgID="Equation.DSMT4" ShapeID="_x0000_i1233" DrawAspect="Content" ObjectID="_1468075933" r:id="rId374"/>
        </w:object>
      </w:r>
      <w:r>
        <w:rPr>
          <w:rFonts w:ascii="宋体" w:hAnsi="宋体"/>
          <w:color w:val="000000"/>
        </w:rPr>
        <w:t>升华，从而消耗更多的</w:t>
      </w:r>
      <w:r>
        <w:object>
          <v:shape id="_x0000_i1234"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34" DrawAspect="Content" ObjectID="_1468075934" r:id="rId375"/>
        </w:object>
      </w:r>
      <w:r>
        <w:rPr>
          <w:rFonts w:ascii="宋体" w:hAnsi="宋体"/>
          <w:color w:val="000000"/>
        </w:rPr>
        <w:t>碱性标准溶液</w:t>
      </w:r>
      <w:r>
        <w:rPr>
          <w:color w:val="000000"/>
        </w:rPr>
        <w:t xml:space="preserve">    ③. </w:t>
      </w:r>
      <w:r>
        <w:rPr>
          <w:rFonts w:ascii="宋体" w:hAnsi="宋体"/>
          <w:color w:val="000000"/>
        </w:rPr>
        <w:t>不变</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由题中信息可知，利用</w:t>
      </w:r>
      <w:r>
        <w:rPr>
          <w:rFonts w:eastAsia="Times New Roman" w:cs="Times New Roman"/>
          <w:color w:val="000000"/>
        </w:rPr>
        <w:t>“</w:t>
      </w:r>
      <w:r>
        <w:rPr>
          <w:rFonts w:ascii="宋体" w:hAnsi="宋体"/>
          <w:color w:val="000000"/>
        </w:rPr>
        <w:t>燃烧</w:t>
      </w:r>
      <w:r>
        <w:rPr>
          <w:rFonts w:eastAsia="Times New Roman" w:cs="Times New Roman"/>
          <w:color w:val="000000"/>
        </w:rPr>
        <w:t>—</w:t>
      </w:r>
      <w:r>
        <w:rPr>
          <w:rFonts w:ascii="宋体" w:hAnsi="宋体"/>
          <w:color w:val="000000"/>
        </w:rPr>
        <w:t>碘酸钾滴定法</w:t>
      </w:r>
      <w:r>
        <w:rPr>
          <w:rFonts w:eastAsia="Times New Roman" w:cs="Times New Roman"/>
          <w:color w:val="000000"/>
        </w:rPr>
        <w:t>”</w:t>
      </w:r>
      <w:r>
        <w:rPr>
          <w:rFonts w:ascii="宋体" w:hAnsi="宋体"/>
          <w:color w:val="000000"/>
        </w:rPr>
        <w:t>测定钢铁中硫含量的实验中，将氧气经干燥、净化后通入管式炉中将钢铁中硫氧化为</w:t>
      </w:r>
      <w:r>
        <w:object>
          <v:shape id="_x0000_i1235"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35" DrawAspect="Content" ObjectID="_1468075935" r:id="rId376"/>
        </w:object>
      </w:r>
      <w:r>
        <w:rPr>
          <w:rFonts w:ascii="宋体" w:hAnsi="宋体"/>
          <w:color w:val="000000"/>
        </w:rPr>
        <w:t>，然后将生成的</w:t>
      </w:r>
      <w:r>
        <w:object>
          <v:shape id="_x0000_i1236"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36" DrawAspect="Content" ObjectID="_1468075936" r:id="rId377"/>
        </w:object>
      </w:r>
      <w:r>
        <w:rPr>
          <w:rFonts w:ascii="宋体" w:hAnsi="宋体"/>
          <w:color w:val="000000"/>
        </w:rPr>
        <w:t>导入碘液中吸收，通过消耗</w:t>
      </w:r>
      <w:r>
        <w:object>
          <v:shape id="_x0000_i1237"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37" DrawAspect="Content" ObjectID="_1468075937" r:id="rId378"/>
        </w:object>
      </w:r>
      <w:r>
        <w:rPr>
          <w:rFonts w:ascii="宋体" w:hAnsi="宋体"/>
          <w:color w:val="000000"/>
        </w:rPr>
        <w:t>碱性标准溶液的体积来测定钢铁中硫的含量。</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取</w:t>
      </w:r>
      <w:r>
        <w:object>
          <v:shape id="_x0000_i1238" type="#_x0000_t75" alt="学科网(www.zxxk.com)--教育资源门户，提供试卷、教案、课件、论文、素材以及各类教学资源下载，还有大量而丰富的教学相关资讯！" style="width:145.45pt;height:18.9pt" o:ole="" coordsize="21600,21600" o:preferrelative="t" filled="f" stroked="f">
            <v:stroke joinstyle="miter"/>
            <v:imagedata r:id="rId379" o:title="eqId1e7b681090b63b01a27b05af6511ab17"/>
            <o:lock v:ext="edit" aspectratio="t"/>
            <w10:anchorlock/>
          </v:shape>
          <o:OLEObject Type="Embed" ProgID="Equation.DSMT4" ShapeID="_x0000_i1238" DrawAspect="Content" ObjectID="_1468075938" r:id="rId380"/>
        </w:object>
      </w:r>
      <w:r>
        <w:rPr>
          <w:rFonts w:ascii="宋体" w:hAnsi="宋体"/>
          <w:color w:val="000000"/>
        </w:rPr>
        <w:t>的碱性溶液和一定量的</w:t>
      </w:r>
      <w:r>
        <w:object>
          <v:shape id="_x0000_i1239" type="#_x0000_t75" alt="学科网(www.zxxk.com)--教育资源门户，提供试卷、教案、课件、论文、素材以及各类教学资源下载，还有大量而丰富的教学相关资讯！" style="width:16pt;height:13pt" o:ole="" coordsize="21600,21600" o:preferrelative="t" filled="f" stroked="f">
            <v:stroke joinstyle="miter"/>
            <v:imagedata r:id="rId350" o:title="eqId0f508f7e834c1ce707a183850ee1da6f"/>
            <o:lock v:ext="edit" aspectratio="t"/>
            <w10:anchorlock/>
          </v:shape>
          <o:OLEObject Type="Embed" ProgID="Equation.DSMT4" ShapeID="_x0000_i1239" DrawAspect="Content" ObjectID="_1468075939" r:id="rId381"/>
        </w:object>
      </w:r>
      <w:r>
        <w:rPr>
          <w:rFonts w:ascii="宋体" w:hAnsi="宋体"/>
          <w:color w:val="000000"/>
        </w:rPr>
        <w:t>固体，配制</w:t>
      </w:r>
      <w:r>
        <w:object>
          <v:shape id="_x0000_i1240" type="#_x0000_t75" alt="学科网(www.zxxk.com)--教育资源门户，提供试卷、教案、课件、论文、素材以及各类教学资源下载，还有大量而丰富的教学相关资讯！" style="width:42.8pt;height:14.25pt" o:ole="" coordsize="21600,21600" o:preferrelative="t" filled="f" stroked="f">
            <v:stroke joinstyle="miter"/>
            <v:imagedata r:id="rId352" o:title="eqId631df722e46062d187fbc1e1d4615efb"/>
            <o:lock v:ext="edit" aspectratio="t"/>
            <w10:anchorlock/>
          </v:shape>
          <o:OLEObject Type="Embed" ProgID="Equation.DSMT4" ShapeID="_x0000_i1240" DrawAspect="Content" ObjectID="_1468075940" r:id="rId382"/>
        </w:object>
      </w:r>
      <w:r>
        <w:object>
          <v:shape id="_x0000_i1241"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41" DrawAspect="Content" ObjectID="_1468075941" r:id="rId383"/>
        </w:object>
      </w:r>
      <w:r>
        <w:rPr>
          <w:rFonts w:ascii="宋体" w:hAnsi="宋体"/>
          <w:color w:val="000000"/>
        </w:rPr>
        <w:t>碱性标准溶液（稀释了50倍后</w:t>
      </w:r>
      <w:r>
        <w:object>
          <v:shape id="_x0000_i1242"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42" DrawAspect="Content" ObjectID="_1468075942" r:id="rId384"/>
        </w:object>
      </w:r>
      <w:r>
        <w:rPr>
          <w:rFonts w:ascii="宋体" w:hAnsi="宋体"/>
          <w:color w:val="000000"/>
        </w:rPr>
        <w:t>的浓度为</w:t>
      </w:r>
      <w:r>
        <w:rPr>
          <w:rFonts w:eastAsia="Times New Roman" w:cs="Times New Roman"/>
          <w:color w:val="000000"/>
        </w:rPr>
        <w:t>0.0020000</w:t>
      </w:r>
      <w:r>
        <w:object>
          <v:shape id="_x0000_i1243"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385" o:title="eqIda7d553cd23a6f9d82994e0fd191c66ef"/>
            <o:lock v:ext="edit" aspectratio="t"/>
            <w10:anchorlock/>
          </v:shape>
          <o:OLEObject Type="Embed" ProgID="Equation.DSMT4" ShapeID="_x0000_i1243" DrawAspect="Content" ObjectID="_1468075943" r:id="rId386"/>
        </w:object>
      </w:r>
      <w:r>
        <w:rPr>
          <w:rFonts w:ascii="宋体" w:hAnsi="宋体"/>
          <w:color w:val="000000"/>
        </w:rPr>
        <w:t>），需要用碱式滴定管或移液管量取</w:t>
      </w:r>
      <w:r>
        <w:object>
          <v:shape id="_x0000_i1244" type="#_x0000_t75" alt="学科网(www.zxxk.com)--教育资源门户，提供试卷、教案、课件、论文、素材以及各类教学资源下载，还有大量而丰富的教学相关资讯！" style="width:145.45pt;height:18.9pt" o:ole="" coordsize="21600,21600" o:preferrelative="t" filled="f" stroked="f">
            <v:stroke joinstyle="miter"/>
            <v:imagedata r:id="rId379" o:title="eqId1e7b681090b63b01a27b05af6511ab17"/>
            <o:lock v:ext="edit" aspectratio="t"/>
            <w10:anchorlock/>
          </v:shape>
          <o:OLEObject Type="Embed" ProgID="Equation.DSMT4" ShapeID="_x0000_i1244" DrawAspect="Content" ObjectID="_1468075944" r:id="rId387"/>
        </w:object>
      </w:r>
      <w:r>
        <w:rPr>
          <w:rFonts w:ascii="宋体" w:hAnsi="宋体"/>
          <w:color w:val="000000"/>
        </w:rPr>
        <w:t>的碱性溶液，需要用一定精确度的天平称量一定质量的</w:t>
      </w:r>
      <w:r>
        <w:object>
          <v:shape id="_x0000_i1245" type="#_x0000_t75" alt="学科网(www.zxxk.com)--教育资源门户，提供试卷、教案、课件、论文、素材以及各类教学资源下载，还有大量而丰富的教学相关资讯！" style="width:16pt;height:13pt" o:ole="" coordsize="21600,21600" o:preferrelative="t" filled="f" stroked="f">
            <v:stroke joinstyle="miter"/>
            <v:imagedata r:id="rId350" o:title="eqId0f508f7e834c1ce707a183850ee1da6f"/>
            <o:lock v:ext="edit" aspectratio="t"/>
            <w10:anchorlock/>
          </v:shape>
          <o:OLEObject Type="Embed" ProgID="Equation.DSMT4" ShapeID="_x0000_i1245" DrawAspect="Content" ObjectID="_1468075945" r:id="rId388"/>
        </w:object>
      </w:r>
      <w:r>
        <w:rPr>
          <w:rFonts w:ascii="宋体" w:hAnsi="宋体"/>
          <w:color w:val="000000"/>
        </w:rPr>
        <w:t>固体，需要在烧杯中溶解</w:t>
      </w:r>
      <w:r>
        <w:object>
          <v:shape id="_x0000_i1246" type="#_x0000_t75" alt="学科网(www.zxxk.com)--教育资源门户，提供试卷、教案、课件、论文、素材以及各类教学资源下载，还有大量而丰富的教学相关资讯！" style="width:16pt;height:13pt" o:ole="" coordsize="21600,21600" o:preferrelative="t" filled="f" stroked="f">
            <v:stroke joinstyle="miter"/>
            <v:imagedata r:id="rId350" o:title="eqId0f508f7e834c1ce707a183850ee1da6f"/>
            <o:lock v:ext="edit" aspectratio="t"/>
            <w10:anchorlock/>
          </v:shape>
          <o:OLEObject Type="Embed" ProgID="Equation.DSMT4" ShapeID="_x0000_i1246" DrawAspect="Content" ObjectID="_1468075946" r:id="rId389"/>
        </w:object>
      </w:r>
      <w:r>
        <w:rPr>
          <w:rFonts w:ascii="宋体" w:hAnsi="宋体"/>
          <w:color w:val="000000"/>
        </w:rPr>
        <w:t>固体，溶解时要用到玻璃棒搅拌，需要用</w:t>
      </w:r>
      <w:r>
        <w:object>
          <v:shape id="_x0000_i1247" type="#_x0000_t75" alt="学科网(www.zxxk.com)--教育资源门户，提供试卷、教案、课件、论文、素材以及各类教学资源下载，还有大量而丰富的教学相关资讯！" style="width:48pt;height:13.8pt" o:ole="" coordsize="21600,21600" o:preferrelative="t" filled="f" stroked="f">
            <v:stroke joinstyle="miter"/>
            <v:imagedata r:id="rId390" o:title="eqId41351c1fe69c6a86c222546910afb46e"/>
            <o:lock v:ext="edit" aspectratio="t"/>
            <w10:anchorlock/>
          </v:shape>
          <o:OLEObject Type="Embed" ProgID="Equation.DSMT4" ShapeID="_x0000_i1247" DrawAspect="Content" ObjectID="_1468075947" r:id="rId391"/>
        </w:object>
      </w:r>
      <w:r>
        <w:rPr>
          <w:rFonts w:ascii="宋体" w:hAnsi="宋体"/>
          <w:color w:val="000000"/>
        </w:rPr>
        <w:t>容量瓶配制标准溶液，需要用胶头滴管定容，因此，下列仪器必须用到的是</w:t>
      </w:r>
      <w:r>
        <w:rPr>
          <w:rFonts w:eastAsia="Times New Roman" w:cs="Times New Roman"/>
          <w:color w:val="000000"/>
        </w:rPr>
        <w:t>AD</w: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装置</w:t>
      </w:r>
      <w:r>
        <w:rPr>
          <w:rFonts w:eastAsia="Times New Roman" w:cs="Times New Roman"/>
          <w:color w:val="000000"/>
        </w:rPr>
        <w:t>B</w:t>
      </w:r>
      <w:r>
        <w:rPr>
          <w:rFonts w:ascii="宋体" w:hAnsi="宋体"/>
          <w:color w:val="000000"/>
        </w:rPr>
        <w:t>和</w:t>
      </w:r>
      <w:r>
        <w:rPr>
          <w:rFonts w:eastAsia="Times New Roman" w:cs="Times New Roman"/>
          <w:color w:val="000000"/>
        </w:rPr>
        <w:t>C</w:t>
      </w:r>
      <w:r>
        <w:rPr>
          <w:rFonts w:ascii="宋体" w:hAnsi="宋体"/>
          <w:color w:val="000000"/>
        </w:rPr>
        <w:drawing>
          <wp:inline distT="0" distB="0" distL="114300" distR="114300">
            <wp:extent cx="133350" cy="177800"/>
            <wp:effectExtent l="0" t="0" r="0" b="0"/>
            <wp:docPr id="784919082" name="图片 784919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19082" name="图片 784919082"/>
                    <pic:cNvPicPr>
                      <a:picLocks noChangeAspect="1"/>
                    </pic:cNvPicPr>
                  </pic:nvPicPr>
                  <pic:blipFill>
                    <a:blip xmlns:r="http://schemas.openxmlformats.org/officeDocument/2006/relationships" r:embed="rId89"/>
                    <a:stretch>
                      <a:fillRect/>
                    </a:stretch>
                  </pic:blipFill>
                  <pic:spPr>
                    <a:xfrm>
                      <a:off x="0" y="0"/>
                      <a:ext cx="133350" cy="177800"/>
                    </a:xfrm>
                    <a:prstGeom prst="rect">
                      <a:avLst/>
                    </a:prstGeom>
                  </pic:spPr>
                </pic:pic>
              </a:graphicData>
            </a:graphic>
          </wp:inline>
        </w:drawing>
      </w:r>
      <w:r>
        <w:rPr>
          <w:rFonts w:ascii="宋体" w:hAnsi="宋体"/>
          <w:color w:val="000000"/>
        </w:rPr>
        <w:t>作用是充分干燥</w:t>
      </w:r>
      <w:r>
        <w:object>
          <v:shape id="_x0000_i1248"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33" o:title="eqId7fa4e407156124daed6d1d94dbb26e29"/>
            <o:lock v:ext="edit" aspectratio="t"/>
            <w10:anchorlock/>
          </v:shape>
          <o:OLEObject Type="Embed" ProgID="Equation.DSMT4" ShapeID="_x0000_i1248" DrawAspect="Content" ObjectID="_1468075948" r:id="rId392"/>
        </w:object>
      </w:r>
      <w:r>
        <w:rPr>
          <w:rFonts w:ascii="宋体" w:hAnsi="宋体"/>
          <w:color w:val="000000"/>
        </w:rPr>
        <w:t>，浓硫酸具有吸水性，常用于干燥某些气体，因此</w:t>
      </w:r>
      <w:r>
        <w:rPr>
          <w:rFonts w:eastAsia="Times New Roman" w:cs="Times New Roman"/>
          <w:color w:val="000000"/>
        </w:rPr>
        <w:t>B</w:t>
      </w:r>
      <w:r>
        <w:rPr>
          <w:rFonts w:ascii="宋体" w:hAnsi="宋体"/>
          <w:color w:val="000000"/>
        </w:rPr>
        <w:t>中的试剂为浓硫酸。装置</w:t>
      </w:r>
      <w:r>
        <w:rPr>
          <w:rFonts w:eastAsia="Times New Roman" w:cs="Times New Roman"/>
          <w:color w:val="000000"/>
        </w:rPr>
        <w:t>F</w:t>
      </w:r>
      <w:r>
        <w:rPr>
          <w:rFonts w:ascii="宋体" w:hAnsi="宋体"/>
          <w:color w:val="000000"/>
        </w:rPr>
        <w:t>中通气管末端多孔玻璃泡内置一密度小于水的磨砂浮子，其目的是防止倒吸，因为磨砂浮子的密度小于水，若球泡内水面上升，磨砂浮子也随之上升，磨砂浮子可以作为一个磨砂玻璃塞将导气管的出气口堵塞上，从而防止倒吸。</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该滴定实验是利用过量的1滴或半滴标准溶液来指示滴定终点的，因此，该滴定实验达终点的现象是当加入最后半滴</w:t>
      </w:r>
      <w:r>
        <w:object>
          <v:shape id="_x0000_i1249"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49" DrawAspect="Content" ObjectID="_1468075949" r:id="rId393"/>
        </w:object>
      </w:r>
      <w:r>
        <w:rPr>
          <w:rFonts w:ascii="宋体" w:hAnsi="宋体"/>
          <w:color w:val="000000"/>
        </w:rPr>
        <w:t>碱性标准溶液后，溶液由无色突变为蓝色且30s内不变色；由S元素守恒及</w:t>
      </w:r>
      <w:r>
        <w:object>
          <v:shape id="_x0000_i1250" type="#_x0000_t75" alt="学科网(www.zxxk.com)--教育资源门户，提供试卷、教案、课件、论文、素材以及各类教学资源下载，还有大量而丰富的教学相关资讯！" style="width:140.8pt;height:18.25pt" o:ole="" coordsize="21600,21600" o:preferrelative="t" filled="f" stroked="f">
            <v:stroke joinstyle="miter"/>
            <v:imagedata r:id="rId343" o:title="eqId55b2337ad02fcb0c6e84101375975257"/>
            <o:lock v:ext="edit" aspectratio="t"/>
            <w10:anchorlock/>
          </v:shape>
          <o:OLEObject Type="Embed" ProgID="Equation.DSMT4" ShapeID="_x0000_i1250" DrawAspect="Content" ObjectID="_1468075950" r:id="rId394"/>
        </w:object>
      </w:r>
      <w:r>
        <w:rPr>
          <w:rFonts w:ascii="宋体" w:hAnsi="宋体"/>
          <w:color w:val="000000"/>
        </w:rPr>
        <w:t>、</w:t>
      </w:r>
      <w:r>
        <w:object>
          <v:shape id="_x0000_i1251" type="#_x0000_t75" alt="学科网(www.zxxk.com)--教育资源门户，提供试卷、教案、课件、论文、素材以及各类教学资源下载，还有大量而丰富的教学相关资讯！" style="width:177.15pt;height:18.2pt" o:ole="" coordsize="21600,21600" o:preferrelative="t" filled="f" stroked="f">
            <v:stroke joinstyle="miter"/>
            <v:imagedata r:id="rId340" o:title="eqId2962392d08bdee4e4e2c27fcf9f587fd"/>
            <o:lock v:ext="edit" aspectratio="t"/>
            <w10:anchorlock/>
          </v:shape>
          <o:OLEObject Type="Embed" ProgID="Equation.DSMT4" ShapeID="_x0000_i1251" DrawAspect="Content" ObjectID="_1468075951" r:id="rId395"/>
        </w:object>
      </w:r>
      <w:r>
        <w:rPr>
          <w:rFonts w:ascii="宋体" w:hAnsi="宋体"/>
          <w:color w:val="000000"/>
        </w:rPr>
        <w:t>可得关系式</w:t>
      </w:r>
      <w:r>
        <w:rPr>
          <w:rFonts w:eastAsia="Times New Roman" w:cs="Times New Roman"/>
          <w:color w:val="000000"/>
        </w:rPr>
        <w:t>3S~3</w:t>
      </w:r>
      <w:r>
        <w:object>
          <v:shape id="_x0000_i1252"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52" DrawAspect="Content" ObjectID="_1468075952" r:id="rId396"/>
        </w:object>
      </w:r>
      <w:r>
        <w:rPr>
          <w:rFonts w:eastAsia="Times New Roman" w:cs="Times New Roman"/>
          <w:color w:val="000000"/>
        </w:rPr>
        <w:t>~3</w:t>
      </w:r>
      <w:r>
        <w:object>
          <v:shape id="_x0000_i1253"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66" o:title="eqId7c1e6f69e28b8e3f0dbf9b70773a0f86"/>
            <o:lock v:ext="edit" aspectratio="t"/>
            <w10:anchorlock/>
          </v:shape>
          <o:OLEObject Type="Embed" ProgID="Equation.DSMT4" ShapeID="_x0000_i1253" DrawAspect="Content" ObjectID="_1468075953" r:id="rId397"/>
        </w:object>
      </w:r>
      <w:r>
        <w:rPr>
          <w:rFonts w:eastAsia="Times New Roman" w:cs="Times New Roman"/>
          <w:color w:val="000000"/>
        </w:rPr>
        <w:t>~</w:t>
      </w:r>
      <w:r>
        <w:object>
          <v:shape id="_x0000_i1254"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54" DrawAspect="Content" ObjectID="_1468075954" r:id="rId398"/>
        </w:object>
      </w:r>
      <w:r>
        <w:rPr>
          <w:rFonts w:ascii="宋体" w:hAnsi="宋体"/>
          <w:color w:val="000000"/>
        </w:rPr>
        <w:t>，若滴定消耗</w:t>
      </w:r>
      <w:r>
        <w:object>
          <v:shape id="_x0000_i1255"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55" DrawAspect="Content" ObjectID="_1468075955" r:id="rId399"/>
        </w:object>
      </w:r>
      <w:r>
        <w:rPr>
          <w:rFonts w:ascii="宋体" w:hAnsi="宋体"/>
          <w:color w:val="000000"/>
        </w:rPr>
        <w:t>碱性标准溶液</w:t>
      </w:r>
      <w:r>
        <w:object>
          <v:shape id="_x0000_i1256"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360" o:title="eqId68fe428a7d51dcdd1940ca52c17caea2"/>
            <o:lock v:ext="edit" aspectratio="t"/>
            <w10:anchorlock/>
          </v:shape>
          <o:OLEObject Type="Embed" ProgID="Equation.DSMT4" ShapeID="_x0000_i1256" DrawAspect="Content" ObjectID="_1468075956" r:id="rId400"/>
        </w:object>
      </w:r>
      <w:r>
        <w:rPr>
          <w:rFonts w:ascii="宋体" w:hAnsi="宋体"/>
          <w:color w:val="000000"/>
        </w:rPr>
        <w:t>，则</w:t>
      </w:r>
      <w:r>
        <w:object>
          <v:shape id="_x0000_i1257" type="#_x0000_t75" alt="学科网(www.zxxk.com)--教育资源门户，提供试卷、教案、课件、论文、素材以及各类教学资源下载，还有大量而丰富的教学相关资讯！" style="width:298.2pt;height:19.2pt" o:ole="" coordsize="21600,21600" o:preferrelative="t" filled="f" stroked="f">
            <v:stroke joinstyle="miter"/>
            <v:imagedata r:id="rId401" o:title="eqId37fae72776498324939ad1049a425e08"/>
            <o:lock v:ext="edit" aspectratio="t"/>
            <w10:anchorlock/>
          </v:shape>
          <o:OLEObject Type="Embed" ProgID="Equation.DSMT4" ShapeID="_x0000_i1257" DrawAspect="Content" ObjectID="_1468075957" r:id="rId402"/>
        </w:object>
      </w:r>
      <w:r>
        <w:rPr>
          <w:rFonts w:ascii="宋体" w:hAnsi="宋体"/>
          <w:color w:val="000000"/>
        </w:rPr>
        <w:t>，</w:t>
      </w:r>
      <w:r>
        <w:object>
          <v:shape id="_x0000_i1258" type="#_x0000_t75" alt="学科网(www.zxxk.com)--教育资源门户，提供试卷、教案、课件、论文、素材以及各类教学资源下载，还有大量而丰富的教学相关资讯！" style="width:292.2pt;height:19.2pt" o:ole="" coordsize="21600,21600" o:preferrelative="t" filled="f" stroked="f">
            <v:stroke joinstyle="miter"/>
            <v:imagedata r:id="rId403" o:title="eqId7d77d46bf22610bdbd0d46a0bd0ffb7c"/>
            <o:lock v:ext="edit" aspectratio="t"/>
            <w10:anchorlock/>
          </v:shape>
          <o:OLEObject Type="Embed" ProgID="Equation.DSMT4" ShapeID="_x0000_i1258" DrawAspect="Content" ObjectID="_1468075958" r:id="rId404"/>
        </w:object>
      </w:r>
      <w:r>
        <w:rPr>
          <w:rFonts w:ascii="宋体" w:hAnsi="宋体"/>
          <w:color w:val="000000"/>
        </w:rPr>
        <w:t>，样品中硫的质量分数是</w:t>
      </w:r>
      <w:r>
        <w:object>
          <v:shape id="_x0000_i1259" type="#_x0000_t75" alt="学科网(www.zxxk.com)--教育资源门户，提供试卷、教案、课件、论文、素材以及各类教学资源下载，还有大量而丰富的教学相关资讯！" style="width:256.2pt;height:34.8pt" o:ole="" coordsize="21600,21600" o:preferrelative="t" filled="f" stroked="f">
            <v:stroke joinstyle="miter"/>
            <v:imagedata r:id="rId405" o:title="eqId0b2bd5db32611e78d8b28f7ebe3eb4b8"/>
            <o:lock v:ext="edit" aspectratio="t"/>
            <w10:anchorlock/>
          </v:shape>
          <o:OLEObject Type="Embed" ProgID="Equation.DSMT4" ShapeID="_x0000_i1259" DrawAspect="Content" ObjectID="_1468075959" r:id="rId406"/>
        </w:object>
      </w:r>
      <w:r>
        <w:rPr>
          <w:rFonts w:ascii="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color w:val="000000"/>
        </w:rPr>
        <w:t>若装置</w:t>
      </w:r>
      <w:r>
        <w:rPr>
          <w:rFonts w:eastAsia="Times New Roman" w:cs="Times New Roman"/>
          <w:color w:val="000000"/>
        </w:rPr>
        <w:t>D</w:t>
      </w:r>
      <w:r>
        <w:rPr>
          <w:rFonts w:ascii="宋体" w:hAnsi="宋体"/>
          <w:color w:val="000000"/>
        </w:rPr>
        <w:t>中瓷舟未加盖，燃烧时产生粉尘中含有铁的氧化物，铁的氧化物能催化</w:t>
      </w:r>
      <w:r>
        <w:object>
          <v:shape id="_x0000_i1260"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60" DrawAspect="Content" ObjectID="_1468075960" r:id="rId407"/>
        </w:object>
      </w:r>
      <w:r>
        <w:rPr>
          <w:rFonts w:ascii="宋体" w:hAnsi="宋体"/>
          <w:color w:val="000000"/>
        </w:rPr>
        <w:t>的氧化反应从而促进</w:t>
      </w:r>
      <w:r>
        <w:object>
          <v:shape id="_x0000_i1261" type="#_x0000_t75" alt="学科网(www.zxxk.com)--教育资源门户，提供试卷、教案、课件、论文、素材以及各类教学资源下载，还有大量而丰富的教学相关资讯！" style="width:22.05pt;height:17.9pt" o:ole="" coordsize="21600,21600" o:preferrelative="t" filled="f" stroked="f">
            <v:stroke joinstyle="miter"/>
            <v:imagedata r:id="rId362" o:title="eqId6dd34eb812d3f789b945c2d95bf37633"/>
            <o:lock v:ext="edit" aspectratio="t"/>
            <w10:anchorlock/>
          </v:shape>
          <o:OLEObject Type="Embed" ProgID="Equation.DSMT4" ShapeID="_x0000_i1261" DrawAspect="Content" ObjectID="_1468075961" r:id="rId408"/>
        </w:object>
      </w:r>
      <w:r>
        <w:rPr>
          <w:rFonts w:ascii="宋体" w:hAnsi="宋体"/>
          <w:color w:val="000000"/>
        </w:rPr>
        <w:t>的生成，因此，粉尘在该过程中的作用是催化剂；若装置</w:t>
      </w:r>
      <w:r>
        <w:rPr>
          <w:rFonts w:eastAsia="Times New Roman" w:cs="Times New Roman"/>
          <w:color w:val="000000"/>
        </w:rPr>
        <w:t>E</w:t>
      </w:r>
      <w:r>
        <w:rPr>
          <w:rFonts w:ascii="宋体" w:hAnsi="宋体"/>
          <w:color w:val="000000"/>
        </w:rPr>
        <w:t>冷却气体不充分，则通入F的气体温度过高，可能导致部分</w:t>
      </w:r>
      <w:r>
        <w:object>
          <v:shape id="_x0000_i1262"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66" o:title="eqId7c1e6f69e28b8e3f0dbf9b70773a0f86"/>
            <o:lock v:ext="edit" aspectratio="t"/>
            <w10:anchorlock/>
          </v:shape>
          <o:OLEObject Type="Embed" ProgID="Equation.DSMT4" ShapeID="_x0000_i1262" DrawAspect="Content" ObjectID="_1468075962" r:id="rId409"/>
        </w:object>
      </w:r>
      <w:r>
        <w:rPr>
          <w:rFonts w:ascii="宋体" w:hAnsi="宋体"/>
          <w:color w:val="000000"/>
        </w:rPr>
        <w:t>升华，这样就要消耗更多</w:t>
      </w:r>
      <w:r>
        <w:object>
          <v:shape id="_x0000_i1263"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63" DrawAspect="Content" ObjectID="_1468075963" r:id="rId410"/>
        </w:object>
      </w:r>
      <w:r>
        <w:rPr>
          <w:rFonts w:ascii="宋体" w:hAnsi="宋体"/>
          <w:color w:val="000000"/>
        </w:rPr>
        <w:t>碱性标准溶液，从而可能导致测定结果偏大；若滴定过程中，有少量</w:t>
      </w:r>
      <w:r>
        <w:object>
          <v:shape id="_x0000_i1264" type="#_x0000_t75" alt="学科网(www.zxxk.com)--教育资源门户，提供试卷、教案、课件、论文、素材以及各类教学资源下载，还有大量而丰富的教学相关资讯！" style="width:20.25pt;height:18.75pt" o:ole="" coordsize="21600,21600" o:preferrelative="t" filled="f" stroked="f">
            <v:stroke joinstyle="miter"/>
            <v:imagedata r:id="rId364" o:title="eqId7a76cbddd8bf666bb4f5e871399cb83d"/>
            <o:lock v:ext="edit" aspectratio="t"/>
            <w10:anchorlock/>
          </v:shape>
          <o:OLEObject Type="Embed" ProgID="Equation.DSMT4" ShapeID="_x0000_i1264" DrawAspect="Content" ObjectID="_1468075964" r:id="rId411"/>
        </w:object>
      </w:r>
      <w:r>
        <w:rPr>
          <w:rFonts w:ascii="宋体" w:hAnsi="宋体"/>
          <w:color w:val="000000"/>
        </w:rPr>
        <w:t>不经</w:t>
      </w:r>
      <w:r>
        <w:object>
          <v:shape id="_x0000_i1265"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66" o:title="eqId7c1e6f69e28b8e3f0dbf9b70773a0f86"/>
            <o:lock v:ext="edit" aspectratio="t"/>
            <w10:anchorlock/>
          </v:shape>
          <o:OLEObject Type="Embed" ProgID="Equation.DSMT4" ShapeID="_x0000_i1265" DrawAspect="Content" ObjectID="_1468075965" r:id="rId412"/>
        </w:object>
      </w:r>
      <w:r>
        <w:rPr>
          <w:rFonts w:ascii="宋体" w:hAnsi="宋体"/>
          <w:color w:val="000000"/>
        </w:rPr>
        <w:t>直接将</w:t>
      </w:r>
      <w:r>
        <w:object>
          <v:shape id="_x0000_i1266"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66" DrawAspect="Content" ObjectID="_1468075966" r:id="rId413"/>
        </w:object>
      </w:r>
      <w:r>
        <w:rPr>
          <w:rFonts w:ascii="宋体" w:hAnsi="宋体"/>
          <w:color w:val="000000"/>
        </w:rPr>
        <w:t>氧化成</w:t>
      </w:r>
      <w:r>
        <w:object>
          <v:shape id="_x0000_i1267"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69" o:title="eqIddbc7bcfe5cacce080d9a3d2ccf9366e0"/>
            <o:lock v:ext="edit" aspectratio="t"/>
            <w10:anchorlock/>
          </v:shape>
          <o:OLEObject Type="Embed" ProgID="Equation.DSMT4" ShapeID="_x0000_i1267" DrawAspect="Content" ObjectID="_1468075967" r:id="rId414"/>
        </w:object>
      </w:r>
      <w:r>
        <w:rPr>
          <w:rFonts w:ascii="宋体" w:hAnsi="宋体"/>
          <w:color w:val="000000"/>
        </w:rPr>
        <w:t>，从电子转移守恒的角度分析，</w:t>
      </w:r>
      <w:r>
        <w:object>
          <v:shape id="_x0000_i1268" type="#_x0000_t75" alt="学科网(www.zxxk.com)--教育资源门户，提供试卷、教案、课件、论文、素材以及各类教学资源下载，还有大量而丰富的教学相关资讯！" style="width:20.25pt;height:18.75pt" o:ole="" coordsize="21600,21600" o:preferrelative="t" filled="f" stroked="f">
            <v:stroke joinstyle="miter"/>
            <v:imagedata r:id="rId364" o:title="eqId7a76cbddd8bf666bb4f5e871399cb83d"/>
            <o:lock v:ext="edit" aspectratio="t"/>
            <w10:anchorlock/>
          </v:shape>
          <o:OLEObject Type="Embed" ProgID="Equation.DSMT4" ShapeID="_x0000_i1268" DrawAspect="Content" ObjectID="_1468075968" r:id="rId415"/>
        </w:object>
      </w:r>
      <w:r>
        <w:rPr>
          <w:rFonts w:ascii="宋体" w:hAnsi="宋体"/>
          <w:color w:val="000000"/>
        </w:rPr>
        <w:t>得到</w:t>
      </w:r>
      <w:r>
        <w:object>
          <v:shape id="_x0000_i1269" type="#_x0000_t75" alt="学科网(www.zxxk.com)--教育资源门户，提供试卷、教案、课件、论文、素材以及各类教学资源下载，还有大量而丰富的教学相关资讯！" style="width:19.5pt;height:15.5pt" o:ole="" coordsize="21600,21600" o:preferrelative="t" filled="f" stroked="f">
            <v:stroke joinstyle="miter"/>
            <v:imagedata r:id="rId416" o:title="eqId583be2c8748a2c110554b670225b1283"/>
            <o:lock v:ext="edit" aspectratio="t"/>
            <w10:anchorlock/>
          </v:shape>
          <o:OLEObject Type="Embed" ProgID="Equation.DSMT4" ShapeID="_x0000_i1269" DrawAspect="Content" ObjectID="_1468075969" r:id="rId417"/>
        </w:object>
      </w:r>
      <w:r>
        <w:rPr>
          <w:rFonts w:ascii="宋体" w:hAnsi="宋体"/>
          <w:color w:val="000000"/>
        </w:rPr>
        <w:t>被还原为</w:t>
      </w:r>
      <w:r>
        <w:object>
          <v:shape id="_x0000_i1270" type="#_x0000_t75" alt="学科网(www.zxxk.com)--教育资源门户，提供试卷、教案、课件、论文、素材以及各类教学资源下载，还有大量而丰富的教学相关资讯！" style="width:12pt;height:15pt" o:ole="" coordsize="21600,21600" o:preferrelative="t" filled="f" stroked="f">
            <v:stroke joinstyle="miter"/>
            <v:imagedata r:id="rId418" o:title="eqIde0c629f27254b05e1078e4b93be27b1e"/>
            <o:lock v:ext="edit" aspectratio="t"/>
            <w10:anchorlock/>
          </v:shape>
          <o:OLEObject Type="Embed" ProgID="Equation.DSMT4" ShapeID="_x0000_i1270" DrawAspect="Content" ObjectID="_1468075970" r:id="rId419"/>
        </w:object>
      </w:r>
      <w:r>
        <w:rPr>
          <w:rFonts w:ascii="宋体" w:hAnsi="宋体"/>
          <w:color w:val="000000"/>
        </w:rPr>
        <w:t>，仍能得到关系式</w:t>
      </w:r>
      <w:r>
        <w:rPr>
          <w:rFonts w:eastAsia="Times New Roman" w:cs="Times New Roman"/>
          <w:color w:val="000000"/>
        </w:rPr>
        <w:t>3S~3</w:t>
      </w:r>
      <w:r>
        <w:object>
          <v:shape id="_x0000_i1271"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46" o:title="eqId39208d1c3e640e796d76875beeb9fb04"/>
            <o:lock v:ext="edit" aspectratio="t"/>
            <w10:anchorlock/>
          </v:shape>
          <o:OLEObject Type="Embed" ProgID="Equation.DSMT4" ShapeID="_x0000_i1271" DrawAspect="Content" ObjectID="_1468075971" r:id="rId420"/>
        </w:object>
      </w:r>
      <w:r>
        <w:rPr>
          <w:rFonts w:eastAsia="Times New Roman" w:cs="Times New Roman"/>
          <w:color w:val="000000"/>
        </w:rPr>
        <w:t>~</w:t>
      </w:r>
      <w:r>
        <w:object>
          <v:shape id="_x0000_i1272"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337" o:title="eqId118e77aabf44774808c63962a753afb7"/>
            <o:lock v:ext="edit" aspectratio="t"/>
            <w10:anchorlock/>
          </v:shape>
          <o:OLEObject Type="Embed" ProgID="Equation.DSMT4" ShapeID="_x0000_i1272" DrawAspect="Content" ObjectID="_1468075972" r:id="rId421"/>
        </w:object>
      </w:r>
      <w:r>
        <w:rPr>
          <w:rFonts w:ascii="宋体" w:hAnsi="宋体"/>
          <w:color w:val="000000"/>
        </w:rPr>
        <w:t>，测定结果会不变。</w:t>
      </w:r>
    </w:p>
    <w:p>
      <w:pPr>
        <w:spacing w:line="360" w:lineRule="auto"/>
        <w:jc w:val="left"/>
        <w:textAlignment w:val="center"/>
        <w:rPr>
          <w:color w:val="000000"/>
        </w:rPr>
      </w:pPr>
      <w:r>
        <w:rPr>
          <w:color w:val="000000"/>
        </w:rPr>
        <w:t xml:space="preserve">20. </w:t>
      </w:r>
      <w:r>
        <w:rPr>
          <w:rFonts w:ascii="宋体" w:hAnsi="宋体"/>
          <w:color w:val="000000"/>
        </w:rPr>
        <w:t>水煤气是</w:t>
      </w:r>
      <w:r>
        <w:object>
          <v:shape id="_x0000_i1273"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273" DrawAspect="Content" ObjectID="_1468075973" r:id="rId422"/>
        </w:object>
      </w:r>
      <w:r>
        <w:rPr>
          <w:rFonts w:ascii="宋体" w:hAnsi="宋体"/>
          <w:color w:val="000000"/>
        </w:rPr>
        <w:t>的主要来源，研究</w:t>
      </w:r>
      <w:r>
        <w:object>
          <v:shape id="_x0000_i1274"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202" o:title="eqId8b111a57ced26b1adb55b7ab2ed9a6cd"/>
            <o:lock v:ext="edit" aspectratio="t"/>
            <w10:anchorlock/>
          </v:shape>
          <o:OLEObject Type="Embed" ProgID="Equation.DSMT4" ShapeID="_x0000_i1274" DrawAspect="Content" ObjectID="_1468075974" r:id="rId423"/>
        </w:object>
      </w:r>
      <w:r>
        <w:rPr>
          <w:rFonts w:ascii="宋体" w:hAnsi="宋体"/>
          <w:color w:val="000000"/>
        </w:rPr>
        <w:t>对</w:t>
      </w:r>
      <w:r>
        <w:object>
          <v:shape id="_x0000_i1275" type="#_x0000_t75" alt="学科网(www.zxxk.com)--教育资源门户，提供试卷、教案、课件、论文、素材以及各类教学资源下载，还有大量而丰富的教学相关资讯！" style="width:36.7pt;height:18.2pt" o:ole="" coordsize="21600,21600" o:preferrelative="t" filled="f" stroked="f">
            <v:stroke joinstyle="miter"/>
            <v:imagedata r:id="rId424" o:title="eqId269adee09af21e83302efda52757d652"/>
            <o:lock v:ext="edit" aspectratio="t"/>
            <w10:anchorlock/>
          </v:shape>
          <o:OLEObject Type="Embed" ProgID="Equation.DSMT4" ShapeID="_x0000_i1275" DrawAspect="Content" ObjectID="_1468075975" r:id="rId425"/>
        </w:object>
      </w:r>
      <w:r>
        <w:rPr>
          <w:rFonts w:ascii="宋体" w:hAnsi="宋体"/>
          <w:color w:val="000000"/>
        </w:rPr>
        <w:t>体系制</w:t>
      </w:r>
      <w:r>
        <w:object>
          <v:shape id="_x0000_i127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276" DrawAspect="Content" ObjectID="_1468075976" r:id="rId426"/>
        </w:object>
      </w:r>
      <w:r>
        <w:rPr>
          <w:rFonts w:ascii="宋体" w:hAnsi="宋体"/>
          <w:color w:val="000000"/>
        </w:rPr>
        <w:t>的影响，涉及主要反应如下：</w:t>
      </w:r>
    </w:p>
    <w:p>
      <w:pPr>
        <w:spacing w:line="360" w:lineRule="auto"/>
        <w:jc w:val="left"/>
        <w:textAlignment w:val="center"/>
        <w:rPr>
          <w:color w:val="000000"/>
        </w:rPr>
      </w:pPr>
      <w:r>
        <w:object>
          <v:shape id="_x0000_i1277" type="#_x0000_t75" alt="学科网(www.zxxk.com)--教育资源门户，提供试卷、教案、课件、论文、素材以及各类教学资源下载，还有大量而丰富的教学相关资讯！" style="width:194.25pt;height:18pt" o:ole="" coordsize="21600,21600" o:preferrelative="t" filled="f" stroked="f">
            <v:stroke joinstyle="miter"/>
            <v:imagedata r:id="rId427" o:title="eqId5e9e1110f74bb3f41771ef50aa4d642a"/>
            <o:lock v:ext="edit" aspectratio="t"/>
            <w10:anchorlock/>
          </v:shape>
          <o:OLEObject Type="Embed" ProgID="Equation.DSMT4" ShapeID="_x0000_i1277" DrawAspect="Content" ObjectID="_1468075977" r:id="rId428"/>
        </w:object>
      </w:r>
    </w:p>
    <w:p>
      <w:pPr>
        <w:spacing w:line="360" w:lineRule="auto"/>
        <w:jc w:val="left"/>
        <w:textAlignment w:val="center"/>
        <w:rPr>
          <w:color w:val="000000"/>
        </w:rPr>
      </w:pPr>
      <w:r>
        <w:object>
          <v:shape id="_x0000_i1278" type="#_x0000_t75" alt="学科网(www.zxxk.com)--教育资源门户，提供试卷、教案、课件、论文、素材以及各类教学资源下载，还有大量而丰富的教学相关资讯！" style="width:213pt;height:18pt" o:ole="" coordsize="21600,21600" o:preferrelative="t" filled="f" stroked="f">
            <v:stroke joinstyle="miter"/>
            <v:imagedata r:id="rId429" o:title="eqIdb593e7ae5e7b099032211438f0320b88"/>
            <o:lock v:ext="edit" aspectratio="t"/>
            <w10:anchorlock/>
          </v:shape>
          <o:OLEObject Type="Embed" ProgID="Equation.DSMT4" ShapeID="_x0000_i1278" DrawAspect="Content" ObjectID="_1468075978" r:id="rId430"/>
        </w:object>
      </w:r>
    </w:p>
    <w:p>
      <w:pPr>
        <w:spacing w:line="360" w:lineRule="auto"/>
        <w:jc w:val="left"/>
        <w:textAlignment w:val="center"/>
        <w:rPr>
          <w:color w:val="000000"/>
        </w:rPr>
      </w:pPr>
      <w:r>
        <w:object>
          <v:shape id="_x0000_i1279" type="#_x0000_t75" alt="学科网(www.zxxk.com)--教育资源门户，提供试卷、教案、课件、论文、素材以及各类教学资源下载，还有大量而丰富的教学相关资讯！" style="width:201pt;height:18pt" o:ole="" coordsize="21600,21600" o:preferrelative="t" filled="f" stroked="f">
            <v:stroke joinstyle="miter"/>
            <v:imagedata r:id="rId431" o:title="eqId75a5bc746102ba7e27be237ab368ac2a"/>
            <o:lock v:ext="edit" aspectratio="t"/>
            <w10:anchorlock/>
          </v:shape>
          <o:OLEObject Type="Embed" ProgID="Equation.DSMT4" ShapeID="_x0000_i1279" DrawAspect="Content" ObjectID="_1468075979" r:id="rId432"/>
        </w:object>
      </w:r>
    </w:p>
    <w:p>
      <w:pPr>
        <w:spacing w:line="360" w:lineRule="auto"/>
        <w:jc w:val="left"/>
        <w:textAlignment w:val="center"/>
        <w:rPr>
          <w:color w:val="000000"/>
        </w:rPr>
      </w:pPr>
      <w:r>
        <w:rPr>
          <w:rFonts w:ascii="宋体" w:hAnsi="宋体"/>
          <w:color w:val="000000"/>
        </w:rPr>
        <w:t>回答列问题：</w:t>
      </w:r>
    </w:p>
    <w:p>
      <w:pPr>
        <w:spacing w:line="360" w:lineRule="auto"/>
        <w:jc w:val="left"/>
        <w:textAlignment w:val="center"/>
        <w:rPr>
          <w:color w:val="000000"/>
        </w:rPr>
      </w:pPr>
      <w:r>
        <w:rPr>
          <w:color w:val="000000"/>
        </w:rPr>
        <w:t>（1）</w:t>
      </w:r>
      <w:r>
        <w:object>
          <v:shape id="_x0000_i1280" type="#_x0000_t75" alt="学科网(www.zxxk.com)--教育资源门户，提供试卷、教案、课件、论文、素材以及各类教学资源下载，还有大量而丰富的教学相关资讯！" style="width:233.1pt;height:20.3pt" o:ole="" coordsize="21600,21600" o:preferrelative="t" filled="f" stroked="f">
            <v:stroke joinstyle="miter"/>
            <v:imagedata r:id="rId433" o:title="eqId7d0d803bb0624bf7ed17d7736be0ec7d"/>
            <o:lock v:ext="edit" aspectratio="t"/>
            <w10:anchorlock/>
          </v:shape>
          <o:OLEObject Type="Embed" ProgID="Equation.DSMT4" ShapeID="_x0000_i1280" DrawAspect="Content" ObjectID="_1468075980" r:id="rId434"/>
        </w:object>
      </w:r>
      <w:r>
        <w:rPr>
          <w:rFonts w:ascii="宋体" w:hAnsi="宋体"/>
          <w:color w:val="000000"/>
        </w:rPr>
        <w:t>的焓变</w:t>
      </w:r>
      <w:r>
        <w:object>
          <v:shape id="_x0000_i1281" type="#_x0000_t75" alt="学科网(www.zxxk.com)--教育资源门户，提供试卷、教案、课件、论文、素材以及各类教学资源下载，还有大量而丰富的教学相关资讯！" style="width:27pt;height:12.75pt" o:ole="" coordsize="21600,21600" o:preferrelative="t" filled="f" stroked="f">
            <v:stroke joinstyle="miter"/>
            <v:imagedata r:id="rId435" o:title="eqId5e483c7b72988c3a71dbb8ed86346afd"/>
            <o:lock v:ext="edit" aspectratio="t"/>
            <w10:anchorlock/>
          </v:shape>
          <o:OLEObject Type="Embed" ProgID="Equation.DSMT4" ShapeID="_x0000_i1281" DrawAspect="Content" ObjectID="_1468075981" r:id="rId436"/>
        </w:object>
      </w:r>
      <w:r>
        <w:rPr>
          <w:color w:val="000000"/>
        </w:rPr>
        <w:t>_______</w:t>
      </w:r>
      <w:r>
        <w:rPr>
          <w:rFonts w:eastAsia="Times New Roman" w:cs="Times New Roman"/>
          <w:color w:val="000000"/>
        </w:rPr>
        <w:t>(</w:t>
      </w:r>
      <w:r>
        <w:rPr>
          <w:rFonts w:ascii="宋体" w:hAnsi="宋体"/>
          <w:color w:val="000000"/>
        </w:rPr>
        <w:t>用代数式表示</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压力</w:t>
      </w:r>
      <w:r>
        <w:rPr>
          <w:rFonts w:eastAsia="Times New Roman" w:cs="Times New Roman"/>
          <w:color w:val="000000"/>
        </w:rPr>
        <w:t>p</w:t>
      </w:r>
      <w:r>
        <w:rPr>
          <w:rFonts w:ascii="宋体" w:hAnsi="宋体"/>
          <w:color w:val="000000"/>
        </w:rPr>
        <w:t>下，</w:t>
      </w:r>
      <w:r>
        <w:object>
          <v:shape id="_x0000_i1282" type="#_x0000_t75" alt="学科网(www.zxxk.com)--教育资源门户，提供试卷、教案、课件、论文、素材以及各类教学资源下载，还有大量而丰富的教学相关资讯！" style="width:63.1pt;height:18.2pt" o:ole="" coordsize="21600,21600" o:preferrelative="t" filled="f" stroked="f">
            <v:stroke joinstyle="miter"/>
            <v:imagedata r:id="rId437" o:title="eqIdd5494476804e4c9ad92229069bfb002f"/>
            <o:lock v:ext="edit" aspectratio="t"/>
            <w10:anchorlock/>
          </v:shape>
          <o:OLEObject Type="Embed" ProgID="Equation.DSMT4" ShapeID="_x0000_i1282" DrawAspect="Content" ObjectID="_1468075982" r:id="rId438"/>
        </w:object>
      </w:r>
      <w:r>
        <w:rPr>
          <w:rFonts w:ascii="宋体" w:hAnsi="宋体"/>
          <w:color w:val="000000"/>
        </w:rPr>
        <w:t>体系达平衡后，图示温度范围内</w:t>
      </w:r>
      <w:r>
        <w:object>
          <v:shape id="_x0000_i1283" type="#_x0000_t75" alt="学科网(www.zxxk.com)--教育资源门户，提供试卷、教案、课件、论文、素材以及各类教学资源下载，还有大量而丰富的教学相关资讯！" style="width:24pt;height:16.3pt" o:ole="" coordsize="21600,21600" o:preferrelative="t" filled="f" stroked="f">
            <v:stroke joinstyle="miter"/>
            <v:imagedata r:id="rId439" o:title="eqId21a5064a8cb097b80ece436d8805137e"/>
            <o:lock v:ext="edit" aspectratio="t"/>
            <w10:anchorlock/>
          </v:shape>
          <o:OLEObject Type="Embed" ProgID="Equation.DSMT4" ShapeID="_x0000_i1283" DrawAspect="Content" ObjectID="_1468075983" r:id="rId440"/>
        </w:object>
      </w:r>
      <w:r>
        <w:rPr>
          <w:rFonts w:ascii="宋体" w:hAnsi="宋体"/>
          <w:color w:val="FF0000"/>
        </w:rPr>
        <w:t>已完全反应</w:t>
      </w:r>
      <w:r>
        <w:rPr>
          <w:rFonts w:ascii="宋体" w:hAnsi="宋体"/>
          <w:color w:val="000000"/>
        </w:rPr>
        <w:t>，</w:t>
      </w:r>
      <w:r>
        <w:object>
          <v:shape id="_x0000_i1284"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441" o:title="eqId9c995b5b519600a12cc5a8cac5ef891a"/>
            <o:lock v:ext="edit" aspectratio="t"/>
            <w10:anchorlock/>
          </v:shape>
          <o:OLEObject Type="Embed" ProgID="Equation.DSMT4" ShapeID="_x0000_i1284" DrawAspect="Content" ObjectID="_1468075984" r:id="rId442"/>
        </w:object>
      </w:r>
      <w:r>
        <w:rPr>
          <w:rFonts w:ascii="宋体" w:hAnsi="宋体"/>
          <w:color w:val="000000"/>
        </w:rPr>
        <w:t>在</w:t>
      </w:r>
      <w:r>
        <w:object>
          <v:shape id="_x0000_i1285"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443" o:title="eqIdbaa24a8004d0095ac9d9382113732970"/>
            <o:lock v:ext="edit" aspectratio="t"/>
            <w10:anchorlock/>
          </v:shape>
          <o:OLEObject Type="Embed" ProgID="Equation.DSMT4" ShapeID="_x0000_i1285" DrawAspect="Content" ObjectID="_1468075985" r:id="rId444"/>
        </w:object>
      </w:r>
      <w:r>
        <w:rPr>
          <w:rFonts w:ascii="宋体" w:hAnsi="宋体"/>
          <w:color w:val="000000"/>
        </w:rPr>
        <w:t>温度时</w:t>
      </w:r>
      <w:r>
        <w:rPr>
          <w:rFonts w:ascii="宋体" w:hAnsi="宋体"/>
          <w:color w:val="FF0000"/>
        </w:rPr>
        <w:t>完全分解</w:t>
      </w:r>
      <w:r>
        <w:rPr>
          <w:rFonts w:ascii="宋体" w:hAnsi="宋体"/>
          <w:color w:val="000000"/>
        </w:rPr>
        <w:t>。气相中</w:t>
      </w:r>
      <w:r>
        <w:object>
          <v:shape id="_x0000_i1286" type="#_x0000_t75" alt="学科网(www.zxxk.com)--教育资源门户，提供试卷、教案、课件、论文、素材以及各类教学资源下载，还有大量而丰富的教学相关资讯！" style="width:20pt;height:14pt" o:ole="" coordsize="21600,21600" o:preferrelative="t" filled="f" stroked="f">
            <v:stroke joinstyle="miter"/>
            <v:imagedata r:id="rId445" o:title="eqIde5a122e25cf4eb9f03ffe5ec823bfc31"/>
            <o:lock v:ext="edit" aspectratio="t"/>
            <w10:anchorlock/>
          </v:shape>
          <o:OLEObject Type="Embed" ProgID="Equation.DSMT4" ShapeID="_x0000_i1286" DrawAspect="Content" ObjectID="_1468075986" r:id="rId446"/>
        </w:object>
      </w:r>
      <w:r>
        <w:rPr>
          <w:rFonts w:ascii="宋体" w:hAnsi="宋体"/>
          <w:color w:val="000000"/>
        </w:rPr>
        <w:t>，</w:t>
      </w:r>
      <w:r>
        <w:object>
          <v:shape id="_x0000_i128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287" DrawAspect="Content" ObjectID="_1468075987" r:id="rId447"/>
        </w:object>
      </w:r>
      <w:r>
        <w:rPr>
          <w:rFonts w:ascii="宋体" w:hAnsi="宋体"/>
          <w:color w:val="000000"/>
        </w:rPr>
        <w:t>和</w:t>
      </w:r>
      <w:r>
        <w:object>
          <v:shape id="_x0000_i128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288" DrawAspect="Content" ObjectID="_1468075988" r:id="rId448"/>
        </w:object>
      </w:r>
      <w:r>
        <w:rPr>
          <w:rFonts w:ascii="宋体" w:hAnsi="宋体"/>
          <w:color w:val="000000"/>
        </w:rPr>
        <w:t>摩尔分数随温度的变化关系如图所示，则</w:t>
      </w:r>
      <w:r>
        <w:rPr>
          <w:rFonts w:eastAsia="Times New Roman" w:cs="Times New Roman"/>
          <w:color w:val="000000"/>
        </w:rPr>
        <w:t>a</w:t>
      </w:r>
      <w:r>
        <w:rPr>
          <w:rFonts w:ascii="宋体" w:hAnsi="宋体"/>
          <w:color w:val="000000"/>
        </w:rPr>
        <w:t>线对应物种为</w:t>
      </w:r>
      <w:r>
        <w:rPr>
          <w:color w:val="000000"/>
        </w:rPr>
        <w:t>_______</w:t>
      </w:r>
      <w:r>
        <w:rPr>
          <w:rFonts w:eastAsia="Times New Roman" w:cs="Times New Roman"/>
          <w:color w:val="000000"/>
        </w:rPr>
        <w:t>(</w:t>
      </w:r>
      <w:r>
        <w:rPr>
          <w:rFonts w:ascii="宋体" w:hAnsi="宋体"/>
          <w:color w:val="000000"/>
        </w:rPr>
        <w:t>填化学式</w:t>
      </w:r>
      <w:r>
        <w:rPr>
          <w:rFonts w:eastAsia="Times New Roman" w:cs="Times New Roman"/>
          <w:color w:val="000000"/>
        </w:rPr>
        <w:t>)</w:t>
      </w:r>
      <w:r>
        <w:rPr>
          <w:rFonts w:ascii="宋体" w:hAnsi="宋体"/>
          <w:color w:val="000000"/>
        </w:rPr>
        <w:t>。当温度高于</w:t>
      </w:r>
      <w:r>
        <w:object>
          <v:shape id="_x0000_i1289"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443" o:title="eqIdbaa24a8004d0095ac9d9382113732970"/>
            <o:lock v:ext="edit" aspectratio="t"/>
            <w10:anchorlock/>
          </v:shape>
          <o:OLEObject Type="Embed" ProgID="Equation.DSMT4" ShapeID="_x0000_i1289" DrawAspect="Content" ObjectID="_1468075989" r:id="rId449"/>
        </w:object>
      </w:r>
      <w:r>
        <w:rPr>
          <w:rFonts w:ascii="宋体" w:hAnsi="宋体"/>
          <w:color w:val="000000"/>
        </w:rPr>
        <w:t>时，随温度升高</w:t>
      </w:r>
      <w:r>
        <w:rPr>
          <w:rFonts w:eastAsia="Times New Roman" w:cs="Times New Roman"/>
          <w:color w:val="000000"/>
        </w:rPr>
        <w:t>c</w:t>
      </w:r>
      <w:r>
        <w:rPr>
          <w:rFonts w:ascii="宋体" w:hAnsi="宋体"/>
          <w:color w:val="000000"/>
        </w:rPr>
        <w:t>线对应物种摩尔分数逐渐降低的原因是</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114300" distR="114300">
            <wp:extent cx="2914650" cy="2209800"/>
            <wp:effectExtent l="0" t="0" r="0" b="0"/>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50"/>
                    <a:stretch>
                      <a:fillRect/>
                    </a:stretch>
                  </pic:blipFill>
                  <pic:spPr>
                    <a:xfrm>
                      <a:off x="0" y="0"/>
                      <a:ext cx="2914650" cy="2209800"/>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hAnsi="宋体"/>
          <w:color w:val="000000"/>
        </w:rPr>
        <w:t>压力</w:t>
      </w:r>
      <w:r>
        <w:rPr>
          <w:rFonts w:eastAsia="Times New Roman" w:cs="Times New Roman"/>
          <w:color w:val="000000"/>
        </w:rPr>
        <w:t>p</w:t>
      </w:r>
      <w:r>
        <w:rPr>
          <w:rFonts w:ascii="宋体" w:hAnsi="宋体"/>
          <w:color w:val="000000"/>
        </w:rPr>
        <w:t>下、温度为</w:t>
      </w:r>
      <w:r>
        <w:object>
          <v:shape id="_x0000_i1290" type="#_x0000_t75" alt="学科网(www.zxxk.com)--教育资源门户，提供试卷、教案、课件、论文、素材以及各类教学资源下载，还有大量而丰富的教学相关资讯！" style="width:13.95pt;height:18.25pt" o:ole="" coordsize="21600,21600" o:preferrelative="t" filled="f" stroked="f">
            <v:stroke joinstyle="miter"/>
            <v:imagedata r:id="rId451" o:title="eqIdce79a25cc5f02fdb6ee3df433f8c4dce"/>
            <o:lock v:ext="edit" aspectratio="t"/>
            <w10:anchorlock/>
          </v:shape>
          <o:OLEObject Type="Embed" ProgID="Equation.DSMT4" ShapeID="_x0000_i1290" DrawAspect="Content" ObjectID="_1468075990" r:id="rId452"/>
        </w:object>
      </w:r>
      <w:r>
        <w:rPr>
          <w:rFonts w:ascii="宋体" w:hAnsi="宋体"/>
          <w:color w:val="000000"/>
        </w:rPr>
        <w:t>时，图示三种气体的摩尔分数分别为</w:t>
      </w:r>
      <w:r>
        <w:rPr>
          <w:rFonts w:eastAsia="Times New Roman" w:cs="Times New Roman"/>
          <w:color w:val="000000"/>
        </w:rPr>
        <w:t>0.50</w:t>
      </w:r>
      <w:r>
        <w:rPr>
          <w:rFonts w:ascii="宋体" w:hAnsi="宋体"/>
          <w:color w:val="000000"/>
        </w:rPr>
        <w:t>，</w:t>
      </w:r>
      <w:r>
        <w:rPr>
          <w:rFonts w:eastAsia="Times New Roman" w:cs="Times New Roman"/>
          <w:color w:val="000000"/>
        </w:rPr>
        <w:t>0.15</w:t>
      </w:r>
      <w:r>
        <w:rPr>
          <w:rFonts w:ascii="宋体" w:hAnsi="宋体"/>
          <w:color w:val="000000"/>
        </w:rPr>
        <w:t>，</w:t>
      </w:r>
      <w:r>
        <w:rPr>
          <w:rFonts w:eastAsia="Times New Roman" w:cs="Times New Roman"/>
          <w:color w:val="000000"/>
        </w:rPr>
        <w:t>0.05</w:t>
      </w:r>
      <w:r>
        <w:rPr>
          <w:rFonts w:ascii="宋体" w:hAnsi="宋体"/>
          <w:color w:val="000000"/>
        </w:rPr>
        <w:t>，则反应</w:t>
      </w:r>
      <w:r>
        <w:object>
          <v:shape id="_x0000_i1291" type="#_x0000_t75" alt="学科网(www.zxxk.com)--教育资源门户，提供试卷、教案、课件、论文、素材以及各类教学资源下载，还有大量而丰富的教学相关资讯！" style="width:167.25pt;height:18pt" o:ole="" coordsize="21600,21600" o:preferrelative="t" filled="f" stroked="f">
            <v:stroke joinstyle="miter"/>
            <v:imagedata r:id="rId453" o:title="eqIdc1777cde43931db3284dc49b85c21f13"/>
            <o:lock v:ext="edit" aspectratio="t"/>
            <w10:anchorlock/>
          </v:shape>
          <o:OLEObject Type="Embed" ProgID="Equation.DSMT4" ShapeID="_x0000_i1291" DrawAspect="Content" ObjectID="_1468075991" r:id="rId454"/>
        </w:object>
      </w:r>
      <w:r>
        <w:rPr>
          <w:rFonts w:ascii="宋体" w:hAnsi="宋体"/>
          <w:color w:val="000000"/>
        </w:rPr>
        <w:t>的平衡常数</w:t>
      </w:r>
      <w:r>
        <w:object>
          <v:shape id="_x0000_i1292"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455" o:title="eqId4e9a430bc430e866648a9ba303156a1d"/>
            <o:lock v:ext="edit" aspectratio="t"/>
            <w10:anchorlock/>
          </v:shape>
          <o:OLEObject Type="Embed" ProgID="Equation.DSMT4" ShapeID="_x0000_i1292" DrawAspect="Content" ObjectID="_1468075992" r:id="rId456"/>
        </w:object>
      </w:r>
      <w:r>
        <w:rPr>
          <w:color w:val="000000"/>
        </w:rPr>
        <w:t>_______</w:t>
      </w:r>
      <w:r>
        <w:rPr>
          <w:rFonts w:ascii="宋体" w:hAnsi="宋体"/>
          <w:color w:val="000000"/>
        </w:rPr>
        <w:t>；此时气体总物质的量为</w:t>
      </w:r>
      <w:r>
        <w:object>
          <v:shape id="_x0000_i1293" type="#_x0000_t75" alt="学科网(www.zxxk.com)--教育资源门户，提供试卷、教案、课件、论文、素材以及各类教学资源下载，还有大量而丰富的教学相关资讯！" style="width:37.2pt;height:13.8pt" o:ole="" coordsize="21600,21600" o:preferrelative="t" filled="f" stroked="f">
            <v:stroke joinstyle="miter"/>
            <v:imagedata r:id="rId457" o:title="eqId7a3e949c114e1ae60092973d3ee13347"/>
            <o:lock v:ext="edit" aspectratio="t"/>
            <w10:anchorlock/>
          </v:shape>
          <o:OLEObject Type="Embed" ProgID="Equation.DSMT4" ShapeID="_x0000_i1293" DrawAspect="Content" ObjectID="_1468075993" r:id="rId458"/>
        </w:object>
      </w:r>
      <w:r>
        <w:rPr>
          <w:rFonts w:ascii="宋体" w:hAnsi="宋体"/>
          <w:color w:val="000000"/>
        </w:rPr>
        <w:t>，则</w:t>
      </w:r>
      <w:r>
        <w:object>
          <v:shape id="_x0000_i1294"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441" o:title="eqId9c995b5b519600a12cc5a8cac5ef891a"/>
            <o:lock v:ext="edit" aspectratio="t"/>
            <w10:anchorlock/>
          </v:shape>
          <o:OLEObject Type="Embed" ProgID="Equation.DSMT4" ShapeID="_x0000_i1294" DrawAspect="Content" ObjectID="_1468075994" r:id="rId459"/>
        </w:object>
      </w:r>
      <w:r>
        <w:rPr>
          <w:rFonts w:ascii="宋体" w:hAnsi="宋体"/>
          <w:color w:val="000000"/>
        </w:rPr>
        <w:t>的物质的量为</w:t>
      </w:r>
      <w:r>
        <w:rPr>
          <w:color w:val="000000"/>
        </w:rPr>
        <w:t>_______</w:t>
      </w:r>
      <w:r>
        <w:object>
          <v:shape id="_x0000_i1295" type="#_x0000_t75" alt="学科网(www.zxxk.com)--教育资源门户，提供试卷、教案、课件、论文、素材以及各类教学资源下载，还有大量而丰富的教学相关资讯！" style="width:22.05pt;height:14.15pt" o:ole="" coordsize="21600,21600" o:preferrelative="t" filled="f" stroked="f">
            <v:stroke joinstyle="miter"/>
            <v:imagedata r:id="rId460" o:title="eqId28d2bac56d876662d223f34aca2d5c95"/>
            <o:lock v:ext="edit" aspectratio="t"/>
            <w10:anchorlock/>
          </v:shape>
          <o:OLEObject Type="Embed" ProgID="Equation.DSMT4" ShapeID="_x0000_i1295" DrawAspect="Content" ObjectID="_1468075995" r:id="rId461"/>
        </w:object>
      </w:r>
      <w:r>
        <w:rPr>
          <w:rFonts w:ascii="宋体" w:hAnsi="宋体"/>
          <w:color w:val="000000"/>
        </w:rPr>
        <w:t>；若向平衡体系中通入少量</w:t>
      </w:r>
      <w:r>
        <w:object>
          <v:shape id="_x0000_i1296" type="#_x0000_t75" alt="学科网(www.zxxk.com)--教育资源门户，提供试卷、教案、课件、论文、素材以及各类教学资源下载，还有大量而丰富的教学相关资讯！" style="width:40.15pt;height:18.1pt" o:ole="" coordsize="21600,21600" o:preferrelative="t" filled="f" stroked="f">
            <v:stroke joinstyle="miter"/>
            <v:imagedata r:id="rId462" o:title="eqId5b52c0fc18021ee815131cc6398b6283"/>
            <o:lock v:ext="edit" aspectratio="t"/>
            <w10:anchorlock/>
          </v:shape>
          <o:OLEObject Type="Embed" ProgID="Equation.DSMT4" ShapeID="_x0000_i1296" DrawAspect="Content" ObjectID="_1468075996" r:id="rId463"/>
        </w:object>
      </w:r>
      <w:r>
        <w:rPr>
          <w:rFonts w:ascii="宋体" w:hAnsi="宋体"/>
          <w:color w:val="000000"/>
        </w:rPr>
        <w:t>，重新达平衡后，分压</w:t>
      </w:r>
      <w:r>
        <w:object>
          <v:shape id="_x0000_i1297" type="#_x0000_t75" alt="学科网(www.zxxk.com)--教育资源门户，提供试卷、教案、课件、论文、素材以及各类教学资源下载，还有大量而丰富的教学相关资讯！" style="width:40.05pt;height:18.15pt" o:ole="" coordsize="21600,21600" o:preferrelative="t" filled="f" stroked="f">
            <v:stroke joinstyle="miter"/>
            <v:imagedata r:id="rId464" o:title="eqId11cadd52b7a5d5fa943a8fc80c640ffd"/>
            <o:lock v:ext="edit" aspectratio="t"/>
            <w10:anchorlock/>
          </v:shape>
          <o:OLEObject Type="Embed" ProgID="Equation.DSMT4" ShapeID="_x0000_i1297" DrawAspect="Content" ObjectID="_1468075997" r:id="rId465"/>
        </w:object>
      </w:r>
      <w:r>
        <w:rPr>
          <w:rFonts w:ascii="宋体" w:hAnsi="宋体"/>
          <w:color w:val="000000"/>
        </w:rPr>
        <w:t>将</w:t>
      </w:r>
      <w:r>
        <w:rPr>
          <w:color w:val="000000"/>
        </w:rPr>
        <w:t>_______</w:t>
      </w:r>
      <w:r>
        <w:rPr>
          <w:rFonts w:eastAsia="Times New Roman" w:cs="Times New Roman"/>
          <w:color w:val="000000"/>
        </w:rPr>
        <w:t>(</w:t>
      </w:r>
      <w:r>
        <w:rPr>
          <w:rFonts w:ascii="宋体" w:hAnsi="宋体"/>
          <w:color w:val="000000"/>
        </w:rPr>
        <w:t>填</w:t>
      </w:r>
      <w:r>
        <w:rPr>
          <w:rFonts w:eastAsia="Times New Roman" w:cs="Times New Roman"/>
          <w:color w:val="000000"/>
        </w:rPr>
        <w:t>“</w:t>
      </w:r>
      <w:r>
        <w:rPr>
          <w:rFonts w:ascii="宋体" w:hAnsi="宋体"/>
          <w:color w:val="000000"/>
        </w:rPr>
        <w:t>增大</w:t>
      </w:r>
      <w:r>
        <w:rPr>
          <w:rFonts w:eastAsia="Times New Roman" w:cs="Times New Roman"/>
          <w:color w:val="000000"/>
        </w:rPr>
        <w:t>”“</w:t>
      </w:r>
      <w:r>
        <w:rPr>
          <w:rFonts w:ascii="宋体" w:hAnsi="宋体"/>
          <w:color w:val="000000"/>
        </w:rPr>
        <w:t>减小</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不变</w:t>
      </w:r>
      <w:r>
        <w:rPr>
          <w:rFonts w:eastAsia="Times New Roman" w:cs="Times New Roman"/>
          <w:color w:val="000000"/>
        </w:rPr>
        <w:t>”)</w:t>
      </w:r>
      <w:r>
        <w:rPr>
          <w:rFonts w:ascii="宋体" w:hAnsi="宋体"/>
          <w:color w:val="000000"/>
        </w:rPr>
        <w:t>，</w:t>
      </w:r>
      <w:r>
        <w:object>
          <v:shape id="_x0000_i1298" type="#_x0000_t75" alt="学科网(www.zxxk.com)--教育资源门户，提供试卷、教案、课件、论文、素材以及各类教学资源下载，还有大量而丰富的教学相关资讯！" style="width:34.35pt;height:15.9pt" o:ole="" coordsize="21600,21600" o:preferrelative="t" filled="f" stroked="f">
            <v:stroke joinstyle="miter"/>
            <v:imagedata r:id="rId466" o:title="eqId187598e940c0c9d27fc1acfcbd697e20"/>
            <o:lock v:ext="edit" aspectratio="t"/>
            <w10:anchorlock/>
          </v:shape>
          <o:OLEObject Type="Embed" ProgID="Equation.DSMT4" ShapeID="_x0000_i1298" DrawAspect="Content" ObjectID="_1468075998" r:id="rId467"/>
        </w:object>
      </w:r>
      <w:r>
        <w:rPr>
          <w:rFonts w:ascii="宋体" w:hAnsi="宋体"/>
          <w:color w:val="000000"/>
        </w:rPr>
        <w:t>将</w:t>
      </w:r>
      <w:r>
        <w:rPr>
          <w:color w:val="000000"/>
        </w:rPr>
        <w:t>_______</w:t>
      </w:r>
      <w:r>
        <w:rPr>
          <w:rFonts w:eastAsia="Times New Roman" w:cs="Times New Roman"/>
          <w:color w:val="000000"/>
        </w:rPr>
        <w:t>(</w:t>
      </w:r>
      <w:r>
        <w:rPr>
          <w:rFonts w:ascii="宋体" w:hAnsi="宋体"/>
          <w:color w:val="000000"/>
        </w:rPr>
        <w:t>填</w:t>
      </w:r>
      <w:r>
        <w:rPr>
          <w:rFonts w:eastAsia="Times New Roman" w:cs="Times New Roman"/>
          <w:color w:val="000000"/>
        </w:rPr>
        <w:t>“</w:t>
      </w:r>
      <w:r>
        <w:rPr>
          <w:rFonts w:ascii="宋体" w:hAnsi="宋体"/>
          <w:color w:val="000000"/>
        </w:rPr>
        <w:t>增大</w:t>
      </w:r>
      <w:r>
        <w:rPr>
          <w:rFonts w:eastAsia="Times New Roman" w:cs="Times New Roman"/>
          <w:color w:val="000000"/>
        </w:rPr>
        <w:t>”“</w:t>
      </w:r>
      <w:r>
        <w:rPr>
          <w:rFonts w:ascii="宋体" w:hAnsi="宋体"/>
          <w:color w:val="000000"/>
        </w:rPr>
        <w:t>减小</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不变</w:t>
      </w:r>
      <w:r>
        <w:rPr>
          <w:rFonts w:eastAsia="Times New Roman" w:cs="Times New Roman"/>
          <w:color w:val="000000"/>
        </w:rPr>
        <w:t>”)</w:t>
      </w:r>
      <w:r>
        <w:rPr>
          <w:rFonts w:ascii="宋体" w:hAnsi="宋体"/>
          <w:color w:val="000000"/>
        </w:rPr>
        <w:t>。</w:t>
      </w:r>
    </w:p>
    <w:p>
      <w:pPr>
        <w:spacing w:line="360" w:lineRule="auto"/>
        <w:textAlignment w:val="center"/>
        <w:rPr>
          <w:color w:val="000000"/>
        </w:rPr>
      </w:pPr>
      <w:r>
        <w:rPr>
          <w:color w:val="2E75B6"/>
        </w:rPr>
        <w:t>【答案】</w:t>
      </w:r>
      <w:r>
        <w:rPr>
          <w:color w:val="000000"/>
        </w:rPr>
        <w:t>（1）</w:t>
      </w:r>
      <w:r>
        <w:object>
          <v:shape id="_x0000_i1299"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68" o:title="eqId31cc50a6f508c24a587c2d3c536b8756"/>
            <o:lock v:ext="edit" aspectratio="t"/>
            <w10:anchorlock/>
          </v:shape>
          <o:OLEObject Type="Embed" ProgID="Equation.DSMT4" ShapeID="_x0000_i1299" DrawAspect="Content" ObjectID="_1468075999" r:id="rId469"/>
        </w:object>
      </w:r>
      <w:r>
        <w:rPr>
          <w:rFonts w:eastAsia="Times New Roman" w:cs="Times New Roman"/>
          <w:color w:val="000000"/>
        </w:rPr>
        <w:t>+</w:t>
      </w:r>
      <w:r>
        <w:object>
          <v:shape id="_x0000_i130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70" o:title="eqId7e3396e9e066adc1d6e03779938058a9"/>
            <o:lock v:ext="edit" aspectratio="t"/>
            <w10:anchorlock/>
          </v:shape>
          <o:OLEObject Type="Embed" ProgID="Equation.DSMT4" ShapeID="_x0000_i1300" DrawAspect="Content" ObjectID="_1468076000" r:id="rId471"/>
        </w:object>
      </w:r>
      <w:r>
        <w:rPr>
          <w:rFonts w:eastAsia="Times New Roman" w:cs="Times New Roman"/>
          <w:color w:val="000000"/>
        </w:rPr>
        <w:t>+</w:t>
      </w:r>
      <w:r>
        <w:object>
          <v:shape id="_x0000_i1301"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72" o:title="eqId1554b45cfdbc59d629b34bf21a8aa139"/>
            <o:lock v:ext="edit" aspectratio="t"/>
            <w10:anchorlock/>
          </v:shape>
          <o:OLEObject Type="Embed" ProgID="Equation.DSMT4" ShapeID="_x0000_i1301" DrawAspect="Content" ObjectID="_1468076001" r:id="rId473"/>
        </w:object>
      </w:r>
      <w:r>
        <w:rPr>
          <w:color w:val="000000"/>
        </w:rPr>
        <w:t xml:space="preserve">    </w:t>
      </w:r>
    </w:p>
    <w:p>
      <w:pPr>
        <w:spacing w:line="360" w:lineRule="auto"/>
        <w:textAlignment w:val="center"/>
        <w:rPr>
          <w:color w:val="000000"/>
        </w:rPr>
      </w:pPr>
      <w:r>
        <w:rPr>
          <w:color w:val="000000"/>
        </w:rPr>
        <w:t xml:space="preserve">（2）    ①. </w:t>
      </w:r>
      <w:r>
        <w:object>
          <v:shape id="_x0000_i1302"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302" DrawAspect="Content" ObjectID="_1468076002" r:id="rId474"/>
        </w:object>
      </w:r>
      <w:r>
        <w:rPr>
          <w:color w:val="000000"/>
        </w:rPr>
        <w:t xml:space="preserve">    ②. </w:t>
      </w:r>
      <w:r>
        <w:rPr>
          <w:rFonts w:ascii="宋体" w:hAnsi="宋体"/>
          <w:color w:val="000000"/>
        </w:rPr>
        <w:t>当温度高于</w:t>
      </w:r>
      <w:r>
        <w:rPr>
          <w:rFonts w:eastAsia="Times New Roman" w:cs="Times New Roman"/>
          <w:color w:val="000000"/>
        </w:rPr>
        <w:t>T</w:t>
      </w:r>
      <w:r>
        <w:rPr>
          <w:color w:val="000000"/>
          <w:vertAlign w:val="subscript"/>
        </w:rPr>
        <w:t>1</w:t>
      </w:r>
      <w:r>
        <w:rPr>
          <w:rFonts w:ascii="宋体" w:hAnsi="宋体"/>
          <w:color w:val="000000"/>
        </w:rPr>
        <w:t>，</w:t>
      </w:r>
      <w:r>
        <w:object>
          <v:shape id="_x0000_i1303"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441" o:title="eqId9c995b5b519600a12cc5a8cac5ef891a"/>
            <o:lock v:ext="edit" aspectratio="t"/>
            <w10:anchorlock/>
          </v:shape>
          <o:OLEObject Type="Embed" ProgID="Equation.DSMT4" ShapeID="_x0000_i1303" DrawAspect="Content" ObjectID="_1468076003" r:id="rId475"/>
        </w:object>
      </w:r>
      <w:r>
        <w:rPr>
          <w:rFonts w:ascii="宋体" w:hAnsi="宋体"/>
          <w:color w:val="000000"/>
        </w:rPr>
        <w:t>已完全分解，只发生反应</w:t>
      </w:r>
      <w:r>
        <w:rPr>
          <w:color w:val="000000"/>
        </w:rPr>
        <w:t>Ⅱ</w:t>
      </w:r>
      <w:r>
        <w:rPr>
          <w:rFonts w:ascii="宋体" w:hAnsi="宋体"/>
          <w:color w:val="000000"/>
        </w:rPr>
        <w:t>，温度升高，反应</w:t>
      </w:r>
      <w:r>
        <w:rPr>
          <w:color w:val="000000"/>
        </w:rPr>
        <w:t>Ⅱ</w:t>
      </w:r>
      <w:r>
        <w:rPr>
          <w:rFonts w:ascii="宋体" w:hAnsi="宋体"/>
          <w:color w:val="000000"/>
        </w:rPr>
        <w:t>逆向移动，所以</w:t>
      </w:r>
      <w:r>
        <w:object>
          <v:shape id="_x0000_i1304"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304" DrawAspect="Content" ObjectID="_1468076004" r:id="rId476"/>
        </w:object>
      </w:r>
      <w:r>
        <w:rPr>
          <w:rFonts w:ascii="宋体" w:hAnsi="宋体"/>
          <w:color w:val="000000"/>
        </w:rPr>
        <w:t>的摩尔分数减小。</w:t>
      </w:r>
      <w:r>
        <w:rPr>
          <w:color w:val="000000"/>
        </w:rPr>
        <w:t xml:space="preserve">    </w:t>
      </w:r>
    </w:p>
    <w:p>
      <w:pPr>
        <w:spacing w:line="360" w:lineRule="auto"/>
        <w:textAlignment w:val="center"/>
        <w:rPr>
          <w:color w:val="000000"/>
        </w:rPr>
      </w:pPr>
      <w:r>
        <w:rPr>
          <w:color w:val="000000"/>
        </w:rPr>
        <w:t xml:space="preserve">（3）    ①. </w:t>
      </w:r>
      <w:r>
        <w:object>
          <v:shape id="_x0000_i1305" type="#_x0000_t75" alt="学科网(www.zxxk.com)--教育资源门户，提供试卷、教案、课件、论文、素材以及各类教学资源下载，还有大量而丰富的教学相关资讯！" style="width:11.25pt;height:30.75pt" o:ole="" coordsize="21600,21600" o:preferrelative="t" filled="f" stroked="f">
            <v:stroke joinstyle="miter"/>
            <v:imagedata r:id="rId477" o:title="eqId012a6e76281552a45745d1306794613c"/>
            <o:lock v:ext="edit" aspectratio="t"/>
            <w10:anchorlock/>
          </v:shape>
          <o:OLEObject Type="Embed" ProgID="Equation.DSMT4" ShapeID="_x0000_i1305" DrawAspect="Content" ObjectID="_1468076005" r:id="rId478"/>
        </w:object>
      </w:r>
      <w:r>
        <w:rPr>
          <w:color w:val="000000"/>
        </w:rPr>
        <w:t xml:space="preserve">    ②. </w:t>
      </w:r>
      <w:r>
        <w:rPr>
          <w:rFonts w:eastAsia="Times New Roman" w:cs="Times New Roman"/>
          <w:color w:val="000000"/>
        </w:rPr>
        <w:t>0.5</w:t>
      </w:r>
      <w:r>
        <w:rPr>
          <w:color w:val="000000"/>
        </w:rPr>
        <w:t xml:space="preserve">    ③. </w:t>
      </w:r>
      <w:r>
        <w:rPr>
          <w:rFonts w:ascii="宋体" w:hAnsi="宋体"/>
          <w:color w:val="000000"/>
        </w:rPr>
        <w:t>不变</w:t>
      </w:r>
      <w:r>
        <w:rPr>
          <w:color w:val="000000"/>
        </w:rPr>
        <w:t xml:space="preserve">    ④. </w:t>
      </w:r>
      <w:r>
        <w:rPr>
          <w:rFonts w:ascii="宋体" w:hAnsi="宋体"/>
          <w:color w:val="000000"/>
        </w:rPr>
        <w:t>增大</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 xml:space="preserve">已知三个反应： </w:t>
      </w:r>
    </w:p>
    <w:p>
      <w:pPr>
        <w:spacing w:line="360" w:lineRule="auto"/>
        <w:jc w:val="left"/>
        <w:textAlignment w:val="center"/>
        <w:rPr>
          <w:color w:val="000000"/>
        </w:rPr>
      </w:pPr>
      <w:r>
        <w:rPr>
          <w:color w:val="000000"/>
        </w:rPr>
        <w:t>Ⅰ.</w:t>
      </w:r>
      <w:r>
        <w:object>
          <v:shape id="_x0000_i1306" type="#_x0000_t75" alt="学科网(www.zxxk.com)--教育资源门户，提供试卷、教案、课件、论文、素材以及各类教学资源下载，还有大量而丰富的教学相关资讯！" style="width:139pt;height:18pt" o:ole="" coordsize="21600,21600" o:preferrelative="t" filled="f" stroked="f">
            <v:stroke joinstyle="miter"/>
            <v:imagedata r:id="rId479" o:title="eqIdaadb0d06a1cdb327d66c53c44648e728"/>
            <o:lock v:ext="edit" aspectratio="t"/>
            <w10:anchorlock/>
          </v:shape>
          <o:OLEObject Type="Embed" ProgID="Equation.DSMT4" ShapeID="_x0000_i1306" DrawAspect="Content" ObjectID="_1468076006" r:id="rId480"/>
        </w:object>
      </w:r>
      <w:r>
        <w:rPr>
          <w:color w:val="000000"/>
        </w:rPr>
        <w:t xml:space="preserve"> </w:t>
      </w:r>
    </w:p>
    <w:p>
      <w:pPr>
        <w:spacing w:line="360" w:lineRule="auto"/>
        <w:jc w:val="left"/>
        <w:textAlignment w:val="center"/>
        <w:rPr>
          <w:color w:val="000000"/>
        </w:rPr>
      </w:pPr>
      <w:r>
        <w:rPr>
          <w:color w:val="000000"/>
        </w:rPr>
        <w:t>Ⅱ.</w:t>
      </w:r>
      <w:r>
        <w:object>
          <v:shape id="_x0000_i1307" type="#_x0000_t75" alt="学科网(www.zxxk.com)--教育资源门户，提供试卷、教案、课件、论文、素材以及各类教学资源下载，还有大量而丰富的教学相关资讯！" style="width:153.75pt;height:18pt" o:ole="" coordsize="21600,21600" o:preferrelative="t" filled="f" stroked="f">
            <v:stroke joinstyle="miter"/>
            <v:imagedata r:id="rId481" o:title="eqIda05ac42eb832af43e04248d7f8b9d992"/>
            <o:lock v:ext="edit" aspectratio="t"/>
            <w10:anchorlock/>
          </v:shape>
          <o:OLEObject Type="Embed" ProgID="Equation.DSMT4" ShapeID="_x0000_i1307" DrawAspect="Content" ObjectID="_1468076007" r:id="rId482"/>
        </w:object>
      </w:r>
    </w:p>
    <w:p>
      <w:pPr>
        <w:spacing w:line="360" w:lineRule="auto"/>
        <w:jc w:val="left"/>
        <w:textAlignment w:val="center"/>
        <w:rPr>
          <w:color w:val="000000"/>
        </w:rPr>
      </w:pPr>
      <w:r>
        <w:rPr>
          <w:color w:val="000000"/>
        </w:rPr>
        <w:t>Ⅲ.</w:t>
      </w:r>
      <w:r>
        <w:object>
          <v:shape id="_x0000_i1308" type="#_x0000_t75" alt="学科网(www.zxxk.com)--教育资源门户，提供试卷、教案、课件、论文、素材以及各类教学资源下载，还有大量而丰富的教学相关资讯！" style="width:141pt;height:18pt" o:ole="" coordsize="21600,21600" o:preferrelative="t" filled="f" stroked="f">
            <v:stroke joinstyle="miter"/>
            <v:imagedata r:id="rId483" o:title="eqId68952a0952b3bdf4d14ba05d711de51d"/>
            <o:lock v:ext="edit" aspectratio="t"/>
            <w10:anchorlock/>
          </v:shape>
          <o:OLEObject Type="Embed" ProgID="Equation.DSMT4" ShapeID="_x0000_i1308" DrawAspect="Content" ObjectID="_1468076008" r:id="rId484"/>
        </w:object>
      </w:r>
    </w:p>
    <w:p>
      <w:pPr>
        <w:spacing w:line="360" w:lineRule="auto"/>
        <w:jc w:val="left"/>
        <w:textAlignment w:val="center"/>
        <w:rPr>
          <w:color w:val="000000"/>
        </w:rPr>
      </w:pPr>
      <w:r>
        <w:rPr>
          <w:color w:val="000000"/>
        </w:rPr>
        <w:t>设目标反应</w:t>
      </w:r>
      <w:r>
        <w:object>
          <v:shape id="_x0000_i1309" type="#_x0000_t75" alt="学科网(www.zxxk.com)--教育资源门户，提供试卷、教案、课件、论文、素材以及各类教学资源下载，还有大量而丰富的教学相关资讯！" style="width:233.1pt;height:20.3pt" o:ole="" coordsize="21600,21600" o:preferrelative="t" filled="f" stroked="f">
            <v:stroke joinstyle="miter"/>
            <v:imagedata r:id="rId433" o:title="eqId7d0d803bb0624bf7ed17d7736be0ec7d"/>
            <o:lock v:ext="edit" aspectratio="t"/>
            <w10:anchorlock/>
          </v:shape>
          <o:OLEObject Type="Embed" ProgID="Equation.DSMT4" ShapeID="_x0000_i1309" DrawAspect="Content" ObjectID="_1468076009" r:id="rId485"/>
        </w:object>
      </w:r>
      <w:r>
        <w:rPr>
          <w:color w:val="000000"/>
        </w:rPr>
        <w:t>为Ⅳ，根据盖斯定律，Ⅳ=Ⅰ</w:t>
      </w:r>
      <w:r>
        <w:object>
          <v:shape id="_x0000_i1310" type="#_x0000_t75" alt="学科网(www.zxxk.com)--教育资源门户，提供试卷、教案、课件、论文、素材以及各类教学资源下载，还有大量而丰富的教学相关资讯！" style="width:8.15pt;height:12.9pt" o:ole="" coordsize="21600,21600" o:preferrelative="t" filled="f" stroked="f">
            <v:stroke joinstyle="miter"/>
            <v:imagedata r:id="rId486" o:title="eqIddd089d88c84bd060bc3587c69d294776"/>
            <o:lock v:ext="edit" aspectratio="t"/>
            <w10:anchorlock/>
          </v:shape>
          <o:OLEObject Type="Embed" ProgID="Equation.DSMT4" ShapeID="_x0000_i1310" DrawAspect="Content" ObjectID="_1468076010" r:id="rId487"/>
        </w:object>
      </w:r>
      <w:r>
        <w:rPr>
          <w:color w:val="000000"/>
        </w:rPr>
        <w:t>+Ⅱ+Ⅲ，所以</w:t>
      </w:r>
      <w:r>
        <w:object>
          <v:shape id="_x0000_i1311" type="#_x0000_t75" alt="学科网(www.zxxk.com)--教育资源门户，提供试卷、教案、课件、论文、素材以及各类教学资源下载，还有大量而丰富的教学相关资讯！" style="width:27pt;height:12.75pt" o:ole="" coordsize="21600,21600" o:preferrelative="t" filled="f" stroked="f">
            <v:stroke joinstyle="miter"/>
            <v:imagedata r:id="rId435" o:title="eqId5e483c7b72988c3a71dbb8ed86346afd"/>
            <o:lock v:ext="edit" aspectratio="t"/>
            <w10:anchorlock/>
          </v:shape>
          <o:OLEObject Type="Embed" ProgID="Equation.DSMT4" ShapeID="_x0000_i1311" DrawAspect="Content" ObjectID="_1468076011" r:id="rId488"/>
        </w:object>
      </w:r>
      <w:r>
        <w:object>
          <v:shape id="_x0000_i1312"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68" o:title="eqId31cc50a6f508c24a587c2d3c536b8756"/>
            <o:lock v:ext="edit" aspectratio="t"/>
            <w10:anchorlock/>
          </v:shape>
          <o:OLEObject Type="Embed" ProgID="Equation.DSMT4" ShapeID="_x0000_i1312" DrawAspect="Content" ObjectID="_1468076012" r:id="rId489"/>
        </w:object>
      </w:r>
      <w:r>
        <w:rPr>
          <w:color w:val="000000"/>
        </w:rPr>
        <w:t>+</w:t>
      </w:r>
      <w:r>
        <w:object>
          <v:shape id="_x0000_i131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70" o:title="eqId7e3396e9e066adc1d6e03779938058a9"/>
            <o:lock v:ext="edit" aspectratio="t"/>
            <w10:anchorlock/>
          </v:shape>
          <o:OLEObject Type="Embed" ProgID="Equation.DSMT4" ShapeID="_x0000_i1313" DrawAspect="Content" ObjectID="_1468076013" r:id="rId490"/>
        </w:object>
      </w:r>
      <w:r>
        <w:rPr>
          <w:color w:val="000000"/>
        </w:rPr>
        <w:t>+</w:t>
      </w:r>
      <w:r>
        <w:object>
          <v:shape id="_x0000_i1314"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72" o:title="eqId1554b45cfdbc59d629b34bf21a8aa139"/>
            <o:lock v:ext="edit" aspectratio="t"/>
            <w10:anchorlock/>
          </v:shape>
          <o:OLEObject Type="Embed" ProgID="Equation.DSMT4" ShapeID="_x0000_i1314" DrawAspect="Content" ObjectID="_1468076014" r:id="rId491"/>
        </w:objec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图示温度范围内</w:t>
      </w:r>
      <w:r>
        <w:object>
          <v:shape id="_x0000_i1315" type="#_x0000_t75" alt="学科网(www.zxxk.com)--教育资源门户，提供试卷、教案、课件、论文、素材以及各类教学资源下载，还有大量而丰富的教学相关资讯！" style="width:24pt;height:16.3pt" o:ole="" coordsize="21600,21600" o:preferrelative="t" filled="f" stroked="f">
            <v:stroke joinstyle="miter"/>
            <v:imagedata r:id="rId439" o:title="eqId21a5064a8cb097b80ece436d8805137e"/>
            <o:lock v:ext="edit" aspectratio="t"/>
            <w10:anchorlock/>
          </v:shape>
          <o:OLEObject Type="Embed" ProgID="Equation.DSMT4" ShapeID="_x0000_i1315" DrawAspect="Content" ObjectID="_1468076015" r:id="rId492"/>
        </w:object>
      </w:r>
      <w:r>
        <w:rPr>
          <w:color w:val="000000"/>
        </w:rPr>
        <w:t>已完全反应，则反应Ⅰ已经进行完全，反应Ⅱ和Ⅲ均为放热反应，从开始到T</w:t>
      </w:r>
      <w:r>
        <w:rPr>
          <w:color w:val="000000"/>
          <w:vertAlign w:val="subscript"/>
        </w:rPr>
        <w:t>1</w:t>
      </w:r>
      <w:r>
        <w:rPr>
          <w:color w:val="000000"/>
        </w:rPr>
        <w:t>，温度不断升高，反应Ⅱ和Ⅲ逆向移动，依据反应Ⅱ，</w:t>
      </w:r>
      <w:r>
        <w:object>
          <v:shape id="_x0000_i131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316" DrawAspect="Content" ObjectID="_1468076016" r:id="rId493"/>
        </w:object>
      </w:r>
      <w:r>
        <w:rPr>
          <w:color w:val="000000"/>
        </w:rPr>
        <w:t>量减小，摩尔分数减小，</w:t>
      </w:r>
      <w:r>
        <w:object>
          <v:shape id="_x0000_i1317" type="#_x0000_t75" alt="学科网(www.zxxk.com)--教育资源门户，提供试卷、教案、课件、论文、素材以及各类教学资源下载，还有大量而丰富的教学相关资讯！" style="width:20pt;height:14pt" o:ole="" coordsize="21600,21600" o:preferrelative="t" filled="f" stroked="f">
            <v:stroke joinstyle="miter"/>
            <v:imagedata r:id="rId445" o:title="eqIde5a122e25cf4eb9f03ffe5ec823bfc31"/>
            <o:lock v:ext="edit" aspectratio="t"/>
            <w10:anchorlock/>
          </v:shape>
          <o:OLEObject Type="Embed" ProgID="Equation.DSMT4" ShapeID="_x0000_i1317" DrawAspect="Content" ObjectID="_1468076017" r:id="rId494"/>
        </w:object>
      </w:r>
      <w:r>
        <w:rPr>
          <w:color w:val="000000"/>
        </w:rPr>
        <w:t>量升高，摩尔分数，且二者摩尔分数变化斜率相同，所以a曲线代表</w:t>
      </w:r>
      <w:r>
        <w:object>
          <v:shape id="_x0000_i131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318" DrawAspect="Content" ObjectID="_1468076018" r:id="rId495"/>
        </w:object>
      </w:r>
      <w:r>
        <w:rPr>
          <w:color w:val="000000"/>
        </w:rPr>
        <w:t>的摩尔分数的变化，则c曲线代表</w:t>
      </w:r>
      <w:r>
        <w:object>
          <v:shape id="_x0000_i1319"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319" DrawAspect="Content" ObjectID="_1468076019" r:id="rId496"/>
        </w:object>
      </w:r>
      <w:r>
        <w:rPr>
          <w:color w:val="000000"/>
        </w:rPr>
        <w:t>的摩尔分数随温度的变化，开始到T</w:t>
      </w:r>
      <w:r>
        <w:rPr>
          <w:color w:val="000000"/>
          <w:vertAlign w:val="subscript"/>
        </w:rPr>
        <w:t>1</w:t>
      </w:r>
      <w:r>
        <w:rPr>
          <w:color w:val="000000"/>
        </w:rPr>
        <w:t>，</w:t>
      </w:r>
      <w:r>
        <w:object>
          <v:shape id="_x0000_i132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320" DrawAspect="Content" ObjectID="_1468076020" r:id="rId497"/>
        </w:object>
      </w:r>
      <w:r>
        <w:rPr>
          <w:color w:val="000000"/>
        </w:rPr>
        <w:t>的摩尔分数升高，说明在这段温度范围内，反应Ⅲ占主导，当温度高于T</w:t>
      </w:r>
      <w:r>
        <w:rPr>
          <w:color w:val="000000"/>
          <w:vertAlign w:val="subscript"/>
        </w:rPr>
        <w:t>1</w:t>
      </w:r>
      <w:r>
        <w:rPr>
          <w:color w:val="000000"/>
        </w:rPr>
        <w:t>，</w:t>
      </w:r>
      <w:r>
        <w:object>
          <v:shape id="_x0000_i1321"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441" o:title="eqId9c995b5b519600a12cc5a8cac5ef891a"/>
            <o:lock v:ext="edit" aspectratio="t"/>
            <w10:anchorlock/>
          </v:shape>
          <o:OLEObject Type="Embed" ProgID="Equation.DSMT4" ShapeID="_x0000_i1321" DrawAspect="Content" ObjectID="_1468076021" r:id="rId498"/>
        </w:object>
      </w:r>
      <w:r>
        <w:rPr>
          <w:color w:val="000000"/>
        </w:rPr>
        <w:t>已完全分解，只发生反应Ⅱ，所以</w:t>
      </w:r>
      <w:r>
        <w:object>
          <v:shape id="_x0000_i1322"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322" DrawAspect="Content" ObjectID="_1468076022" r:id="rId499"/>
        </w:object>
      </w:r>
      <w:r>
        <w:rPr>
          <w:color w:val="000000"/>
        </w:rPr>
        <w:t>的摩尔分数减小。</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①压力p下、温度为</w:t>
      </w:r>
      <w:r>
        <w:object>
          <v:shape id="_x0000_i1323" type="#_x0000_t75" alt="学科网(www.zxxk.com)--教育资源门户，提供试卷、教案、课件、论文、素材以及各类教学资源下载，还有大量而丰富的教学相关资讯！" style="width:13.95pt;height:18.25pt" o:ole="" coordsize="21600,21600" o:preferrelative="t" filled="f" stroked="f">
            <v:stroke joinstyle="miter"/>
            <v:imagedata r:id="rId451" o:title="eqIdce79a25cc5f02fdb6ee3df433f8c4dce"/>
            <o:lock v:ext="edit" aspectratio="t"/>
            <w10:anchorlock/>
          </v:shape>
          <o:OLEObject Type="Embed" ProgID="Equation.DSMT4" ShapeID="_x0000_i1323" DrawAspect="Content" ObjectID="_1468076023" r:id="rId500"/>
        </w:object>
      </w:r>
      <w:r>
        <w:rPr>
          <w:color w:val="000000"/>
        </w:rPr>
        <w:t>时，</w:t>
      </w:r>
      <w:r>
        <w:object>
          <v:shape id="_x0000_i1324"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324" DrawAspect="Content" ObjectID="_1468076024" r:id="rId501"/>
        </w:object>
      </w:r>
      <w:r>
        <w:rPr>
          <w:color w:val="000000"/>
        </w:rPr>
        <w:t>、</w:t>
      </w:r>
      <w:r>
        <w:object>
          <v:shape id="_x0000_i1325" type="#_x0000_t75" alt="学科网(www.zxxk.com)--教育资源门户，提供试卷、教案、课件、论文、素材以及各类教学资源下载，还有大量而丰富的教学相关资讯！" style="width:20pt;height:14pt" o:ole="" coordsize="21600,21600" o:preferrelative="t" filled="f" stroked="f">
            <v:stroke joinstyle="miter"/>
            <v:imagedata r:id="rId445" o:title="eqIde5a122e25cf4eb9f03ffe5ec823bfc31"/>
            <o:lock v:ext="edit" aspectratio="t"/>
            <w10:anchorlock/>
          </v:shape>
          <o:OLEObject Type="Embed" ProgID="Equation.DSMT4" ShapeID="_x0000_i1325" DrawAspect="Content" ObjectID="_1468076025" r:id="rId502"/>
        </w:object>
      </w:r>
      <w:r>
        <w:rPr>
          <w:color w:val="000000"/>
        </w:rPr>
        <w:t>、</w:t>
      </w:r>
      <w:r>
        <w:object>
          <v:shape id="_x0000_i1326"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326" DrawAspect="Content" ObjectID="_1468076026" r:id="rId503"/>
        </w:object>
      </w:r>
      <w:r>
        <w:rPr>
          <w:color w:val="000000"/>
        </w:rPr>
        <w:t>和摩尔分数分别为0.50、0.15、0.05，则H</w:t>
      </w:r>
      <w:r>
        <w:rPr>
          <w:color w:val="000000"/>
          <w:vertAlign w:val="subscript"/>
        </w:rPr>
        <w:t>2</w:t>
      </w:r>
      <w:r>
        <w:rPr>
          <w:color w:val="000000"/>
        </w:rPr>
        <w:t>O(g)的摩尔分数为：</w:t>
      </w:r>
      <w:r>
        <w:object>
          <v:shape id="_x0000_i1327" type="#_x0000_t75" alt="学科网(www.zxxk.com)--教育资源门户，提供试卷、教案、课件、论文、素材以及各类教学资源下载，还有大量而丰富的教学相关资讯！" style="width:120.75pt;height:14.25pt" o:ole="" coordsize="21600,21600" o:preferrelative="t" filled="f" stroked="f">
            <v:stroke joinstyle="miter"/>
            <v:imagedata r:id="rId504" o:title="eqIdce7dc893c1d6070cde3a9f2ab9a448a7"/>
            <o:lock v:ext="edit" aspectratio="t"/>
            <w10:anchorlock/>
          </v:shape>
          <o:OLEObject Type="Embed" ProgID="Equation.DSMT4" ShapeID="_x0000_i1327" DrawAspect="Content" ObjectID="_1468076027" r:id="rId505"/>
        </w:object>
      </w:r>
      <w:r>
        <w:rPr>
          <w:color w:val="000000"/>
        </w:rPr>
        <w:t>，则反应</w:t>
      </w:r>
      <w:r>
        <w:object>
          <v:shape id="_x0000_i1328" type="#_x0000_t75" alt="学科网(www.zxxk.com)--教育资源门户，提供试卷、教案、课件、论文、素材以及各类教学资源下载，还有大量而丰富的教学相关资讯！" style="width:167.25pt;height:18pt" o:ole="" coordsize="21600,21600" o:preferrelative="t" filled="f" stroked="f">
            <v:stroke joinstyle="miter"/>
            <v:imagedata r:id="rId453" o:title="eqIdc1777cde43931db3284dc49b85c21f13"/>
            <o:lock v:ext="edit" aspectratio="t"/>
            <w10:anchorlock/>
          </v:shape>
          <o:OLEObject Type="Embed" ProgID="Equation.DSMT4" ShapeID="_x0000_i1328" DrawAspect="Content" ObjectID="_1468076028" r:id="rId506"/>
        </w:object>
      </w:r>
      <w:r>
        <w:rPr>
          <w:color w:val="000000"/>
        </w:rPr>
        <w:t>的平衡常数</w:t>
      </w:r>
      <w:r>
        <w:object>
          <v:shape id="_x0000_i1329"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455" o:title="eqId4e9a430bc430e866648a9ba303156a1d"/>
            <o:lock v:ext="edit" aspectratio="t"/>
            <w10:anchorlock/>
          </v:shape>
          <o:OLEObject Type="Embed" ProgID="Equation.DSMT4" ShapeID="_x0000_i1329" DrawAspect="Content" ObjectID="_1468076029" r:id="rId507"/>
        </w:object>
      </w:r>
      <w:r>
        <w:rPr>
          <w:color w:val="000000"/>
        </w:rPr>
        <w:t xml:space="preserve"> </w:t>
      </w:r>
      <w:r>
        <w:object>
          <v:shape id="_x0000_i1330" type="#_x0000_t75" alt="学科网(www.zxxk.com)--教育资源门户，提供试卷、教案、课件、论文、素材以及各类教学资源下载，还有大量而丰富的教学相关资讯！" style="width:171.75pt;height:33.75pt" o:ole="" coordsize="21600,21600" o:preferrelative="t" filled="f" stroked="f">
            <v:stroke joinstyle="miter"/>
            <v:imagedata r:id="rId508" o:title="eqId83d05e6ba6dded50f8cdda1f4d50586a"/>
            <o:lock v:ext="edit" aspectratio="t"/>
            <w10:anchorlock/>
          </v:shape>
          <o:OLEObject Type="Embed" ProgID="Equation.DSMT4" ShapeID="_x0000_i1330" DrawAspect="Content" ObjectID="_1468076030" r:id="rId509"/>
        </w:object>
      </w:r>
      <w:r>
        <w:rPr>
          <w:color w:val="000000"/>
        </w:rPr>
        <w:t>；</w:t>
      </w:r>
    </w:p>
    <w:p>
      <w:pPr>
        <w:spacing w:line="360" w:lineRule="auto"/>
        <w:jc w:val="left"/>
        <w:textAlignment w:val="center"/>
        <w:rPr>
          <w:color w:val="000000"/>
        </w:rPr>
      </w:pPr>
      <w:r>
        <w:rPr>
          <w:color w:val="000000"/>
        </w:rPr>
        <w:t>②设起始状态1molC(s)，xmolH</w:t>
      </w:r>
      <w:r>
        <w:rPr>
          <w:color w:val="000000"/>
          <w:vertAlign w:val="subscript"/>
        </w:rPr>
        <w:t>2</w:t>
      </w:r>
      <w:r>
        <w:rPr>
          <w:color w:val="000000"/>
        </w:rPr>
        <w:t>O(g)，反应Ⅰ</w:t>
      </w:r>
      <w:r>
        <w:object>
          <v:shape id="_x0000_i1331" type="#_x0000_t75" alt="学科网(www.zxxk.com)--教育资源门户，提供试卷、教案、课件、论文、素材以及各类教学资源下载，还有大量而丰富的教学相关资讯！" style="width:8.15pt;height:12.9pt" o:ole="" coordsize="21600,21600" o:preferrelative="t" filled="f" stroked="f">
            <v:stroke joinstyle="miter"/>
            <v:imagedata r:id="rId486" o:title="eqIddd089d88c84bd060bc3587c69d294776"/>
            <o:lock v:ext="edit" aspectratio="t"/>
            <w10:anchorlock/>
          </v:shape>
          <o:OLEObject Type="Embed" ProgID="Equation.DSMT4" ShapeID="_x0000_i1331" DrawAspect="Content" ObjectID="_1468076031" r:id="rId510"/>
        </w:object>
      </w:r>
      <w:r>
        <w:rPr>
          <w:color w:val="000000"/>
        </w:rPr>
        <w:t>进行完全。</w:t>
      </w:r>
    </w:p>
    <w:p>
      <w:pPr>
        <w:spacing w:line="360" w:lineRule="auto"/>
        <w:jc w:val="left"/>
        <w:textAlignment w:val="center"/>
        <w:rPr>
          <w:color w:val="000000"/>
        </w:rPr>
      </w:pPr>
      <w:r>
        <w:rPr>
          <w:color w:val="000000"/>
        </w:rPr>
        <w:t>则依据三段式：</w:t>
      </w:r>
      <w:r>
        <w:object>
          <v:shape id="_x0000_i1332" type="#_x0000_t75" alt="学科网(www.zxxk.com)--教育资源门户，提供试卷、教案、课件、论文、素材以及各类教学资源下载，还有大量而丰富的教学相关资讯！" style="width:192pt;height:141.75pt" o:ole="" coordsize="21600,21600" o:preferrelative="t" filled="f" stroked="f">
            <v:stroke joinstyle="miter"/>
            <v:imagedata r:id="rId511" o:title="eqIda8a0d3cc04262542a584b1ed4abb2eac"/>
            <o:lock v:ext="edit" aspectratio="t"/>
            <w10:anchorlock/>
          </v:shape>
          <o:OLEObject Type="Embed" ProgID="Equation.DSMT4" ShapeID="_x0000_i1332" DrawAspect="Content" ObjectID="_1468076032" r:id="rId512"/>
        </w:object>
      </w:r>
      <w:r>
        <w:rPr>
          <w:color w:val="000000"/>
        </w:rPr>
        <w:t xml:space="preserve"> </w:t>
      </w:r>
    </w:p>
    <w:p>
      <w:pPr>
        <w:spacing w:line="360" w:lineRule="auto"/>
        <w:jc w:val="left"/>
        <w:textAlignment w:val="center"/>
        <w:rPr>
          <w:color w:val="000000"/>
        </w:rPr>
      </w:pPr>
      <w:r>
        <w:rPr>
          <w:color w:val="000000"/>
        </w:rPr>
        <w:t>根据平衡时</w:t>
      </w:r>
      <w:r>
        <w:object>
          <v:shape id="_x0000_i1333"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333" DrawAspect="Content" ObjectID="_1468076033" r:id="rId513"/>
        </w:object>
      </w:r>
      <w:r>
        <w:rPr>
          <w:color w:val="000000"/>
        </w:rPr>
        <w:t>、</w:t>
      </w:r>
      <w:r>
        <w:object>
          <v:shape id="_x0000_i1334" type="#_x0000_t75" alt="学科网(www.zxxk.com)--教育资源门户，提供试卷、教案、课件、论文、素材以及各类教学资源下载，还有大量而丰富的教学相关资讯！" style="width:20pt;height:14pt" o:ole="" coordsize="21600,21600" o:preferrelative="t" filled="f" stroked="f">
            <v:stroke joinstyle="miter"/>
            <v:imagedata r:id="rId445" o:title="eqIde5a122e25cf4eb9f03ffe5ec823bfc31"/>
            <o:lock v:ext="edit" aspectratio="t"/>
            <w10:anchorlock/>
          </v:shape>
          <o:OLEObject Type="Embed" ProgID="Equation.DSMT4" ShapeID="_x0000_i1334" DrawAspect="Content" ObjectID="_1468076034" r:id="rId514"/>
        </w:object>
      </w:r>
      <w:r>
        <w:rPr>
          <w:color w:val="000000"/>
        </w:rPr>
        <w:t>、</w:t>
      </w:r>
      <w:r>
        <w:object>
          <v:shape id="_x0000_i1335"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97" o:title="eqIde71c86dcd9a9e9b09bbbb65b9d313435"/>
            <o:lock v:ext="edit" aspectratio="t"/>
            <w10:anchorlock/>
          </v:shape>
          <o:OLEObject Type="Embed" ProgID="Equation.DSMT4" ShapeID="_x0000_i1335" DrawAspect="Content" ObjectID="_1468076035" r:id="rId515"/>
        </w:object>
      </w:r>
      <w:r>
        <w:rPr>
          <w:color w:val="000000"/>
        </w:rPr>
        <w:t>和摩尔分数分别为0.50、0.15、0.05，则有</w:t>
      </w:r>
      <w:r>
        <w:object>
          <v:shape id="_x0000_i1336" type="#_x0000_t75" alt="学科网(www.zxxk.com)--教育资源门户，提供试卷、教案、课件、论文、素材以及各类教学资源下载，还有大量而丰富的教学相关资讯！" style="width:57.75pt;height:30.75pt" o:ole="" coordsize="21600,21600" o:preferrelative="t" filled="f" stroked="f">
            <v:stroke joinstyle="miter"/>
            <v:imagedata r:id="rId516" o:title="eqIdcea0c20fa358917b7f60682c7d89a911"/>
            <o:lock v:ext="edit" aspectratio="t"/>
            <w10:anchorlock/>
          </v:shape>
          <o:OLEObject Type="Embed" ProgID="Equation.DSMT4" ShapeID="_x0000_i1336" DrawAspect="Content" ObjectID="_1468076036" r:id="rId517"/>
        </w:object>
      </w:r>
      <w:r>
        <w:rPr>
          <w:color w:val="000000"/>
        </w:rPr>
        <w:t>、</w:t>
      </w:r>
      <w:r>
        <w:object>
          <v:shape id="_x0000_i1337" type="#_x0000_t75" alt="学科网(www.zxxk.com)--教育资源门户，提供试卷、教案、课件、论文、素材以及各类教学资源下载，还有大量而丰富的教学相关资讯！" style="width:63.75pt;height:30.75pt" o:ole="" coordsize="21600,21600" o:preferrelative="t" filled="f" stroked="f">
            <v:stroke joinstyle="miter"/>
            <v:imagedata r:id="rId518" o:title="eqIdfa8e86a1ce38782d416833b0f031b696"/>
            <o:lock v:ext="edit" aspectratio="t"/>
            <w10:anchorlock/>
          </v:shape>
          <o:OLEObject Type="Embed" ProgID="Equation.DSMT4" ShapeID="_x0000_i1337" DrawAspect="Content" ObjectID="_1468076037" r:id="rId519"/>
        </w:object>
      </w:r>
      <w:r>
        <w:rPr>
          <w:color w:val="000000"/>
        </w:rPr>
        <w:t>、</w:t>
      </w:r>
      <w:r>
        <w:object>
          <v:shape id="_x0000_i1338" type="#_x0000_t75" alt="学科网(www.zxxk.com)--教育资源门户，提供试卷、教案、课件、论文、素材以及各类教学资源下载，还有大量而丰富的教学相关资讯！" style="width:63.75pt;height:30.75pt" o:ole="" coordsize="21600,21600" o:preferrelative="t" filled="f" stroked="f">
            <v:stroke joinstyle="miter"/>
            <v:imagedata r:id="rId520" o:title="eqIda399d12957007eec1e23c81f2ab54b02"/>
            <o:lock v:ext="edit" aspectratio="t"/>
            <w10:anchorlock/>
          </v:shape>
          <o:OLEObject Type="Embed" ProgID="Equation.DSMT4" ShapeID="_x0000_i1338" DrawAspect="Content" ObjectID="_1468076038" r:id="rId521"/>
        </w:object>
      </w:r>
      <w:r>
        <w:rPr>
          <w:color w:val="000000"/>
        </w:rPr>
        <w:t>，解出</w:t>
      </w:r>
      <w:r>
        <w:object>
          <v:shape id="_x0000_i1339" type="#_x0000_t75" alt="学科网(www.zxxk.com)--教育资源门户，提供试卷、教案、课件、论文、素材以及各类教学资源下载，还有大量而丰富的教学相关资讯！" style="width:35.25pt;height:30.75pt" o:ole="" coordsize="21600,21600" o:preferrelative="t" filled="f" stroked="f">
            <v:stroke joinstyle="miter"/>
            <v:imagedata r:id="rId522" o:title="eqIdc1544199531af55a334db0315e1bf3e8"/>
            <o:lock v:ext="edit" aspectratio="t"/>
            <w10:anchorlock/>
          </v:shape>
          <o:OLEObject Type="Embed" ProgID="Equation.DSMT4" ShapeID="_x0000_i1339" DrawAspect="Content" ObjectID="_1468076039" r:id="rId523"/>
        </w:object>
      </w:r>
      <w:r>
        <w:rPr>
          <w:color w:val="000000"/>
        </w:rPr>
        <w:t>，</w:t>
      </w:r>
      <w:r>
        <w:object>
          <v:shape id="_x0000_i1340" type="#_x0000_t75" alt="学科网(www.zxxk.com)--教育资源门户，提供试卷、教案、课件、论文、素材以及各类教学资源下载，还有大量而丰富的教学相关资讯！" style="width:33.75pt;height:30.75pt" o:ole="" coordsize="21600,21600" o:preferrelative="t" filled="f" stroked="f">
            <v:stroke joinstyle="miter"/>
            <v:imagedata r:id="rId524" o:title="eqIdc7f03dc1538e35fa3b8bc29df53c826d"/>
            <o:lock v:ext="edit" aspectratio="t"/>
            <w10:anchorlock/>
          </v:shape>
          <o:OLEObject Type="Embed" ProgID="Equation.DSMT4" ShapeID="_x0000_i1340" DrawAspect="Content" ObjectID="_1468076040" r:id="rId525"/>
        </w:object>
      </w:r>
      <w:r>
        <w:rPr>
          <w:color w:val="000000"/>
        </w:rPr>
        <w:t>，</w:t>
      </w:r>
      <w:r>
        <w:object>
          <v:shape id="_x0000_i1341" type="#_x0000_t75" alt="学科网(www.zxxk.com)--教育资源门户，提供试卷、教案、课件、论文、素材以及各类教学资源下载，还有大量而丰富的教学相关资讯！" style="width:33.75pt;height:30.75pt" o:ole="" coordsize="21600,21600" o:preferrelative="t" filled="f" stroked="f">
            <v:stroke joinstyle="miter"/>
            <v:imagedata r:id="rId526" o:title="eqIded7d98845e28d0eac1a16fc5506e82c9"/>
            <o:lock v:ext="edit" aspectratio="t"/>
            <w10:anchorlock/>
          </v:shape>
          <o:OLEObject Type="Embed" ProgID="Equation.DSMT4" ShapeID="_x0000_i1341" DrawAspect="Content" ObjectID="_1468076041" r:id="rId527"/>
        </w:object>
      </w:r>
      <w:r>
        <w:rPr>
          <w:color w:val="000000"/>
        </w:rPr>
        <w:t>则</w:t>
      </w:r>
      <w:r>
        <w:object>
          <v:shape id="_x0000_i1342" type="#_x0000_t75" alt="学科网(www.zxxk.com)--教育资源门户，提供试卷、教案、课件、论文、素材以及各类教学资源下载，还有大量而丰富的教学相关资讯！" style="width:167.25pt;height:30.75pt" o:ole="" coordsize="21600,21600" o:preferrelative="t" filled="f" stroked="f">
            <v:stroke joinstyle="miter"/>
            <v:imagedata r:id="rId528" o:title="eqId19b68a93f4874a9f4b82c0d684f81143"/>
            <o:lock v:ext="edit" aspectratio="t"/>
            <w10:anchorlock/>
          </v:shape>
          <o:OLEObject Type="Embed" ProgID="Equation.DSMT4" ShapeID="_x0000_i1342" DrawAspect="Content" ObjectID="_1468076042" r:id="rId529"/>
        </w:object>
      </w:r>
      <w:r>
        <w:rPr>
          <w:color w:val="000000"/>
        </w:rPr>
        <w:t>，而由于平衡时n(总)=4mol，则</w:t>
      </w:r>
      <w:r>
        <w:object>
          <v:shape id="_x0000_i1343" type="#_x0000_t75" alt="学科网(www.zxxk.com)--教育资源门户，提供试卷、教案、课件、论文、素材以及各类教学资源下载，还有大量而丰富的教学相关资讯！" style="width:18pt;height:31.2pt" o:ole="" coordsize="21600,21600" o:preferrelative="t" filled="f" stroked="f">
            <v:stroke joinstyle="miter"/>
            <v:imagedata r:id="rId530" o:title="eqIde5bbb08da547864ebfa970d205ca139f"/>
            <o:lock v:ext="edit" aspectratio="t"/>
            <w10:anchorlock/>
          </v:shape>
          <o:OLEObject Type="Embed" ProgID="Equation.DSMT4" ShapeID="_x0000_i1343" DrawAspect="Content" ObjectID="_1468076043" r:id="rId531"/>
        </w:object>
      </w:r>
      <w:r>
        <w:rPr>
          <w:color w:val="000000"/>
        </w:rPr>
        <w:t>y=4，y=</w:t>
      </w:r>
      <w:r>
        <w:object>
          <v:shape id="_x0000_i1344" type="#_x0000_t75" alt="学科网(www.zxxk.com)--教育资源门户，提供试卷、教案、课件、论文、素材以及各类教学资源下载，还有大量而丰富的教学相关资讯！" style="width:15.75pt;height:30.75pt" o:ole="" coordsize="21600,21600" o:preferrelative="t" filled="f" stroked="f">
            <v:stroke joinstyle="miter"/>
            <v:imagedata r:id="rId532" o:title="eqId239b17221cd83d71d9cb765c8c4c9c16"/>
            <o:lock v:ext="edit" aspectratio="t"/>
            <w10:anchorlock/>
          </v:shape>
          <o:OLEObject Type="Embed" ProgID="Equation.DSMT4" ShapeID="_x0000_i1344" DrawAspect="Content" ObjectID="_1468076044" r:id="rId533"/>
        </w:object>
      </w:r>
      <w:r>
        <w:rPr>
          <w:color w:val="000000"/>
        </w:rPr>
        <w:t>，则n(CaCO</w:t>
      </w:r>
      <w:r>
        <w:rPr>
          <w:color w:val="000000"/>
          <w:vertAlign w:val="subscript"/>
        </w:rPr>
        <w:t>3</w:t>
      </w:r>
      <w:r>
        <w:rPr>
          <w:color w:val="000000"/>
        </w:rPr>
        <w:t xml:space="preserve">)= </w:t>
      </w:r>
      <w:r>
        <w:object>
          <v:shape id="_x0000_i1345" type="#_x0000_t75" alt="学科网(www.zxxk.com)--教育资源门户，提供试卷、教案、课件、论文、素材以及各类教学资源下载，还有大量而丰富的教学相关资讯！" style="width:21.75pt;height:15.75pt" o:ole="" coordsize="21600,21600" o:preferrelative="t" filled="f" stroked="f">
            <v:stroke joinstyle="miter"/>
            <v:imagedata r:id="rId534" o:title="eqId12693083d3746ea100c874adcb1da454"/>
            <o:lock v:ext="edit" aspectratio="t"/>
            <w10:anchorlock/>
          </v:shape>
          <o:OLEObject Type="Embed" ProgID="Equation.DSMT4" ShapeID="_x0000_i1345" DrawAspect="Content" ObjectID="_1468076045" r:id="rId535"/>
        </w:object>
      </w:r>
      <w:r>
        <w:rPr>
          <w:color w:val="000000"/>
        </w:rPr>
        <w:t>=</w:t>
      </w:r>
      <w:r>
        <w:object>
          <v:shape id="_x0000_i1346" type="#_x0000_t75" alt="学科网(www.zxxk.com)--教育资源门户，提供试卷、教案、课件、论文、素材以及各类教学资源下载，还有大量而丰富的教学相关资讯！" style="width:15.55pt;height:30.55pt" o:ole="" coordsize="21600,21600" o:preferrelative="t" filled="f" stroked="f">
            <v:stroke joinstyle="miter"/>
            <v:imagedata r:id="rId536" o:title="eqId954795d1842974a705f9468f3b952ab1"/>
            <o:lock v:ext="edit" aspectratio="t"/>
            <w10:anchorlock/>
          </v:shape>
          <o:OLEObject Type="Embed" ProgID="Equation.DSMT4" ShapeID="_x0000_i1346" DrawAspect="Content" ObjectID="_1468076046" r:id="rId537"/>
        </w:object>
      </w:r>
      <w:r>
        <w:object>
          <v:shape id="_x0000_i1347" type="#_x0000_t75" alt="学科网(www.zxxk.com)--教育资源门户，提供试卷、教案、课件、论文、素材以及各类教学资源下载，还有大量而丰富的教学相关资讯！" style="width:9pt;height:9.75pt" o:ole="" coordsize="21600,21600" o:preferrelative="t" filled="f" stroked="f">
            <v:stroke joinstyle="miter"/>
            <v:imagedata r:id="rId538" o:title="eqId2468403b3eba9e40bfa36f464e927738"/>
            <o:lock v:ext="edit" aspectratio="t"/>
            <w10:anchorlock/>
          </v:shape>
          <o:OLEObject Type="Embed" ProgID="Equation.DSMT4" ShapeID="_x0000_i1347" DrawAspect="Content" ObjectID="_1468076047" r:id="rId539"/>
        </w:object>
      </w:r>
      <w:r>
        <w:object>
          <v:shape id="_x0000_i1348" type="#_x0000_t75" alt="学科网(www.zxxk.com)--教育资源门户，提供试卷、教案、课件、论文、素材以及各类教学资源下载，还有大量而丰富的教学相关资讯！" style="width:15.75pt;height:30.75pt" o:ole="" coordsize="21600,21600" o:preferrelative="t" filled="f" stroked="f">
            <v:stroke joinstyle="miter"/>
            <v:imagedata r:id="rId532" o:title="eqId239b17221cd83d71d9cb765c8c4c9c16"/>
            <o:lock v:ext="edit" aspectratio="t"/>
            <w10:anchorlock/>
          </v:shape>
          <o:OLEObject Type="Embed" ProgID="Equation.DSMT4" ShapeID="_x0000_i1348" DrawAspect="Content" ObjectID="_1468076048" r:id="rId540"/>
        </w:object>
      </w:r>
      <w:r>
        <w:rPr>
          <w:color w:val="000000"/>
        </w:rPr>
        <w:t>=0.5。</w:t>
      </w:r>
    </w:p>
    <w:p>
      <w:pPr>
        <w:spacing w:line="360" w:lineRule="auto"/>
        <w:jc w:val="left"/>
        <w:textAlignment w:val="center"/>
        <w:rPr>
          <w:color w:val="000000"/>
        </w:rPr>
      </w:pPr>
      <w:r>
        <w:rPr>
          <w:color w:val="000000"/>
        </w:rPr>
        <w:t>③若向平衡体系中通入少量</w:t>
      </w:r>
      <w:r>
        <w:object>
          <v:shape id="_x0000_i1349" type="#_x0000_t75" alt="学科网(www.zxxk.com)--教育资源门户，提供试卷、教案、课件、论文、素材以及各类教学资源下载，还有大量而丰富的教学相关资讯！" style="width:40.15pt;height:18.1pt" o:ole="" coordsize="21600,21600" o:preferrelative="t" filled="f" stroked="f">
            <v:stroke joinstyle="miter"/>
            <v:imagedata r:id="rId462" o:title="eqId5b52c0fc18021ee815131cc6398b6283"/>
            <o:lock v:ext="edit" aspectratio="t"/>
            <w10:anchorlock/>
          </v:shape>
          <o:OLEObject Type="Embed" ProgID="Equation.DSMT4" ShapeID="_x0000_i1349" DrawAspect="Content" ObjectID="_1468076049" r:id="rId541"/>
        </w:object>
      </w:r>
      <w:r>
        <w:rPr>
          <w:color w:val="000000"/>
        </w:rPr>
        <w:t>，重新达平衡后，反应</w:t>
      </w:r>
      <w:r>
        <w:object>
          <v:shape id="_x0000_i1350" type="#_x0000_t75" alt="学科网(www.zxxk.com)--教育资源门户，提供试卷、教案、课件、论文、素材以及各类教学资源下载，还有大量而丰富的教学相关资讯！" style="width:141pt;height:18pt" o:ole="" coordsize="21600,21600" o:preferrelative="t" filled="f" stroked="f">
            <v:stroke joinstyle="miter"/>
            <v:imagedata r:id="rId483" o:title="eqId68952a0952b3bdf4d14ba05d711de51d"/>
            <o:lock v:ext="edit" aspectratio="t"/>
            <w10:anchorlock/>
          </v:shape>
          <o:OLEObject Type="Embed" ProgID="Equation.DSMT4" ShapeID="_x0000_i1350" DrawAspect="Content" ObjectID="_1468076050" r:id="rId542"/>
        </w:object>
      </w:r>
      <w:r>
        <w:rPr>
          <w:color w:val="000000"/>
        </w:rPr>
        <w:t>的Kp=</w:t>
      </w:r>
      <w:r>
        <w:object>
          <v:shape id="_x0000_i1351" type="#_x0000_t75" alt="学科网(www.zxxk.com)--教育资源门户，提供试卷、教案、课件、论文、素材以及各类教学资源下载，还有大量而丰富的教学相关资讯！" style="width:42pt;height:33.75pt" o:ole="" coordsize="21600,21600" o:preferrelative="t" filled="f" stroked="f">
            <v:stroke joinstyle="miter"/>
            <v:imagedata r:id="rId543" o:title="eqId09b2c127a5d6357a450d4406b863f6dc"/>
            <o:lock v:ext="edit" aspectratio="t"/>
            <w10:anchorlock/>
          </v:shape>
          <o:OLEObject Type="Embed" ProgID="Equation.DSMT4" ShapeID="_x0000_i1351" DrawAspect="Content" ObjectID="_1468076051" r:id="rId544"/>
        </w:object>
      </w:r>
      <w:r>
        <w:rPr>
          <w:color w:val="000000"/>
        </w:rPr>
        <w:t>，温度不变，Kp不变，则分压</w:t>
      </w:r>
      <w:r>
        <w:object>
          <v:shape id="_x0000_i1352" type="#_x0000_t75" alt="学科网(www.zxxk.com)--教育资源门户，提供试卷、教案、课件、论文、素材以及各类教学资源下载，还有大量而丰富的教学相关资讯！" style="width:40.05pt;height:18.15pt" o:ole="" coordsize="21600,21600" o:preferrelative="t" filled="f" stroked="f">
            <v:stroke joinstyle="miter"/>
            <v:imagedata r:id="rId464" o:title="eqId11cadd52b7a5d5fa943a8fc80c640ffd"/>
            <o:lock v:ext="edit" aspectratio="t"/>
            <w10:anchorlock/>
          </v:shape>
          <o:OLEObject Type="Embed" ProgID="Equation.DSMT4" ShapeID="_x0000_i1352" DrawAspect="Content" ObjectID="_1468076052" r:id="rId545"/>
        </w:object>
      </w:r>
      <w:r>
        <w:rPr>
          <w:color w:val="000000"/>
        </w:rPr>
        <w:t>不变，但体系中增加了</w:t>
      </w:r>
      <w:r>
        <w:object>
          <v:shape id="_x0000_i1353" type="#_x0000_t75" alt="学科网(www.zxxk.com)--教育资源门户，提供试卷、教案、课件、论文、素材以及各类教学资源下载，还有大量而丰富的教学相关资讯！" style="width:40.15pt;height:18.1pt" o:ole="" coordsize="21600,21600" o:preferrelative="t" filled="f" stroked="f">
            <v:stroke joinstyle="miter"/>
            <v:imagedata r:id="rId462" o:title="eqId5b52c0fc18021ee815131cc6398b6283"/>
            <o:lock v:ext="edit" aspectratio="t"/>
            <w10:anchorlock/>
          </v:shape>
          <o:OLEObject Type="Embed" ProgID="Equation.DSMT4" ShapeID="_x0000_i1353" DrawAspect="Content" ObjectID="_1468076053" r:id="rId546"/>
        </w:object>
      </w:r>
      <w:r>
        <w:rPr>
          <w:color w:val="000000"/>
        </w:rPr>
        <w:t>，反应Ⅱ逆向移动，所以</w:t>
      </w:r>
      <w:r>
        <w:object>
          <v:shape id="_x0000_i1354" type="#_x0000_t75" alt="学科网(www.zxxk.com)--教育资源门户，提供试卷、教案、课件、论文、素材以及各类教学资源下载，还有大量而丰富的教学相关资讯！" style="width:34.35pt;height:15.9pt" o:ole="" coordsize="21600,21600" o:preferrelative="t" filled="f" stroked="f">
            <v:stroke joinstyle="miter"/>
            <v:imagedata r:id="rId466" o:title="eqId187598e940c0c9d27fc1acfcbd697e20"/>
            <o:lock v:ext="edit" aspectratio="t"/>
            <w10:anchorlock/>
          </v:shape>
          <o:OLEObject Type="Embed" ProgID="Equation.DSMT4" ShapeID="_x0000_i1354" DrawAspect="Content" ObjectID="_1468076054" r:id="rId547"/>
        </w:object>
      </w:r>
      <w:r>
        <w:rPr>
          <w:color w:val="000000"/>
        </w:rPr>
        <w:t>增大。</w:t>
      </w:r>
    </w:p>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76FD1A04"/>
  </w:rsids>
  <w:docVars>
    <w:docVar w:name="commondata" w:val="eyJoZGlkIjoiODM4MjkzYmE4MzMyMDcyNjEwMDQ3YmNkMzI1ZDJiOTYifQ=="/>
    <w:docVar w:name="KSO_WPS_MARK_KEY" w:val="e70645cb-a9f1-46bb-afad-7b43ea91af18"/>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semiHidden="0" w:uiPriority="0" w:unhideWhenUsed="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semiHidden="0" w:uiPriority="0" w:unhideWhenUsed="0"/>
    <w:lsdException w:name="Table Grid" w:semiHidden="0" w:uiPriority="0" w:unhideWhenUsed="0" w:qFormat="1"/>
    <w:lsdException w:name="Table Theme" w:uiPriority="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00" Type="http://schemas.openxmlformats.org/officeDocument/2006/relationships/oleObject" Target="embeddings/oleObject46.bin" /><Relationship Id="rId101" Type="http://schemas.openxmlformats.org/officeDocument/2006/relationships/image" Target="media/image51.wmf" /><Relationship Id="rId102" Type="http://schemas.openxmlformats.org/officeDocument/2006/relationships/oleObject" Target="embeddings/oleObject47.bin" /><Relationship Id="rId103" Type="http://schemas.openxmlformats.org/officeDocument/2006/relationships/image" Target="media/image52.wmf" /><Relationship Id="rId104" Type="http://schemas.openxmlformats.org/officeDocument/2006/relationships/oleObject" Target="embeddings/oleObject48.bin" /><Relationship Id="rId105" Type="http://schemas.openxmlformats.org/officeDocument/2006/relationships/oleObject" Target="embeddings/oleObject49.bin" /><Relationship Id="rId106" Type="http://schemas.openxmlformats.org/officeDocument/2006/relationships/image" Target="media/image53.wmf" /><Relationship Id="rId107" Type="http://schemas.openxmlformats.org/officeDocument/2006/relationships/oleObject" Target="embeddings/oleObject50.bin" /><Relationship Id="rId108" Type="http://schemas.openxmlformats.org/officeDocument/2006/relationships/image" Target="media/image54.wmf" /><Relationship Id="rId109" Type="http://schemas.openxmlformats.org/officeDocument/2006/relationships/oleObject" Target="embeddings/oleObject51.bin" /><Relationship Id="rId11" Type="http://schemas.openxmlformats.org/officeDocument/2006/relationships/image" Target="media/image5.png" /><Relationship Id="rId110" Type="http://schemas.openxmlformats.org/officeDocument/2006/relationships/image" Target="media/image55.wmf" /><Relationship Id="rId111" Type="http://schemas.openxmlformats.org/officeDocument/2006/relationships/oleObject" Target="embeddings/oleObject52.bin" /><Relationship Id="rId112" Type="http://schemas.openxmlformats.org/officeDocument/2006/relationships/image" Target="media/image56.wmf" /><Relationship Id="rId113" Type="http://schemas.openxmlformats.org/officeDocument/2006/relationships/oleObject" Target="embeddings/oleObject53.bin" /><Relationship Id="rId114" Type="http://schemas.openxmlformats.org/officeDocument/2006/relationships/image" Target="media/image57.wmf" /><Relationship Id="rId115" Type="http://schemas.openxmlformats.org/officeDocument/2006/relationships/oleObject" Target="embeddings/oleObject54.bin" /><Relationship Id="rId116" Type="http://schemas.openxmlformats.org/officeDocument/2006/relationships/image" Target="media/image58.wmf" /><Relationship Id="rId117" Type="http://schemas.openxmlformats.org/officeDocument/2006/relationships/oleObject" Target="embeddings/oleObject55.bin" /><Relationship Id="rId118" Type="http://schemas.openxmlformats.org/officeDocument/2006/relationships/image" Target="media/image59.wmf" /><Relationship Id="rId119" Type="http://schemas.openxmlformats.org/officeDocument/2006/relationships/oleObject" Target="embeddings/oleObject56.bin" /><Relationship Id="rId12" Type="http://schemas.openxmlformats.org/officeDocument/2006/relationships/image" Target="media/image6.wmf" /><Relationship Id="rId120" Type="http://schemas.openxmlformats.org/officeDocument/2006/relationships/image" Target="media/image60.wmf" /><Relationship Id="rId121" Type="http://schemas.openxmlformats.org/officeDocument/2006/relationships/oleObject" Target="embeddings/oleObject57.bin" /><Relationship Id="rId122" Type="http://schemas.openxmlformats.org/officeDocument/2006/relationships/image" Target="media/image61.wmf" /><Relationship Id="rId123" Type="http://schemas.openxmlformats.org/officeDocument/2006/relationships/oleObject" Target="embeddings/oleObject58.bin" /><Relationship Id="rId124" Type="http://schemas.openxmlformats.org/officeDocument/2006/relationships/oleObject" Target="embeddings/oleObject59.bin" /><Relationship Id="rId125" Type="http://schemas.openxmlformats.org/officeDocument/2006/relationships/oleObject" Target="embeddings/oleObject60.bin" /><Relationship Id="rId126" Type="http://schemas.openxmlformats.org/officeDocument/2006/relationships/oleObject" Target="embeddings/oleObject61.bin" /><Relationship Id="rId127" Type="http://schemas.openxmlformats.org/officeDocument/2006/relationships/image" Target="media/image62.wmf" /><Relationship Id="rId128" Type="http://schemas.openxmlformats.org/officeDocument/2006/relationships/oleObject" Target="embeddings/oleObject62.bin" /><Relationship Id="rId129" Type="http://schemas.openxmlformats.org/officeDocument/2006/relationships/image" Target="media/image63.wmf" /><Relationship Id="rId13" Type="http://schemas.openxmlformats.org/officeDocument/2006/relationships/oleObject" Target="embeddings/oleObject3.bin" /><Relationship Id="rId130" Type="http://schemas.openxmlformats.org/officeDocument/2006/relationships/oleObject" Target="embeddings/oleObject63.bin" /><Relationship Id="rId131" Type="http://schemas.openxmlformats.org/officeDocument/2006/relationships/image" Target="media/image64.wmf" /><Relationship Id="rId132" Type="http://schemas.openxmlformats.org/officeDocument/2006/relationships/oleObject" Target="embeddings/oleObject64.bin" /><Relationship Id="rId133" Type="http://schemas.openxmlformats.org/officeDocument/2006/relationships/image" Target="media/image65.wmf" /><Relationship Id="rId134" Type="http://schemas.openxmlformats.org/officeDocument/2006/relationships/oleObject" Target="embeddings/oleObject65.bin" /><Relationship Id="rId135" Type="http://schemas.openxmlformats.org/officeDocument/2006/relationships/image" Target="media/image66.png" /><Relationship Id="rId136" Type="http://schemas.openxmlformats.org/officeDocument/2006/relationships/oleObject" Target="embeddings/oleObject66.bin" /><Relationship Id="rId137" Type="http://schemas.openxmlformats.org/officeDocument/2006/relationships/image" Target="media/image67.wmf" /><Relationship Id="rId138" Type="http://schemas.openxmlformats.org/officeDocument/2006/relationships/oleObject" Target="embeddings/oleObject67.bin" /><Relationship Id="rId139" Type="http://schemas.openxmlformats.org/officeDocument/2006/relationships/image" Target="media/image68.wmf" /><Relationship Id="rId14" Type="http://schemas.openxmlformats.org/officeDocument/2006/relationships/image" Target="media/image7.png" /><Relationship Id="rId140" Type="http://schemas.openxmlformats.org/officeDocument/2006/relationships/oleObject" Target="embeddings/oleObject68.bin" /><Relationship Id="rId141" Type="http://schemas.openxmlformats.org/officeDocument/2006/relationships/image" Target="media/image69.wmf" /><Relationship Id="rId142" Type="http://schemas.openxmlformats.org/officeDocument/2006/relationships/oleObject" Target="embeddings/oleObject69.bin" /><Relationship Id="rId143" Type="http://schemas.openxmlformats.org/officeDocument/2006/relationships/oleObject" Target="embeddings/oleObject70.bin" /><Relationship Id="rId144" Type="http://schemas.openxmlformats.org/officeDocument/2006/relationships/image" Target="media/image70.wmf" /><Relationship Id="rId145" Type="http://schemas.openxmlformats.org/officeDocument/2006/relationships/oleObject" Target="embeddings/oleObject71.bin" /><Relationship Id="rId146" Type="http://schemas.openxmlformats.org/officeDocument/2006/relationships/oleObject" Target="embeddings/oleObject72.bin" /><Relationship Id="rId147" Type="http://schemas.openxmlformats.org/officeDocument/2006/relationships/oleObject" Target="embeddings/oleObject73.bin" /><Relationship Id="rId148" Type="http://schemas.openxmlformats.org/officeDocument/2006/relationships/image" Target="media/image71.wmf" /><Relationship Id="rId149" Type="http://schemas.openxmlformats.org/officeDocument/2006/relationships/oleObject" Target="embeddings/oleObject74.bin" /><Relationship Id="rId15" Type="http://schemas.openxmlformats.org/officeDocument/2006/relationships/image" Target="media/image8.png" /><Relationship Id="rId150" Type="http://schemas.openxmlformats.org/officeDocument/2006/relationships/oleObject" Target="embeddings/oleObject75.bin" /><Relationship Id="rId151" Type="http://schemas.openxmlformats.org/officeDocument/2006/relationships/oleObject" Target="embeddings/oleObject76.bin" /><Relationship Id="rId152" Type="http://schemas.openxmlformats.org/officeDocument/2006/relationships/image" Target="media/image72.wmf" /><Relationship Id="rId153" Type="http://schemas.openxmlformats.org/officeDocument/2006/relationships/oleObject" Target="embeddings/oleObject77.bin" /><Relationship Id="rId154" Type="http://schemas.openxmlformats.org/officeDocument/2006/relationships/image" Target="media/image73.wmf" /><Relationship Id="rId155" Type="http://schemas.openxmlformats.org/officeDocument/2006/relationships/oleObject" Target="embeddings/oleObject78.bin" /><Relationship Id="rId156" Type="http://schemas.openxmlformats.org/officeDocument/2006/relationships/image" Target="media/image74.wmf" /><Relationship Id="rId157" Type="http://schemas.openxmlformats.org/officeDocument/2006/relationships/oleObject" Target="embeddings/oleObject79.bin" /><Relationship Id="rId158" Type="http://schemas.openxmlformats.org/officeDocument/2006/relationships/image" Target="media/image75.wmf" /><Relationship Id="rId159" Type="http://schemas.openxmlformats.org/officeDocument/2006/relationships/oleObject" Target="embeddings/oleObject80.bin" /><Relationship Id="rId16" Type="http://schemas.openxmlformats.org/officeDocument/2006/relationships/image" Target="media/image9.wmf" /><Relationship Id="rId160" Type="http://schemas.openxmlformats.org/officeDocument/2006/relationships/image" Target="media/image76.wmf" /><Relationship Id="rId161" Type="http://schemas.openxmlformats.org/officeDocument/2006/relationships/oleObject" Target="embeddings/oleObject81.bin" /><Relationship Id="rId162" Type="http://schemas.openxmlformats.org/officeDocument/2006/relationships/oleObject" Target="embeddings/oleObject82.bin" /><Relationship Id="rId163" Type="http://schemas.openxmlformats.org/officeDocument/2006/relationships/image" Target="media/image77.wmf" /><Relationship Id="rId164" Type="http://schemas.openxmlformats.org/officeDocument/2006/relationships/oleObject" Target="embeddings/oleObject83.bin" /><Relationship Id="rId165" Type="http://schemas.openxmlformats.org/officeDocument/2006/relationships/image" Target="media/image78.wmf" /><Relationship Id="rId166" Type="http://schemas.openxmlformats.org/officeDocument/2006/relationships/oleObject" Target="embeddings/oleObject84.bin" /><Relationship Id="rId167" Type="http://schemas.openxmlformats.org/officeDocument/2006/relationships/oleObject" Target="embeddings/oleObject85.bin" /><Relationship Id="rId168" Type="http://schemas.openxmlformats.org/officeDocument/2006/relationships/oleObject" Target="embeddings/oleObject86.bin" /><Relationship Id="rId169" Type="http://schemas.openxmlformats.org/officeDocument/2006/relationships/image" Target="media/image79.wmf" /><Relationship Id="rId17" Type="http://schemas.openxmlformats.org/officeDocument/2006/relationships/oleObject" Target="embeddings/oleObject4.bin" /><Relationship Id="rId170" Type="http://schemas.openxmlformats.org/officeDocument/2006/relationships/oleObject" Target="embeddings/oleObject87.bin" /><Relationship Id="rId171" Type="http://schemas.openxmlformats.org/officeDocument/2006/relationships/image" Target="media/image80.wmf" /><Relationship Id="rId172" Type="http://schemas.openxmlformats.org/officeDocument/2006/relationships/oleObject" Target="embeddings/oleObject88.bin" /><Relationship Id="rId173" Type="http://schemas.openxmlformats.org/officeDocument/2006/relationships/image" Target="media/image81.wmf" /><Relationship Id="rId174" Type="http://schemas.openxmlformats.org/officeDocument/2006/relationships/oleObject" Target="embeddings/oleObject89.bin" /><Relationship Id="rId175" Type="http://schemas.openxmlformats.org/officeDocument/2006/relationships/image" Target="media/image82.wmf" /><Relationship Id="rId176" Type="http://schemas.openxmlformats.org/officeDocument/2006/relationships/oleObject" Target="embeddings/oleObject90.bin" /><Relationship Id="rId177" Type="http://schemas.openxmlformats.org/officeDocument/2006/relationships/oleObject" Target="embeddings/oleObject91.bin" /><Relationship Id="rId178" Type="http://schemas.openxmlformats.org/officeDocument/2006/relationships/oleObject" Target="embeddings/oleObject92.bin" /><Relationship Id="rId179" Type="http://schemas.openxmlformats.org/officeDocument/2006/relationships/image" Target="media/image83.wmf" /><Relationship Id="rId18" Type="http://schemas.openxmlformats.org/officeDocument/2006/relationships/image" Target="media/image10.png" /><Relationship Id="rId180" Type="http://schemas.openxmlformats.org/officeDocument/2006/relationships/oleObject" Target="embeddings/oleObject93.bin" /><Relationship Id="rId181" Type="http://schemas.openxmlformats.org/officeDocument/2006/relationships/image" Target="media/image84.png" /><Relationship Id="rId182" Type="http://schemas.openxmlformats.org/officeDocument/2006/relationships/image" Target="media/image85.wmf" /><Relationship Id="rId183" Type="http://schemas.openxmlformats.org/officeDocument/2006/relationships/oleObject" Target="embeddings/oleObject94.bin" /><Relationship Id="rId184" Type="http://schemas.openxmlformats.org/officeDocument/2006/relationships/image" Target="media/image86.wmf" /><Relationship Id="rId185" Type="http://schemas.openxmlformats.org/officeDocument/2006/relationships/oleObject" Target="embeddings/oleObject95.bin" /><Relationship Id="rId186" Type="http://schemas.openxmlformats.org/officeDocument/2006/relationships/image" Target="media/image87.wmf" /><Relationship Id="rId187" Type="http://schemas.openxmlformats.org/officeDocument/2006/relationships/oleObject" Target="embeddings/oleObject96.bin" /><Relationship Id="rId188" Type="http://schemas.openxmlformats.org/officeDocument/2006/relationships/oleObject" Target="embeddings/oleObject97.bin" /><Relationship Id="rId189" Type="http://schemas.openxmlformats.org/officeDocument/2006/relationships/oleObject" Target="embeddings/oleObject98.bin" /><Relationship Id="rId19" Type="http://schemas.openxmlformats.org/officeDocument/2006/relationships/image" Target="media/image11.png" /><Relationship Id="rId190" Type="http://schemas.openxmlformats.org/officeDocument/2006/relationships/image" Target="media/image88.wmf" /><Relationship Id="rId191" Type="http://schemas.openxmlformats.org/officeDocument/2006/relationships/oleObject" Target="embeddings/oleObject99.bin" /><Relationship Id="rId192" Type="http://schemas.openxmlformats.org/officeDocument/2006/relationships/oleObject" Target="embeddings/oleObject100.bin" /><Relationship Id="rId193" Type="http://schemas.openxmlformats.org/officeDocument/2006/relationships/image" Target="media/image89.wmf" /><Relationship Id="rId194" Type="http://schemas.openxmlformats.org/officeDocument/2006/relationships/oleObject" Target="embeddings/oleObject101.bin" /><Relationship Id="rId195" Type="http://schemas.openxmlformats.org/officeDocument/2006/relationships/oleObject" Target="embeddings/oleObject102.bin" /><Relationship Id="rId196" Type="http://schemas.openxmlformats.org/officeDocument/2006/relationships/oleObject" Target="embeddings/oleObject103.bin" /><Relationship Id="rId197" Type="http://schemas.openxmlformats.org/officeDocument/2006/relationships/image" Target="media/image90.wmf" /><Relationship Id="rId198" Type="http://schemas.openxmlformats.org/officeDocument/2006/relationships/oleObject" Target="embeddings/oleObject104.bin" /><Relationship Id="rId199" Type="http://schemas.openxmlformats.org/officeDocument/2006/relationships/image" Target="media/image91.png" /><Relationship Id="rId2" Type="http://schemas.openxmlformats.org/officeDocument/2006/relationships/webSettings" Target="webSettings.xml" /><Relationship Id="rId20" Type="http://schemas.openxmlformats.org/officeDocument/2006/relationships/image" Target="media/image12.wmf" /><Relationship Id="rId200" Type="http://schemas.openxmlformats.org/officeDocument/2006/relationships/oleObject" Target="embeddings/oleObject105.bin" /><Relationship Id="rId201" Type="http://schemas.openxmlformats.org/officeDocument/2006/relationships/oleObject" Target="embeddings/oleObject106.bin" /><Relationship Id="rId202" Type="http://schemas.openxmlformats.org/officeDocument/2006/relationships/image" Target="media/image92.wmf" /><Relationship Id="rId203" Type="http://schemas.openxmlformats.org/officeDocument/2006/relationships/oleObject" Target="embeddings/oleObject107.bin" /><Relationship Id="rId204" Type="http://schemas.openxmlformats.org/officeDocument/2006/relationships/image" Target="media/image93.wmf" /><Relationship Id="rId205" Type="http://schemas.openxmlformats.org/officeDocument/2006/relationships/oleObject" Target="embeddings/oleObject108.bin" /><Relationship Id="rId206" Type="http://schemas.openxmlformats.org/officeDocument/2006/relationships/image" Target="media/image94.wmf" /><Relationship Id="rId207" Type="http://schemas.openxmlformats.org/officeDocument/2006/relationships/oleObject" Target="embeddings/oleObject109.bin" /><Relationship Id="rId208" Type="http://schemas.openxmlformats.org/officeDocument/2006/relationships/image" Target="media/image95.wmf" /><Relationship Id="rId209" Type="http://schemas.openxmlformats.org/officeDocument/2006/relationships/oleObject" Target="embeddings/oleObject110.bin" /><Relationship Id="rId21" Type="http://schemas.openxmlformats.org/officeDocument/2006/relationships/oleObject" Target="embeddings/oleObject5.bin" /><Relationship Id="rId210" Type="http://schemas.openxmlformats.org/officeDocument/2006/relationships/image" Target="media/image96.wmf" /><Relationship Id="rId211" Type="http://schemas.openxmlformats.org/officeDocument/2006/relationships/oleObject" Target="embeddings/oleObject111.bin" /><Relationship Id="rId212" Type="http://schemas.openxmlformats.org/officeDocument/2006/relationships/oleObject" Target="embeddings/oleObject112.bin" /><Relationship Id="rId213" Type="http://schemas.openxmlformats.org/officeDocument/2006/relationships/image" Target="media/image97.wmf" /><Relationship Id="rId214" Type="http://schemas.openxmlformats.org/officeDocument/2006/relationships/oleObject" Target="embeddings/oleObject113.bin" /><Relationship Id="rId215" Type="http://schemas.openxmlformats.org/officeDocument/2006/relationships/image" Target="media/image98.wmf" /><Relationship Id="rId216" Type="http://schemas.openxmlformats.org/officeDocument/2006/relationships/oleObject" Target="embeddings/oleObject114.bin" /><Relationship Id="rId217" Type="http://schemas.openxmlformats.org/officeDocument/2006/relationships/image" Target="media/image99.wmf" /><Relationship Id="rId218" Type="http://schemas.openxmlformats.org/officeDocument/2006/relationships/oleObject" Target="embeddings/oleObject115.bin" /><Relationship Id="rId219" Type="http://schemas.openxmlformats.org/officeDocument/2006/relationships/image" Target="media/image100.wmf" /><Relationship Id="rId22" Type="http://schemas.openxmlformats.org/officeDocument/2006/relationships/image" Target="media/image13.wmf" /><Relationship Id="rId220" Type="http://schemas.openxmlformats.org/officeDocument/2006/relationships/oleObject" Target="embeddings/oleObject116.bin" /><Relationship Id="rId221" Type="http://schemas.openxmlformats.org/officeDocument/2006/relationships/image" Target="media/image101.png" /><Relationship Id="rId222" Type="http://schemas.openxmlformats.org/officeDocument/2006/relationships/oleObject" Target="embeddings/oleObject117.bin" /><Relationship Id="rId223" Type="http://schemas.openxmlformats.org/officeDocument/2006/relationships/image" Target="media/image102.wmf" /><Relationship Id="rId224" Type="http://schemas.openxmlformats.org/officeDocument/2006/relationships/oleObject" Target="embeddings/oleObject118.bin" /><Relationship Id="rId225" Type="http://schemas.openxmlformats.org/officeDocument/2006/relationships/image" Target="media/image103.wmf" /><Relationship Id="rId226" Type="http://schemas.openxmlformats.org/officeDocument/2006/relationships/oleObject" Target="embeddings/oleObject119.bin" /><Relationship Id="rId227" Type="http://schemas.openxmlformats.org/officeDocument/2006/relationships/oleObject" Target="embeddings/oleObject120.bin" /><Relationship Id="rId228" Type="http://schemas.openxmlformats.org/officeDocument/2006/relationships/oleObject" Target="embeddings/oleObject121.bin" /><Relationship Id="rId229" Type="http://schemas.openxmlformats.org/officeDocument/2006/relationships/image" Target="media/image104.png" /><Relationship Id="rId23" Type="http://schemas.openxmlformats.org/officeDocument/2006/relationships/oleObject" Target="embeddings/oleObject6.bin" /><Relationship Id="rId230" Type="http://schemas.openxmlformats.org/officeDocument/2006/relationships/image" Target="media/image105.wmf" /><Relationship Id="rId231" Type="http://schemas.openxmlformats.org/officeDocument/2006/relationships/oleObject" Target="embeddings/oleObject122.bin" /><Relationship Id="rId232" Type="http://schemas.openxmlformats.org/officeDocument/2006/relationships/image" Target="media/image106.wmf" /><Relationship Id="rId233" Type="http://schemas.openxmlformats.org/officeDocument/2006/relationships/oleObject" Target="embeddings/oleObject123.bin" /><Relationship Id="rId234" Type="http://schemas.openxmlformats.org/officeDocument/2006/relationships/image" Target="media/image107.wmf" /><Relationship Id="rId235" Type="http://schemas.openxmlformats.org/officeDocument/2006/relationships/oleObject" Target="embeddings/oleObject124.bin" /><Relationship Id="rId236" Type="http://schemas.openxmlformats.org/officeDocument/2006/relationships/image" Target="media/image108.wmf" /><Relationship Id="rId237" Type="http://schemas.openxmlformats.org/officeDocument/2006/relationships/oleObject" Target="embeddings/oleObject125.bin" /><Relationship Id="rId238" Type="http://schemas.openxmlformats.org/officeDocument/2006/relationships/oleObject" Target="embeddings/oleObject126.bin" /><Relationship Id="rId239" Type="http://schemas.openxmlformats.org/officeDocument/2006/relationships/oleObject" Target="embeddings/oleObject127.bin" /><Relationship Id="rId24" Type="http://schemas.openxmlformats.org/officeDocument/2006/relationships/image" Target="media/image14.wmf" /><Relationship Id="rId240" Type="http://schemas.openxmlformats.org/officeDocument/2006/relationships/oleObject" Target="embeddings/oleObject128.bin" /><Relationship Id="rId241" Type="http://schemas.openxmlformats.org/officeDocument/2006/relationships/oleObject" Target="embeddings/oleObject129.bin" /><Relationship Id="rId242" Type="http://schemas.openxmlformats.org/officeDocument/2006/relationships/oleObject" Target="embeddings/oleObject130.bin" /><Relationship Id="rId243" Type="http://schemas.openxmlformats.org/officeDocument/2006/relationships/image" Target="media/image109.png" /><Relationship Id="rId244" Type="http://schemas.openxmlformats.org/officeDocument/2006/relationships/image" Target="media/image110.png" /><Relationship Id="rId245" Type="http://schemas.openxmlformats.org/officeDocument/2006/relationships/image" Target="media/image111.wmf" /><Relationship Id="rId246" Type="http://schemas.openxmlformats.org/officeDocument/2006/relationships/oleObject" Target="embeddings/oleObject131.bin" /><Relationship Id="rId247" Type="http://schemas.openxmlformats.org/officeDocument/2006/relationships/image" Target="media/image112.wmf" /><Relationship Id="rId248" Type="http://schemas.openxmlformats.org/officeDocument/2006/relationships/oleObject" Target="embeddings/oleObject132.bin" /><Relationship Id="rId249" Type="http://schemas.openxmlformats.org/officeDocument/2006/relationships/image" Target="media/image113.wmf" /><Relationship Id="rId25" Type="http://schemas.openxmlformats.org/officeDocument/2006/relationships/oleObject" Target="embeddings/oleObject7.bin" /><Relationship Id="rId250" Type="http://schemas.openxmlformats.org/officeDocument/2006/relationships/oleObject" Target="embeddings/oleObject133.bin" /><Relationship Id="rId251" Type="http://schemas.openxmlformats.org/officeDocument/2006/relationships/oleObject" Target="embeddings/oleObject134.bin" /><Relationship Id="rId252" Type="http://schemas.openxmlformats.org/officeDocument/2006/relationships/image" Target="media/image114.png" /><Relationship Id="rId253" Type="http://schemas.openxmlformats.org/officeDocument/2006/relationships/image" Target="media/image115.png" /><Relationship Id="rId254" Type="http://schemas.openxmlformats.org/officeDocument/2006/relationships/image" Target="media/image116.png" /><Relationship Id="rId255" Type="http://schemas.openxmlformats.org/officeDocument/2006/relationships/image" Target="media/image117.wmf" /><Relationship Id="rId256" Type="http://schemas.openxmlformats.org/officeDocument/2006/relationships/oleObject" Target="embeddings/oleObject135.bin" /><Relationship Id="rId257" Type="http://schemas.openxmlformats.org/officeDocument/2006/relationships/image" Target="media/image118.png" /><Relationship Id="rId258" Type="http://schemas.openxmlformats.org/officeDocument/2006/relationships/image" Target="media/image119.png" /><Relationship Id="rId259" Type="http://schemas.openxmlformats.org/officeDocument/2006/relationships/image" Target="media/image120.png" /><Relationship Id="rId26" Type="http://schemas.openxmlformats.org/officeDocument/2006/relationships/image" Target="media/image15.wmf" /><Relationship Id="rId260" Type="http://schemas.openxmlformats.org/officeDocument/2006/relationships/image" Target="media/image121.png" /><Relationship Id="rId261" Type="http://schemas.openxmlformats.org/officeDocument/2006/relationships/image" Target="media/image122.png" /><Relationship Id="rId262" Type="http://schemas.openxmlformats.org/officeDocument/2006/relationships/image" Target="media/image123.png" /><Relationship Id="rId263" Type="http://schemas.openxmlformats.org/officeDocument/2006/relationships/image" Target="media/image124.png" /><Relationship Id="rId264" Type="http://schemas.openxmlformats.org/officeDocument/2006/relationships/oleObject" Target="embeddings/oleObject136.bin" /><Relationship Id="rId265" Type="http://schemas.openxmlformats.org/officeDocument/2006/relationships/image" Target="media/image125.png" /><Relationship Id="rId266" Type="http://schemas.openxmlformats.org/officeDocument/2006/relationships/image" Target="media/image126.png" /><Relationship Id="rId267" Type="http://schemas.openxmlformats.org/officeDocument/2006/relationships/image" Target="media/image127.png" /><Relationship Id="rId268" Type="http://schemas.openxmlformats.org/officeDocument/2006/relationships/oleObject" Target="embeddings/oleObject137.bin" /><Relationship Id="rId269" Type="http://schemas.openxmlformats.org/officeDocument/2006/relationships/image" Target="media/image128.png" /><Relationship Id="rId27" Type="http://schemas.openxmlformats.org/officeDocument/2006/relationships/oleObject" Target="embeddings/oleObject8.bin" /><Relationship Id="rId270" Type="http://schemas.openxmlformats.org/officeDocument/2006/relationships/image" Target="media/image129.png" /><Relationship Id="rId271" Type="http://schemas.openxmlformats.org/officeDocument/2006/relationships/image" Target="media/image130.png" /><Relationship Id="rId272" Type="http://schemas.openxmlformats.org/officeDocument/2006/relationships/image" Target="media/image131.wmf" /><Relationship Id="rId273" Type="http://schemas.openxmlformats.org/officeDocument/2006/relationships/oleObject" Target="embeddings/oleObject138.bin" /><Relationship Id="rId274" Type="http://schemas.openxmlformats.org/officeDocument/2006/relationships/image" Target="media/image132.wmf" /><Relationship Id="rId275" Type="http://schemas.openxmlformats.org/officeDocument/2006/relationships/oleObject" Target="embeddings/oleObject139.bin" /><Relationship Id="rId276" Type="http://schemas.openxmlformats.org/officeDocument/2006/relationships/image" Target="media/image133.wmf" /><Relationship Id="rId277" Type="http://schemas.openxmlformats.org/officeDocument/2006/relationships/oleObject" Target="embeddings/oleObject140.bin" /><Relationship Id="rId278" Type="http://schemas.openxmlformats.org/officeDocument/2006/relationships/image" Target="media/image134.wmf" /><Relationship Id="rId279" Type="http://schemas.openxmlformats.org/officeDocument/2006/relationships/oleObject" Target="embeddings/oleObject141.bin" /><Relationship Id="rId28" Type="http://schemas.openxmlformats.org/officeDocument/2006/relationships/image" Target="media/image16.wmf" /><Relationship Id="rId280" Type="http://schemas.openxmlformats.org/officeDocument/2006/relationships/image" Target="media/image135.png" /><Relationship Id="rId281" Type="http://schemas.openxmlformats.org/officeDocument/2006/relationships/oleObject" Target="embeddings/oleObject142.bin" /><Relationship Id="rId282" Type="http://schemas.openxmlformats.org/officeDocument/2006/relationships/oleObject" Target="embeddings/oleObject143.bin" /><Relationship Id="rId283" Type="http://schemas.openxmlformats.org/officeDocument/2006/relationships/image" Target="media/image136.wmf" /><Relationship Id="rId284" Type="http://schemas.openxmlformats.org/officeDocument/2006/relationships/oleObject" Target="embeddings/oleObject144.bin" /><Relationship Id="rId285" Type="http://schemas.openxmlformats.org/officeDocument/2006/relationships/image" Target="media/image137.wmf" /><Relationship Id="rId286" Type="http://schemas.openxmlformats.org/officeDocument/2006/relationships/oleObject" Target="embeddings/oleObject145.bin" /><Relationship Id="rId287" Type="http://schemas.openxmlformats.org/officeDocument/2006/relationships/oleObject" Target="embeddings/oleObject146.bin" /><Relationship Id="rId288" Type="http://schemas.openxmlformats.org/officeDocument/2006/relationships/oleObject" Target="embeddings/oleObject147.bin" /><Relationship Id="rId289" Type="http://schemas.openxmlformats.org/officeDocument/2006/relationships/oleObject" Target="embeddings/oleObject148.bin" /><Relationship Id="rId29" Type="http://schemas.openxmlformats.org/officeDocument/2006/relationships/oleObject" Target="embeddings/oleObject9.bin" /><Relationship Id="rId290" Type="http://schemas.openxmlformats.org/officeDocument/2006/relationships/image" Target="media/image138.wmf" /><Relationship Id="rId291" Type="http://schemas.openxmlformats.org/officeDocument/2006/relationships/oleObject" Target="embeddings/oleObject149.bin" /><Relationship Id="rId292" Type="http://schemas.openxmlformats.org/officeDocument/2006/relationships/image" Target="media/image139.wmf" /><Relationship Id="rId293" Type="http://schemas.openxmlformats.org/officeDocument/2006/relationships/oleObject" Target="embeddings/oleObject150.bin" /><Relationship Id="rId294" Type="http://schemas.openxmlformats.org/officeDocument/2006/relationships/oleObject" Target="embeddings/oleObject151.bin" /><Relationship Id="rId295" Type="http://schemas.openxmlformats.org/officeDocument/2006/relationships/image" Target="media/image140.wmf" /><Relationship Id="rId296" Type="http://schemas.openxmlformats.org/officeDocument/2006/relationships/oleObject" Target="embeddings/oleObject152.bin" /><Relationship Id="rId297" Type="http://schemas.openxmlformats.org/officeDocument/2006/relationships/image" Target="media/image141.wmf" /><Relationship Id="rId298" Type="http://schemas.openxmlformats.org/officeDocument/2006/relationships/oleObject" Target="embeddings/oleObject153.bin" /><Relationship Id="rId299" Type="http://schemas.openxmlformats.org/officeDocument/2006/relationships/oleObject" Target="embeddings/oleObject154.bin" /><Relationship Id="rId3" Type="http://schemas.openxmlformats.org/officeDocument/2006/relationships/fontTable" Target="fontTable.xml" /><Relationship Id="rId30" Type="http://schemas.openxmlformats.org/officeDocument/2006/relationships/image" Target="media/image17.wmf" /><Relationship Id="rId300" Type="http://schemas.openxmlformats.org/officeDocument/2006/relationships/oleObject" Target="embeddings/oleObject155.bin" /><Relationship Id="rId301" Type="http://schemas.openxmlformats.org/officeDocument/2006/relationships/image" Target="media/image142.wmf" /><Relationship Id="rId302" Type="http://schemas.openxmlformats.org/officeDocument/2006/relationships/oleObject" Target="embeddings/oleObject156.bin" /><Relationship Id="rId303" Type="http://schemas.openxmlformats.org/officeDocument/2006/relationships/oleObject" Target="embeddings/oleObject157.bin" /><Relationship Id="rId304" Type="http://schemas.openxmlformats.org/officeDocument/2006/relationships/oleObject" Target="embeddings/oleObject158.bin" /><Relationship Id="rId305" Type="http://schemas.openxmlformats.org/officeDocument/2006/relationships/oleObject" Target="embeddings/oleObject159.bin" /><Relationship Id="rId306" Type="http://schemas.openxmlformats.org/officeDocument/2006/relationships/oleObject" Target="embeddings/oleObject160.bin" /><Relationship Id="rId307" Type="http://schemas.openxmlformats.org/officeDocument/2006/relationships/oleObject" Target="embeddings/oleObject161.bin" /><Relationship Id="rId308" Type="http://schemas.openxmlformats.org/officeDocument/2006/relationships/oleObject" Target="embeddings/oleObject162.bin" /><Relationship Id="rId309" Type="http://schemas.openxmlformats.org/officeDocument/2006/relationships/oleObject" Target="embeddings/oleObject163.bin" /><Relationship Id="rId31" Type="http://schemas.openxmlformats.org/officeDocument/2006/relationships/oleObject" Target="embeddings/oleObject10.bin" /><Relationship Id="rId310" Type="http://schemas.openxmlformats.org/officeDocument/2006/relationships/oleObject" Target="embeddings/oleObject164.bin" /><Relationship Id="rId311" Type="http://schemas.openxmlformats.org/officeDocument/2006/relationships/oleObject" Target="embeddings/oleObject165.bin" /><Relationship Id="rId312" Type="http://schemas.openxmlformats.org/officeDocument/2006/relationships/oleObject" Target="embeddings/oleObject166.bin" /><Relationship Id="rId313" Type="http://schemas.openxmlformats.org/officeDocument/2006/relationships/oleObject" Target="embeddings/oleObject167.bin" /><Relationship Id="rId314" Type="http://schemas.openxmlformats.org/officeDocument/2006/relationships/oleObject" Target="embeddings/oleObject168.bin" /><Relationship Id="rId315" Type="http://schemas.openxmlformats.org/officeDocument/2006/relationships/oleObject" Target="embeddings/oleObject169.bin" /><Relationship Id="rId316" Type="http://schemas.openxmlformats.org/officeDocument/2006/relationships/oleObject" Target="embeddings/oleObject170.bin" /><Relationship Id="rId317" Type="http://schemas.openxmlformats.org/officeDocument/2006/relationships/oleObject" Target="embeddings/oleObject171.bin" /><Relationship Id="rId318" Type="http://schemas.openxmlformats.org/officeDocument/2006/relationships/oleObject" Target="embeddings/oleObject172.bin" /><Relationship Id="rId319" Type="http://schemas.openxmlformats.org/officeDocument/2006/relationships/oleObject" Target="embeddings/oleObject173.bin" /><Relationship Id="rId32" Type="http://schemas.openxmlformats.org/officeDocument/2006/relationships/image" Target="media/image18.wmf" /><Relationship Id="rId320" Type="http://schemas.openxmlformats.org/officeDocument/2006/relationships/oleObject" Target="embeddings/oleObject174.bin" /><Relationship Id="rId321" Type="http://schemas.openxmlformats.org/officeDocument/2006/relationships/oleObject" Target="embeddings/oleObject175.bin" /><Relationship Id="rId322" Type="http://schemas.openxmlformats.org/officeDocument/2006/relationships/oleObject" Target="embeddings/oleObject176.bin" /><Relationship Id="rId323" Type="http://schemas.openxmlformats.org/officeDocument/2006/relationships/oleObject" Target="embeddings/oleObject177.bin" /><Relationship Id="rId324" Type="http://schemas.openxmlformats.org/officeDocument/2006/relationships/oleObject" Target="embeddings/oleObject178.bin" /><Relationship Id="rId325" Type="http://schemas.openxmlformats.org/officeDocument/2006/relationships/oleObject" Target="embeddings/oleObject179.bin" /><Relationship Id="rId326" Type="http://schemas.openxmlformats.org/officeDocument/2006/relationships/oleObject" Target="embeddings/oleObject180.bin" /><Relationship Id="rId327" Type="http://schemas.openxmlformats.org/officeDocument/2006/relationships/oleObject" Target="embeddings/oleObject181.bin" /><Relationship Id="rId328" Type="http://schemas.openxmlformats.org/officeDocument/2006/relationships/image" Target="media/image143.wmf" /><Relationship Id="rId329" Type="http://schemas.openxmlformats.org/officeDocument/2006/relationships/oleObject" Target="embeddings/oleObject182.bin" /><Relationship Id="rId33" Type="http://schemas.openxmlformats.org/officeDocument/2006/relationships/oleObject" Target="embeddings/oleObject11.bin" /><Relationship Id="rId330" Type="http://schemas.openxmlformats.org/officeDocument/2006/relationships/image" Target="media/image144.png" /><Relationship Id="rId331" Type="http://schemas.openxmlformats.org/officeDocument/2006/relationships/image" Target="media/image145.wmf" /><Relationship Id="rId332" Type="http://schemas.openxmlformats.org/officeDocument/2006/relationships/oleObject" Target="embeddings/oleObject183.bin" /><Relationship Id="rId333" Type="http://schemas.openxmlformats.org/officeDocument/2006/relationships/image" Target="media/image146.wmf" /><Relationship Id="rId334" Type="http://schemas.openxmlformats.org/officeDocument/2006/relationships/oleObject" Target="embeddings/oleObject184.bin" /><Relationship Id="rId335" Type="http://schemas.openxmlformats.org/officeDocument/2006/relationships/image" Target="media/image147.wmf" /><Relationship Id="rId336" Type="http://schemas.openxmlformats.org/officeDocument/2006/relationships/oleObject" Target="embeddings/oleObject185.bin" /><Relationship Id="rId337" Type="http://schemas.openxmlformats.org/officeDocument/2006/relationships/image" Target="media/image148.wmf" /><Relationship Id="rId338" Type="http://schemas.openxmlformats.org/officeDocument/2006/relationships/oleObject" Target="embeddings/oleObject186.bin" /><Relationship Id="rId339" Type="http://schemas.openxmlformats.org/officeDocument/2006/relationships/oleObject" Target="embeddings/oleObject187.bin" /><Relationship Id="rId34" Type="http://schemas.openxmlformats.org/officeDocument/2006/relationships/image" Target="media/image19.wmf" /><Relationship Id="rId340" Type="http://schemas.openxmlformats.org/officeDocument/2006/relationships/image" Target="media/image149.wmf" /><Relationship Id="rId341" Type="http://schemas.openxmlformats.org/officeDocument/2006/relationships/oleObject" Target="embeddings/oleObject188.bin" /><Relationship Id="rId342" Type="http://schemas.openxmlformats.org/officeDocument/2006/relationships/oleObject" Target="embeddings/oleObject189.bin" /><Relationship Id="rId343" Type="http://schemas.openxmlformats.org/officeDocument/2006/relationships/image" Target="media/image150.wmf" /><Relationship Id="rId344" Type="http://schemas.openxmlformats.org/officeDocument/2006/relationships/oleObject" Target="embeddings/oleObject190.bin" /><Relationship Id="rId345" Type="http://schemas.openxmlformats.org/officeDocument/2006/relationships/oleObject" Target="embeddings/oleObject191.bin" /><Relationship Id="rId346" Type="http://schemas.openxmlformats.org/officeDocument/2006/relationships/image" Target="media/image151.wmf" /><Relationship Id="rId347" Type="http://schemas.openxmlformats.org/officeDocument/2006/relationships/oleObject" Target="embeddings/oleObject192.bin" /><Relationship Id="rId348" Type="http://schemas.openxmlformats.org/officeDocument/2006/relationships/image" Target="media/image152.wmf" /><Relationship Id="rId349" Type="http://schemas.openxmlformats.org/officeDocument/2006/relationships/oleObject" Target="embeddings/oleObject193.bin" /><Relationship Id="rId35" Type="http://schemas.openxmlformats.org/officeDocument/2006/relationships/oleObject" Target="embeddings/oleObject12.bin" /><Relationship Id="rId350" Type="http://schemas.openxmlformats.org/officeDocument/2006/relationships/image" Target="media/image153.wmf" /><Relationship Id="rId351" Type="http://schemas.openxmlformats.org/officeDocument/2006/relationships/oleObject" Target="embeddings/oleObject194.bin" /><Relationship Id="rId352" Type="http://schemas.openxmlformats.org/officeDocument/2006/relationships/image" Target="media/image154.wmf" /><Relationship Id="rId353" Type="http://schemas.openxmlformats.org/officeDocument/2006/relationships/oleObject" Target="embeddings/oleObject195.bin" /><Relationship Id="rId354" Type="http://schemas.openxmlformats.org/officeDocument/2006/relationships/oleObject" Target="embeddings/oleObject196.bin" /><Relationship Id="rId355" Type="http://schemas.openxmlformats.org/officeDocument/2006/relationships/oleObject" Target="embeddings/oleObject197.bin" /><Relationship Id="rId356" Type="http://schemas.openxmlformats.org/officeDocument/2006/relationships/image" Target="media/image155.wmf" /><Relationship Id="rId357" Type="http://schemas.openxmlformats.org/officeDocument/2006/relationships/oleObject" Target="embeddings/oleObject198.bin" /><Relationship Id="rId358" Type="http://schemas.openxmlformats.org/officeDocument/2006/relationships/oleObject" Target="embeddings/oleObject199.bin" /><Relationship Id="rId359" Type="http://schemas.openxmlformats.org/officeDocument/2006/relationships/oleObject" Target="embeddings/oleObject200.bin" /><Relationship Id="rId36" Type="http://schemas.openxmlformats.org/officeDocument/2006/relationships/image" Target="media/image20.png" /><Relationship Id="rId360" Type="http://schemas.openxmlformats.org/officeDocument/2006/relationships/image" Target="media/image156.wmf" /><Relationship Id="rId361" Type="http://schemas.openxmlformats.org/officeDocument/2006/relationships/oleObject" Target="embeddings/oleObject201.bin" /><Relationship Id="rId362" Type="http://schemas.openxmlformats.org/officeDocument/2006/relationships/image" Target="media/image157.wmf" /><Relationship Id="rId363" Type="http://schemas.openxmlformats.org/officeDocument/2006/relationships/oleObject" Target="embeddings/oleObject202.bin" /><Relationship Id="rId364" Type="http://schemas.openxmlformats.org/officeDocument/2006/relationships/image" Target="media/image158.wmf" /><Relationship Id="rId365" Type="http://schemas.openxmlformats.org/officeDocument/2006/relationships/oleObject" Target="embeddings/oleObject203.bin" /><Relationship Id="rId366" Type="http://schemas.openxmlformats.org/officeDocument/2006/relationships/image" Target="media/image159.wmf" /><Relationship Id="rId367" Type="http://schemas.openxmlformats.org/officeDocument/2006/relationships/oleObject" Target="embeddings/oleObject204.bin" /><Relationship Id="rId368" Type="http://schemas.openxmlformats.org/officeDocument/2006/relationships/oleObject" Target="embeddings/oleObject205.bin" /><Relationship Id="rId369" Type="http://schemas.openxmlformats.org/officeDocument/2006/relationships/image" Target="media/image160.wmf" /><Relationship Id="rId37" Type="http://schemas.openxmlformats.org/officeDocument/2006/relationships/image" Target="media/image21.png" /><Relationship Id="rId370" Type="http://schemas.openxmlformats.org/officeDocument/2006/relationships/oleObject" Target="embeddings/oleObject206.bin" /><Relationship Id="rId371" Type="http://schemas.openxmlformats.org/officeDocument/2006/relationships/oleObject" Target="embeddings/oleObject207.bin" /><Relationship Id="rId372" Type="http://schemas.openxmlformats.org/officeDocument/2006/relationships/image" Target="media/image161.wmf" /><Relationship Id="rId373" Type="http://schemas.openxmlformats.org/officeDocument/2006/relationships/oleObject" Target="embeddings/oleObject208.bin" /><Relationship Id="rId374" Type="http://schemas.openxmlformats.org/officeDocument/2006/relationships/oleObject" Target="embeddings/oleObject209.bin" /><Relationship Id="rId375" Type="http://schemas.openxmlformats.org/officeDocument/2006/relationships/oleObject" Target="embeddings/oleObject210.bin" /><Relationship Id="rId376" Type="http://schemas.openxmlformats.org/officeDocument/2006/relationships/oleObject" Target="embeddings/oleObject211.bin" /><Relationship Id="rId377" Type="http://schemas.openxmlformats.org/officeDocument/2006/relationships/oleObject" Target="embeddings/oleObject212.bin" /><Relationship Id="rId378" Type="http://schemas.openxmlformats.org/officeDocument/2006/relationships/oleObject" Target="embeddings/oleObject213.bin" /><Relationship Id="rId379" Type="http://schemas.openxmlformats.org/officeDocument/2006/relationships/image" Target="media/image162.wmf" /><Relationship Id="rId38" Type="http://schemas.openxmlformats.org/officeDocument/2006/relationships/image" Target="media/image22.png" /><Relationship Id="rId380" Type="http://schemas.openxmlformats.org/officeDocument/2006/relationships/oleObject" Target="embeddings/oleObject214.bin" /><Relationship Id="rId381" Type="http://schemas.openxmlformats.org/officeDocument/2006/relationships/oleObject" Target="embeddings/oleObject215.bin" /><Relationship Id="rId382" Type="http://schemas.openxmlformats.org/officeDocument/2006/relationships/oleObject" Target="embeddings/oleObject216.bin" /><Relationship Id="rId383" Type="http://schemas.openxmlformats.org/officeDocument/2006/relationships/oleObject" Target="embeddings/oleObject217.bin" /><Relationship Id="rId384" Type="http://schemas.openxmlformats.org/officeDocument/2006/relationships/oleObject" Target="embeddings/oleObject218.bin" /><Relationship Id="rId385" Type="http://schemas.openxmlformats.org/officeDocument/2006/relationships/image" Target="media/image163.wmf" /><Relationship Id="rId386" Type="http://schemas.openxmlformats.org/officeDocument/2006/relationships/oleObject" Target="embeddings/oleObject219.bin" /><Relationship Id="rId387" Type="http://schemas.openxmlformats.org/officeDocument/2006/relationships/oleObject" Target="embeddings/oleObject220.bin" /><Relationship Id="rId388" Type="http://schemas.openxmlformats.org/officeDocument/2006/relationships/oleObject" Target="embeddings/oleObject221.bin" /><Relationship Id="rId389" Type="http://schemas.openxmlformats.org/officeDocument/2006/relationships/oleObject" Target="embeddings/oleObject222.bin" /><Relationship Id="rId39" Type="http://schemas.openxmlformats.org/officeDocument/2006/relationships/image" Target="media/image23.png" /><Relationship Id="rId390" Type="http://schemas.openxmlformats.org/officeDocument/2006/relationships/image" Target="media/image164.wmf" /><Relationship Id="rId391" Type="http://schemas.openxmlformats.org/officeDocument/2006/relationships/oleObject" Target="embeddings/oleObject223.bin" /><Relationship Id="rId392" Type="http://schemas.openxmlformats.org/officeDocument/2006/relationships/oleObject" Target="embeddings/oleObject224.bin" /><Relationship Id="rId393" Type="http://schemas.openxmlformats.org/officeDocument/2006/relationships/oleObject" Target="embeddings/oleObject225.bin" /><Relationship Id="rId394" Type="http://schemas.openxmlformats.org/officeDocument/2006/relationships/oleObject" Target="embeddings/oleObject226.bin" /><Relationship Id="rId395" Type="http://schemas.openxmlformats.org/officeDocument/2006/relationships/oleObject" Target="embeddings/oleObject227.bin" /><Relationship Id="rId396" Type="http://schemas.openxmlformats.org/officeDocument/2006/relationships/oleObject" Target="embeddings/oleObject228.bin" /><Relationship Id="rId397" Type="http://schemas.openxmlformats.org/officeDocument/2006/relationships/oleObject" Target="embeddings/oleObject229.bin" /><Relationship Id="rId398" Type="http://schemas.openxmlformats.org/officeDocument/2006/relationships/oleObject" Target="embeddings/oleObject230.bin" /><Relationship Id="rId399" Type="http://schemas.openxmlformats.org/officeDocument/2006/relationships/oleObject" Target="embeddings/oleObject231.bin" /><Relationship Id="rId4" Type="http://schemas.openxmlformats.org/officeDocument/2006/relationships/customXml" Target="../customXml/item1.xml" /><Relationship Id="rId40" Type="http://schemas.openxmlformats.org/officeDocument/2006/relationships/image" Target="media/image24.wmf" /><Relationship Id="rId400" Type="http://schemas.openxmlformats.org/officeDocument/2006/relationships/oleObject" Target="embeddings/oleObject232.bin" /><Relationship Id="rId401" Type="http://schemas.openxmlformats.org/officeDocument/2006/relationships/image" Target="media/image165.wmf" /><Relationship Id="rId402" Type="http://schemas.openxmlformats.org/officeDocument/2006/relationships/oleObject" Target="embeddings/oleObject233.bin" /><Relationship Id="rId403" Type="http://schemas.openxmlformats.org/officeDocument/2006/relationships/image" Target="media/image166.wmf" /><Relationship Id="rId404" Type="http://schemas.openxmlformats.org/officeDocument/2006/relationships/oleObject" Target="embeddings/oleObject234.bin" /><Relationship Id="rId405" Type="http://schemas.openxmlformats.org/officeDocument/2006/relationships/image" Target="media/image167.wmf" /><Relationship Id="rId406" Type="http://schemas.openxmlformats.org/officeDocument/2006/relationships/oleObject" Target="embeddings/oleObject235.bin" /><Relationship Id="rId407" Type="http://schemas.openxmlformats.org/officeDocument/2006/relationships/oleObject" Target="embeddings/oleObject236.bin" /><Relationship Id="rId408" Type="http://schemas.openxmlformats.org/officeDocument/2006/relationships/oleObject" Target="embeddings/oleObject237.bin" /><Relationship Id="rId409" Type="http://schemas.openxmlformats.org/officeDocument/2006/relationships/oleObject" Target="embeddings/oleObject238.bin" /><Relationship Id="rId41" Type="http://schemas.openxmlformats.org/officeDocument/2006/relationships/oleObject" Target="embeddings/oleObject13.bin" /><Relationship Id="rId410" Type="http://schemas.openxmlformats.org/officeDocument/2006/relationships/oleObject" Target="embeddings/oleObject239.bin" /><Relationship Id="rId411" Type="http://schemas.openxmlformats.org/officeDocument/2006/relationships/oleObject" Target="embeddings/oleObject240.bin" /><Relationship Id="rId412" Type="http://schemas.openxmlformats.org/officeDocument/2006/relationships/oleObject" Target="embeddings/oleObject241.bin" /><Relationship Id="rId413" Type="http://schemas.openxmlformats.org/officeDocument/2006/relationships/oleObject" Target="embeddings/oleObject242.bin" /><Relationship Id="rId414" Type="http://schemas.openxmlformats.org/officeDocument/2006/relationships/oleObject" Target="embeddings/oleObject243.bin" /><Relationship Id="rId415" Type="http://schemas.openxmlformats.org/officeDocument/2006/relationships/oleObject" Target="embeddings/oleObject244.bin" /><Relationship Id="rId416" Type="http://schemas.openxmlformats.org/officeDocument/2006/relationships/image" Target="media/image168.wmf" /><Relationship Id="rId417" Type="http://schemas.openxmlformats.org/officeDocument/2006/relationships/oleObject" Target="embeddings/oleObject245.bin" /><Relationship Id="rId418" Type="http://schemas.openxmlformats.org/officeDocument/2006/relationships/image" Target="media/image169.wmf" /><Relationship Id="rId419" Type="http://schemas.openxmlformats.org/officeDocument/2006/relationships/oleObject" Target="embeddings/oleObject246.bin" /><Relationship Id="rId42" Type="http://schemas.openxmlformats.org/officeDocument/2006/relationships/oleObject" Target="embeddings/oleObject14.bin" /><Relationship Id="rId420" Type="http://schemas.openxmlformats.org/officeDocument/2006/relationships/oleObject" Target="embeddings/oleObject247.bin" /><Relationship Id="rId421" Type="http://schemas.openxmlformats.org/officeDocument/2006/relationships/oleObject" Target="embeddings/oleObject248.bin" /><Relationship Id="rId422" Type="http://schemas.openxmlformats.org/officeDocument/2006/relationships/oleObject" Target="embeddings/oleObject249.bin" /><Relationship Id="rId423" Type="http://schemas.openxmlformats.org/officeDocument/2006/relationships/oleObject" Target="embeddings/oleObject250.bin" /><Relationship Id="rId424" Type="http://schemas.openxmlformats.org/officeDocument/2006/relationships/image" Target="media/image170.wmf" /><Relationship Id="rId425" Type="http://schemas.openxmlformats.org/officeDocument/2006/relationships/oleObject" Target="embeddings/oleObject251.bin" /><Relationship Id="rId426" Type="http://schemas.openxmlformats.org/officeDocument/2006/relationships/oleObject" Target="embeddings/oleObject252.bin" /><Relationship Id="rId427" Type="http://schemas.openxmlformats.org/officeDocument/2006/relationships/image" Target="media/image171.wmf" /><Relationship Id="rId428" Type="http://schemas.openxmlformats.org/officeDocument/2006/relationships/oleObject" Target="embeddings/oleObject253.bin" /><Relationship Id="rId429" Type="http://schemas.openxmlformats.org/officeDocument/2006/relationships/image" Target="media/image172.wmf" /><Relationship Id="rId43" Type="http://schemas.openxmlformats.org/officeDocument/2006/relationships/image" Target="media/image25.png" /><Relationship Id="rId430" Type="http://schemas.openxmlformats.org/officeDocument/2006/relationships/oleObject" Target="embeddings/oleObject254.bin" /><Relationship Id="rId431" Type="http://schemas.openxmlformats.org/officeDocument/2006/relationships/image" Target="media/image173.wmf" /><Relationship Id="rId432" Type="http://schemas.openxmlformats.org/officeDocument/2006/relationships/oleObject" Target="embeddings/oleObject255.bin" /><Relationship Id="rId433" Type="http://schemas.openxmlformats.org/officeDocument/2006/relationships/image" Target="media/image174.wmf" /><Relationship Id="rId434" Type="http://schemas.openxmlformats.org/officeDocument/2006/relationships/oleObject" Target="embeddings/oleObject256.bin" /><Relationship Id="rId435" Type="http://schemas.openxmlformats.org/officeDocument/2006/relationships/image" Target="media/image175.wmf" /><Relationship Id="rId436" Type="http://schemas.openxmlformats.org/officeDocument/2006/relationships/oleObject" Target="embeddings/oleObject257.bin" /><Relationship Id="rId437" Type="http://schemas.openxmlformats.org/officeDocument/2006/relationships/image" Target="media/image176.wmf" /><Relationship Id="rId438" Type="http://schemas.openxmlformats.org/officeDocument/2006/relationships/oleObject" Target="embeddings/oleObject258.bin" /><Relationship Id="rId439" Type="http://schemas.openxmlformats.org/officeDocument/2006/relationships/image" Target="media/image177.wmf" /><Relationship Id="rId44" Type="http://schemas.openxmlformats.org/officeDocument/2006/relationships/image" Target="media/image26.wmf" /><Relationship Id="rId440" Type="http://schemas.openxmlformats.org/officeDocument/2006/relationships/oleObject" Target="embeddings/oleObject259.bin" /><Relationship Id="rId441" Type="http://schemas.openxmlformats.org/officeDocument/2006/relationships/image" Target="media/image178.wmf" /><Relationship Id="rId442" Type="http://schemas.openxmlformats.org/officeDocument/2006/relationships/oleObject" Target="embeddings/oleObject260.bin" /><Relationship Id="rId443" Type="http://schemas.openxmlformats.org/officeDocument/2006/relationships/image" Target="media/image179.wmf" /><Relationship Id="rId444" Type="http://schemas.openxmlformats.org/officeDocument/2006/relationships/oleObject" Target="embeddings/oleObject261.bin" /><Relationship Id="rId445" Type="http://schemas.openxmlformats.org/officeDocument/2006/relationships/image" Target="media/image180.wmf" /><Relationship Id="rId446" Type="http://schemas.openxmlformats.org/officeDocument/2006/relationships/oleObject" Target="embeddings/oleObject262.bin" /><Relationship Id="rId447" Type="http://schemas.openxmlformats.org/officeDocument/2006/relationships/oleObject" Target="embeddings/oleObject263.bin" /><Relationship Id="rId448" Type="http://schemas.openxmlformats.org/officeDocument/2006/relationships/oleObject" Target="embeddings/oleObject264.bin" /><Relationship Id="rId449" Type="http://schemas.openxmlformats.org/officeDocument/2006/relationships/oleObject" Target="embeddings/oleObject265.bin" /><Relationship Id="rId45" Type="http://schemas.openxmlformats.org/officeDocument/2006/relationships/oleObject" Target="embeddings/oleObject15.bin" /><Relationship Id="rId450" Type="http://schemas.openxmlformats.org/officeDocument/2006/relationships/image" Target="media/image181.png" /><Relationship Id="rId451" Type="http://schemas.openxmlformats.org/officeDocument/2006/relationships/image" Target="media/image182.wmf" /><Relationship Id="rId452" Type="http://schemas.openxmlformats.org/officeDocument/2006/relationships/oleObject" Target="embeddings/oleObject266.bin" /><Relationship Id="rId453" Type="http://schemas.openxmlformats.org/officeDocument/2006/relationships/image" Target="media/image183.wmf" /><Relationship Id="rId454" Type="http://schemas.openxmlformats.org/officeDocument/2006/relationships/oleObject" Target="embeddings/oleObject267.bin" /><Relationship Id="rId455" Type="http://schemas.openxmlformats.org/officeDocument/2006/relationships/image" Target="media/image184.wmf" /><Relationship Id="rId456" Type="http://schemas.openxmlformats.org/officeDocument/2006/relationships/oleObject" Target="embeddings/oleObject268.bin" /><Relationship Id="rId457" Type="http://schemas.openxmlformats.org/officeDocument/2006/relationships/image" Target="media/image185.wmf" /><Relationship Id="rId458" Type="http://schemas.openxmlformats.org/officeDocument/2006/relationships/oleObject" Target="embeddings/oleObject269.bin" /><Relationship Id="rId459" Type="http://schemas.openxmlformats.org/officeDocument/2006/relationships/oleObject" Target="embeddings/oleObject270.bin" /><Relationship Id="rId46" Type="http://schemas.openxmlformats.org/officeDocument/2006/relationships/image" Target="media/image27.wmf" /><Relationship Id="rId460" Type="http://schemas.openxmlformats.org/officeDocument/2006/relationships/image" Target="media/image186.wmf" /><Relationship Id="rId461" Type="http://schemas.openxmlformats.org/officeDocument/2006/relationships/oleObject" Target="embeddings/oleObject271.bin" /><Relationship Id="rId462" Type="http://schemas.openxmlformats.org/officeDocument/2006/relationships/image" Target="media/image187.wmf" /><Relationship Id="rId463" Type="http://schemas.openxmlformats.org/officeDocument/2006/relationships/oleObject" Target="embeddings/oleObject272.bin" /><Relationship Id="rId464" Type="http://schemas.openxmlformats.org/officeDocument/2006/relationships/image" Target="media/image188.wmf" /><Relationship Id="rId465" Type="http://schemas.openxmlformats.org/officeDocument/2006/relationships/oleObject" Target="embeddings/oleObject273.bin" /><Relationship Id="rId466" Type="http://schemas.openxmlformats.org/officeDocument/2006/relationships/image" Target="media/image189.wmf" /><Relationship Id="rId467" Type="http://schemas.openxmlformats.org/officeDocument/2006/relationships/oleObject" Target="embeddings/oleObject274.bin" /><Relationship Id="rId468" Type="http://schemas.openxmlformats.org/officeDocument/2006/relationships/image" Target="media/image190.wmf" /><Relationship Id="rId469" Type="http://schemas.openxmlformats.org/officeDocument/2006/relationships/oleObject" Target="embeddings/oleObject275.bin" /><Relationship Id="rId47" Type="http://schemas.openxmlformats.org/officeDocument/2006/relationships/oleObject" Target="embeddings/oleObject16.bin" /><Relationship Id="rId470" Type="http://schemas.openxmlformats.org/officeDocument/2006/relationships/image" Target="media/image191.wmf" /><Relationship Id="rId471" Type="http://schemas.openxmlformats.org/officeDocument/2006/relationships/oleObject" Target="embeddings/oleObject276.bin" /><Relationship Id="rId472" Type="http://schemas.openxmlformats.org/officeDocument/2006/relationships/image" Target="media/image192.wmf" /><Relationship Id="rId473" Type="http://schemas.openxmlformats.org/officeDocument/2006/relationships/oleObject" Target="embeddings/oleObject277.bin" /><Relationship Id="rId474" Type="http://schemas.openxmlformats.org/officeDocument/2006/relationships/oleObject" Target="embeddings/oleObject278.bin" /><Relationship Id="rId475" Type="http://schemas.openxmlformats.org/officeDocument/2006/relationships/oleObject" Target="embeddings/oleObject279.bin" /><Relationship Id="rId476" Type="http://schemas.openxmlformats.org/officeDocument/2006/relationships/oleObject" Target="embeddings/oleObject280.bin" /><Relationship Id="rId477" Type="http://schemas.openxmlformats.org/officeDocument/2006/relationships/image" Target="media/image193.wmf" /><Relationship Id="rId478" Type="http://schemas.openxmlformats.org/officeDocument/2006/relationships/oleObject" Target="embeddings/oleObject281.bin" /><Relationship Id="rId479" Type="http://schemas.openxmlformats.org/officeDocument/2006/relationships/image" Target="media/image194.wmf" /><Relationship Id="rId48" Type="http://schemas.openxmlformats.org/officeDocument/2006/relationships/image" Target="media/image28.wmf" /><Relationship Id="rId480" Type="http://schemas.openxmlformats.org/officeDocument/2006/relationships/oleObject" Target="embeddings/oleObject282.bin" /><Relationship Id="rId481" Type="http://schemas.openxmlformats.org/officeDocument/2006/relationships/image" Target="media/image195.wmf" /><Relationship Id="rId482" Type="http://schemas.openxmlformats.org/officeDocument/2006/relationships/oleObject" Target="embeddings/oleObject283.bin" /><Relationship Id="rId483" Type="http://schemas.openxmlformats.org/officeDocument/2006/relationships/image" Target="media/image196.wmf" /><Relationship Id="rId484" Type="http://schemas.openxmlformats.org/officeDocument/2006/relationships/oleObject" Target="embeddings/oleObject284.bin" /><Relationship Id="rId485" Type="http://schemas.openxmlformats.org/officeDocument/2006/relationships/oleObject" Target="embeddings/oleObject285.bin" /><Relationship Id="rId486" Type="http://schemas.openxmlformats.org/officeDocument/2006/relationships/image" Target="media/image197.wmf" /><Relationship Id="rId487" Type="http://schemas.openxmlformats.org/officeDocument/2006/relationships/oleObject" Target="embeddings/oleObject286.bin" /><Relationship Id="rId488" Type="http://schemas.openxmlformats.org/officeDocument/2006/relationships/oleObject" Target="embeddings/oleObject287.bin" /><Relationship Id="rId489" Type="http://schemas.openxmlformats.org/officeDocument/2006/relationships/oleObject" Target="embeddings/oleObject288.bin" /><Relationship Id="rId49" Type="http://schemas.openxmlformats.org/officeDocument/2006/relationships/oleObject" Target="embeddings/oleObject17.bin" /><Relationship Id="rId490" Type="http://schemas.openxmlformats.org/officeDocument/2006/relationships/oleObject" Target="embeddings/oleObject289.bin" /><Relationship Id="rId491" Type="http://schemas.openxmlformats.org/officeDocument/2006/relationships/oleObject" Target="embeddings/oleObject290.bin" /><Relationship Id="rId492" Type="http://schemas.openxmlformats.org/officeDocument/2006/relationships/oleObject" Target="embeddings/oleObject291.bin" /><Relationship Id="rId493" Type="http://schemas.openxmlformats.org/officeDocument/2006/relationships/oleObject" Target="embeddings/oleObject292.bin" /><Relationship Id="rId494" Type="http://schemas.openxmlformats.org/officeDocument/2006/relationships/oleObject" Target="embeddings/oleObject293.bin" /><Relationship Id="rId495" Type="http://schemas.openxmlformats.org/officeDocument/2006/relationships/oleObject" Target="embeddings/oleObject294.bin" /><Relationship Id="rId496" Type="http://schemas.openxmlformats.org/officeDocument/2006/relationships/oleObject" Target="embeddings/oleObject295.bin" /><Relationship Id="rId497" Type="http://schemas.openxmlformats.org/officeDocument/2006/relationships/oleObject" Target="embeddings/oleObject296.bin" /><Relationship Id="rId498" Type="http://schemas.openxmlformats.org/officeDocument/2006/relationships/oleObject" Target="embeddings/oleObject297.bin" /><Relationship Id="rId499" Type="http://schemas.openxmlformats.org/officeDocument/2006/relationships/oleObject" Target="embeddings/oleObject298.bin" /><Relationship Id="rId5" Type="http://schemas.openxmlformats.org/officeDocument/2006/relationships/image" Target="media/image1.wmf" /><Relationship Id="rId50" Type="http://schemas.openxmlformats.org/officeDocument/2006/relationships/oleObject" Target="embeddings/oleObject18.bin" /><Relationship Id="rId500" Type="http://schemas.openxmlformats.org/officeDocument/2006/relationships/oleObject" Target="embeddings/oleObject299.bin" /><Relationship Id="rId501" Type="http://schemas.openxmlformats.org/officeDocument/2006/relationships/oleObject" Target="embeddings/oleObject300.bin" /><Relationship Id="rId502" Type="http://schemas.openxmlformats.org/officeDocument/2006/relationships/oleObject" Target="embeddings/oleObject301.bin" /><Relationship Id="rId503" Type="http://schemas.openxmlformats.org/officeDocument/2006/relationships/oleObject" Target="embeddings/oleObject302.bin" /><Relationship Id="rId504" Type="http://schemas.openxmlformats.org/officeDocument/2006/relationships/image" Target="media/image198.wmf" /><Relationship Id="rId505" Type="http://schemas.openxmlformats.org/officeDocument/2006/relationships/oleObject" Target="embeddings/oleObject303.bin" /><Relationship Id="rId506" Type="http://schemas.openxmlformats.org/officeDocument/2006/relationships/oleObject" Target="embeddings/oleObject304.bin" /><Relationship Id="rId507" Type="http://schemas.openxmlformats.org/officeDocument/2006/relationships/oleObject" Target="embeddings/oleObject305.bin" /><Relationship Id="rId508" Type="http://schemas.openxmlformats.org/officeDocument/2006/relationships/image" Target="media/image199.wmf" /><Relationship Id="rId509" Type="http://schemas.openxmlformats.org/officeDocument/2006/relationships/oleObject" Target="embeddings/oleObject306.bin" /><Relationship Id="rId51" Type="http://schemas.openxmlformats.org/officeDocument/2006/relationships/oleObject" Target="embeddings/oleObject19.bin" /><Relationship Id="rId510" Type="http://schemas.openxmlformats.org/officeDocument/2006/relationships/oleObject" Target="embeddings/oleObject307.bin" /><Relationship Id="rId511" Type="http://schemas.openxmlformats.org/officeDocument/2006/relationships/image" Target="media/image200.wmf" /><Relationship Id="rId512" Type="http://schemas.openxmlformats.org/officeDocument/2006/relationships/oleObject" Target="embeddings/oleObject308.bin" /><Relationship Id="rId513" Type="http://schemas.openxmlformats.org/officeDocument/2006/relationships/oleObject" Target="embeddings/oleObject309.bin" /><Relationship Id="rId514" Type="http://schemas.openxmlformats.org/officeDocument/2006/relationships/oleObject" Target="embeddings/oleObject310.bin" /><Relationship Id="rId515" Type="http://schemas.openxmlformats.org/officeDocument/2006/relationships/oleObject" Target="embeddings/oleObject311.bin" /><Relationship Id="rId516" Type="http://schemas.openxmlformats.org/officeDocument/2006/relationships/image" Target="media/image201.wmf" /><Relationship Id="rId517" Type="http://schemas.openxmlformats.org/officeDocument/2006/relationships/oleObject" Target="embeddings/oleObject312.bin" /><Relationship Id="rId518" Type="http://schemas.openxmlformats.org/officeDocument/2006/relationships/image" Target="media/image202.wmf" /><Relationship Id="rId519" Type="http://schemas.openxmlformats.org/officeDocument/2006/relationships/oleObject" Target="embeddings/oleObject313.bin" /><Relationship Id="rId52" Type="http://schemas.openxmlformats.org/officeDocument/2006/relationships/oleObject" Target="embeddings/oleObject20.bin" /><Relationship Id="rId520" Type="http://schemas.openxmlformats.org/officeDocument/2006/relationships/image" Target="media/image203.wmf" /><Relationship Id="rId521" Type="http://schemas.openxmlformats.org/officeDocument/2006/relationships/oleObject" Target="embeddings/oleObject314.bin" /><Relationship Id="rId522" Type="http://schemas.openxmlformats.org/officeDocument/2006/relationships/image" Target="media/image204.wmf" /><Relationship Id="rId523" Type="http://schemas.openxmlformats.org/officeDocument/2006/relationships/oleObject" Target="embeddings/oleObject315.bin" /><Relationship Id="rId524" Type="http://schemas.openxmlformats.org/officeDocument/2006/relationships/image" Target="media/image205.wmf" /><Relationship Id="rId525" Type="http://schemas.openxmlformats.org/officeDocument/2006/relationships/oleObject" Target="embeddings/oleObject316.bin" /><Relationship Id="rId526" Type="http://schemas.openxmlformats.org/officeDocument/2006/relationships/image" Target="media/image206.wmf" /><Relationship Id="rId527" Type="http://schemas.openxmlformats.org/officeDocument/2006/relationships/oleObject" Target="embeddings/oleObject317.bin" /><Relationship Id="rId528" Type="http://schemas.openxmlformats.org/officeDocument/2006/relationships/image" Target="media/image207.wmf" /><Relationship Id="rId529" Type="http://schemas.openxmlformats.org/officeDocument/2006/relationships/oleObject" Target="embeddings/oleObject318.bin" /><Relationship Id="rId53" Type="http://schemas.openxmlformats.org/officeDocument/2006/relationships/oleObject" Target="embeddings/oleObject21.bin" /><Relationship Id="rId530" Type="http://schemas.openxmlformats.org/officeDocument/2006/relationships/image" Target="media/image208.wmf" /><Relationship Id="rId531" Type="http://schemas.openxmlformats.org/officeDocument/2006/relationships/oleObject" Target="embeddings/oleObject319.bin" /><Relationship Id="rId532" Type="http://schemas.openxmlformats.org/officeDocument/2006/relationships/image" Target="media/image209.wmf" /><Relationship Id="rId533" Type="http://schemas.openxmlformats.org/officeDocument/2006/relationships/oleObject" Target="embeddings/oleObject320.bin" /><Relationship Id="rId534" Type="http://schemas.openxmlformats.org/officeDocument/2006/relationships/image" Target="media/image210.wmf" /><Relationship Id="rId535" Type="http://schemas.openxmlformats.org/officeDocument/2006/relationships/oleObject" Target="embeddings/oleObject321.bin" /><Relationship Id="rId536" Type="http://schemas.openxmlformats.org/officeDocument/2006/relationships/image" Target="media/image211.wmf" /><Relationship Id="rId537" Type="http://schemas.openxmlformats.org/officeDocument/2006/relationships/oleObject" Target="embeddings/oleObject322.bin" /><Relationship Id="rId538" Type="http://schemas.openxmlformats.org/officeDocument/2006/relationships/image" Target="media/image212.wmf" /><Relationship Id="rId539" Type="http://schemas.openxmlformats.org/officeDocument/2006/relationships/oleObject" Target="embeddings/oleObject323.bin" /><Relationship Id="rId54" Type="http://schemas.openxmlformats.org/officeDocument/2006/relationships/image" Target="media/image29.wmf" /><Relationship Id="rId540" Type="http://schemas.openxmlformats.org/officeDocument/2006/relationships/oleObject" Target="embeddings/oleObject324.bin" /><Relationship Id="rId541" Type="http://schemas.openxmlformats.org/officeDocument/2006/relationships/oleObject" Target="embeddings/oleObject325.bin" /><Relationship Id="rId542" Type="http://schemas.openxmlformats.org/officeDocument/2006/relationships/oleObject" Target="embeddings/oleObject326.bin" /><Relationship Id="rId543" Type="http://schemas.openxmlformats.org/officeDocument/2006/relationships/image" Target="media/image213.wmf" /><Relationship Id="rId544" Type="http://schemas.openxmlformats.org/officeDocument/2006/relationships/oleObject" Target="embeddings/oleObject327.bin" /><Relationship Id="rId545" Type="http://schemas.openxmlformats.org/officeDocument/2006/relationships/oleObject" Target="embeddings/oleObject328.bin" /><Relationship Id="rId546" Type="http://schemas.openxmlformats.org/officeDocument/2006/relationships/oleObject" Target="embeddings/oleObject329.bin" /><Relationship Id="rId547" Type="http://schemas.openxmlformats.org/officeDocument/2006/relationships/oleObject" Target="embeddings/oleObject330.bin" /><Relationship Id="rId548" Type="http://schemas.openxmlformats.org/officeDocument/2006/relationships/theme" Target="theme/theme1.xml" /><Relationship Id="rId549" Type="http://schemas.openxmlformats.org/officeDocument/2006/relationships/styles" Target="styles.xml" /><Relationship Id="rId55" Type="http://schemas.openxmlformats.org/officeDocument/2006/relationships/oleObject" Target="embeddings/oleObject22.bin" /><Relationship Id="rId56" Type="http://schemas.openxmlformats.org/officeDocument/2006/relationships/image" Target="media/image30.png" /><Relationship Id="rId57" Type="http://schemas.openxmlformats.org/officeDocument/2006/relationships/oleObject" Target="embeddings/oleObject23.bin" /><Relationship Id="rId58" Type="http://schemas.openxmlformats.org/officeDocument/2006/relationships/image" Target="media/image31.wmf" /><Relationship Id="rId59" Type="http://schemas.openxmlformats.org/officeDocument/2006/relationships/oleObject" Target="embeddings/oleObject24.bin" /><Relationship Id="rId6" Type="http://schemas.openxmlformats.org/officeDocument/2006/relationships/oleObject" Target="embeddings/oleObject1.bin" /><Relationship Id="rId60" Type="http://schemas.openxmlformats.org/officeDocument/2006/relationships/image" Target="media/image32.wmf" /><Relationship Id="rId61" Type="http://schemas.openxmlformats.org/officeDocument/2006/relationships/oleObject" Target="embeddings/oleObject25.bin" /><Relationship Id="rId62" Type="http://schemas.openxmlformats.org/officeDocument/2006/relationships/image" Target="media/image33.wmf" /><Relationship Id="rId63" Type="http://schemas.openxmlformats.org/officeDocument/2006/relationships/oleObject" Target="embeddings/oleObject26.bin" /><Relationship Id="rId64" Type="http://schemas.openxmlformats.org/officeDocument/2006/relationships/oleObject" Target="embeddings/oleObject27.bin" /><Relationship Id="rId65" Type="http://schemas.openxmlformats.org/officeDocument/2006/relationships/image" Target="media/image34.png" /><Relationship Id="rId66" Type="http://schemas.openxmlformats.org/officeDocument/2006/relationships/image" Target="media/image35.wmf" /><Relationship Id="rId67" Type="http://schemas.openxmlformats.org/officeDocument/2006/relationships/oleObject" Target="embeddings/oleObject28.bin" /><Relationship Id="rId68" Type="http://schemas.openxmlformats.org/officeDocument/2006/relationships/oleObject" Target="embeddings/oleObject29.bin" /><Relationship Id="rId69" Type="http://schemas.openxmlformats.org/officeDocument/2006/relationships/image" Target="media/image36.wmf" /><Relationship Id="rId7" Type="http://schemas.openxmlformats.org/officeDocument/2006/relationships/image" Target="media/image2.png" /><Relationship Id="rId70" Type="http://schemas.openxmlformats.org/officeDocument/2006/relationships/oleObject" Target="embeddings/oleObject30.bin" /><Relationship Id="rId71" Type="http://schemas.openxmlformats.org/officeDocument/2006/relationships/image" Target="media/image37.wmf" /><Relationship Id="rId72" Type="http://schemas.openxmlformats.org/officeDocument/2006/relationships/oleObject" Target="embeddings/oleObject31.bin" /><Relationship Id="rId73" Type="http://schemas.openxmlformats.org/officeDocument/2006/relationships/image" Target="media/image38.wmf" /><Relationship Id="rId74" Type="http://schemas.openxmlformats.org/officeDocument/2006/relationships/oleObject" Target="embeddings/oleObject32.bin" /><Relationship Id="rId75" Type="http://schemas.openxmlformats.org/officeDocument/2006/relationships/image" Target="media/image39.wmf" /><Relationship Id="rId76" Type="http://schemas.openxmlformats.org/officeDocument/2006/relationships/oleObject" Target="embeddings/oleObject33.bin" /><Relationship Id="rId77" Type="http://schemas.openxmlformats.org/officeDocument/2006/relationships/image" Target="media/image40.wmf" /><Relationship Id="rId78" Type="http://schemas.openxmlformats.org/officeDocument/2006/relationships/oleObject" Target="embeddings/oleObject34.bin" /><Relationship Id="rId79" Type="http://schemas.openxmlformats.org/officeDocument/2006/relationships/image" Target="media/image41.wmf" /><Relationship Id="rId8" Type="http://schemas.openxmlformats.org/officeDocument/2006/relationships/image" Target="media/image3.wmf" /><Relationship Id="rId80" Type="http://schemas.openxmlformats.org/officeDocument/2006/relationships/oleObject" Target="embeddings/oleObject35.bin" /><Relationship Id="rId81" Type="http://schemas.openxmlformats.org/officeDocument/2006/relationships/oleObject" Target="embeddings/oleObject36.bin" /><Relationship Id="rId82" Type="http://schemas.openxmlformats.org/officeDocument/2006/relationships/oleObject" Target="embeddings/oleObject37.bin" /><Relationship Id="rId83" Type="http://schemas.openxmlformats.org/officeDocument/2006/relationships/image" Target="media/image42.wmf" /><Relationship Id="rId84" Type="http://schemas.openxmlformats.org/officeDocument/2006/relationships/oleObject" Target="embeddings/oleObject38.bin" /><Relationship Id="rId85" Type="http://schemas.openxmlformats.org/officeDocument/2006/relationships/oleObject" Target="embeddings/oleObject39.bin" /><Relationship Id="rId86" Type="http://schemas.openxmlformats.org/officeDocument/2006/relationships/image" Target="media/image43.wmf" /><Relationship Id="rId87" Type="http://schemas.openxmlformats.org/officeDocument/2006/relationships/oleObject" Target="embeddings/oleObject40.bin" /><Relationship Id="rId88" Type="http://schemas.openxmlformats.org/officeDocument/2006/relationships/oleObject" Target="embeddings/oleObject41.bin" /><Relationship Id="rId89" Type="http://schemas.openxmlformats.org/officeDocument/2006/relationships/image" Target="media/image44.wmf" /><Relationship Id="rId9" Type="http://schemas.openxmlformats.org/officeDocument/2006/relationships/oleObject" Target="embeddings/oleObject2.bin"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wmf" /><Relationship Id="rId93" Type="http://schemas.openxmlformats.org/officeDocument/2006/relationships/oleObject" Target="embeddings/oleObject43.bin" /><Relationship Id="rId94" Type="http://schemas.openxmlformats.org/officeDocument/2006/relationships/image" Target="media/image47.wmf" /><Relationship Id="rId95" Type="http://schemas.openxmlformats.org/officeDocument/2006/relationships/oleObject" Target="embeddings/oleObject44.bin" /><Relationship Id="rId96" Type="http://schemas.openxmlformats.org/officeDocument/2006/relationships/image" Target="media/image48.wmf" /><Relationship Id="rId97" Type="http://schemas.openxmlformats.org/officeDocument/2006/relationships/image" Target="media/image49.wmf" /><Relationship Id="rId98" Type="http://schemas.openxmlformats.org/officeDocument/2006/relationships/oleObject" Target="embeddings/oleObject45.bin" /><Relationship Id="rId99" Type="http://schemas.openxmlformats.org/officeDocument/2006/relationships/image" Target="media/image50.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Properties xmlns="http://schemas.openxmlformats.org/officeDocument/2006/custom-properties" xmlns:vt="http://schemas.openxmlformats.org/officeDocument/2006/docPropsVTypes">
  <property fmtid="{D5CDD505-2E9C-101B-9397-08002B2CF9AE}" pid="2" name="KSOProductBuildVer">
    <vt:lpwstr>2052-11.8.2.8411</vt:lpwstr>
  </property>
</Properties>
</file>

<file path=customXml/itemProps1.xml><?xml version="1.0" encoding="utf-8"?>
<ds:datastoreItem xmlns:ds="http://schemas.openxmlformats.org/officeDocument/2006/customXml" ds:itemID="{0e17bf5f-6d39-4806-badf-acf7506d60c1}">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