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2B61A" w14:textId="77777777" w:rsidR="009D704C" w:rsidRDefault="00000000">
      <w:pPr>
        <w:spacing w:line="285" w:lineRule="auto"/>
        <w:jc w:val="center"/>
      </w:pPr>
      <w:r>
        <w:rPr>
          <w:rFonts w:eastAsia="Times New Roman" w:cs="Times New Roman"/>
          <w:b/>
          <w:sz w:val="32"/>
        </w:rPr>
        <w:t>2024</w:t>
      </w:r>
      <w:r>
        <w:rPr>
          <w:rFonts w:ascii="宋体" w:hAnsi="宋体"/>
          <w:b/>
          <w:sz w:val="32"/>
        </w:rPr>
        <w:t>年新课标天津高考生物真题试卷</w:t>
      </w:r>
    </w:p>
    <w:p w14:paraId="1500D951" w14:textId="77777777" w:rsidR="009D704C" w:rsidRDefault="00000000">
      <w:pPr>
        <w:spacing w:line="360" w:lineRule="auto"/>
      </w:pPr>
      <w:r>
        <w:t xml:space="preserve">1. </w:t>
      </w:r>
      <w:r>
        <w:rPr>
          <w:rFonts w:ascii="宋体" w:hAnsi="宋体"/>
        </w:rPr>
        <w:t>植物液泡含有多种水解酶，能分解衰老、损伤的细胞器，维持细胞内稳态。动物细胞内功能类似的细胞器是（</w:t>
      </w:r>
      <w:r>
        <w:rPr>
          <w:rFonts w:eastAsia="Times New Roman" w:cs="Times New Roman"/>
        </w:rPr>
        <w:t xml:space="preserve">    </w:t>
      </w:r>
      <w:r>
        <w:rPr>
          <w:rFonts w:ascii="宋体" w:hAnsi="宋体"/>
        </w:rPr>
        <w:t>）</w:t>
      </w:r>
    </w:p>
    <w:p w14:paraId="5C9DB20B" w14:textId="77777777" w:rsidR="009D704C" w:rsidRDefault="00000000">
      <w:pPr>
        <w:tabs>
          <w:tab w:val="left" w:pos="2436"/>
          <w:tab w:val="left" w:pos="4873"/>
          <w:tab w:val="left" w:pos="7309"/>
        </w:tabs>
        <w:spacing w:line="360" w:lineRule="auto"/>
        <w:jc w:val="left"/>
        <w:textAlignment w:val="center"/>
        <w:rPr>
          <w:color w:val="000000"/>
        </w:rPr>
      </w:pPr>
      <w:r>
        <w:t xml:space="preserve">A. </w:t>
      </w:r>
      <w:r>
        <w:rPr>
          <w:rFonts w:ascii="宋体" w:hAnsi="宋体"/>
        </w:rPr>
        <w:t>核糖体</w:t>
      </w:r>
      <w:r>
        <w:tab/>
        <w:t xml:space="preserve">B. </w:t>
      </w:r>
      <w:r>
        <w:rPr>
          <w:rFonts w:ascii="宋体" w:hAnsi="宋体"/>
        </w:rPr>
        <w:t>溶酶体</w:t>
      </w:r>
      <w:r>
        <w:tab/>
        <w:t xml:space="preserve">C. </w:t>
      </w:r>
      <w:r>
        <w:rPr>
          <w:rFonts w:ascii="宋体" w:hAnsi="宋体"/>
        </w:rPr>
        <w:t>中心体</w:t>
      </w:r>
      <w:r>
        <w:tab/>
        <w:t xml:space="preserve">D. </w:t>
      </w:r>
      <w:r>
        <w:rPr>
          <w:rFonts w:ascii="宋体" w:hAnsi="宋体"/>
        </w:rPr>
        <w:t>高尔基体</w:t>
      </w:r>
    </w:p>
    <w:p w14:paraId="28C443FD" w14:textId="77777777" w:rsidR="009D704C" w:rsidRDefault="00000000">
      <w:pPr>
        <w:spacing w:line="360" w:lineRule="auto"/>
        <w:textAlignment w:val="center"/>
        <w:rPr>
          <w:color w:val="000000"/>
        </w:rPr>
      </w:pPr>
      <w:r>
        <w:rPr>
          <w:color w:val="000000"/>
        </w:rPr>
        <w:t xml:space="preserve">2. </w:t>
      </w:r>
      <w:r>
        <w:rPr>
          <w:rFonts w:ascii="宋体" w:hAnsi="宋体"/>
          <w:color w:val="000000"/>
        </w:rPr>
        <w:t>白细胞介素</w:t>
      </w:r>
      <w:r>
        <w:rPr>
          <w:rFonts w:eastAsia="Times New Roman" w:cs="Times New Roman"/>
          <w:color w:val="000000"/>
        </w:rPr>
        <w:t>-14</w:t>
      </w:r>
      <w:r>
        <w:rPr>
          <w:rFonts w:ascii="宋体" w:hAnsi="宋体"/>
          <w:color w:val="000000"/>
        </w:rPr>
        <w:t>是一种由</w:t>
      </w:r>
      <w:r>
        <w:rPr>
          <w:rFonts w:eastAsia="Times New Roman" w:cs="Times New Roman"/>
          <w:color w:val="000000"/>
        </w:rPr>
        <w:t>T</w:t>
      </w:r>
      <w:r>
        <w:rPr>
          <w:rFonts w:ascii="宋体" w:hAnsi="宋体"/>
          <w:color w:val="000000"/>
        </w:rPr>
        <w:t>细胞分泌的细胞因子，通过刺激</w:t>
      </w:r>
      <w:r>
        <w:rPr>
          <w:rFonts w:eastAsia="Times New Roman" w:cs="Times New Roman"/>
          <w:color w:val="000000"/>
        </w:rPr>
        <w:t>B</w:t>
      </w:r>
      <w:r>
        <w:rPr>
          <w:rFonts w:ascii="宋体" w:hAnsi="宋体"/>
          <w:color w:val="000000"/>
        </w:rPr>
        <w:t>细胞增殖分化而促进（</w:t>
      </w:r>
      <w:r>
        <w:rPr>
          <w:rFonts w:eastAsia="Times New Roman" w:cs="Times New Roman"/>
          <w:color w:val="000000"/>
        </w:rPr>
        <w:t xml:space="preserve">    </w:t>
      </w:r>
      <w:r>
        <w:rPr>
          <w:rFonts w:ascii="宋体" w:hAnsi="宋体"/>
          <w:color w:val="000000"/>
        </w:rPr>
        <w:t>）</w:t>
      </w:r>
    </w:p>
    <w:p w14:paraId="0C70FB48" w14:textId="77777777" w:rsidR="009D704C"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浆细胞形成</w:t>
      </w:r>
      <w:r>
        <w:rPr>
          <w:color w:val="000000"/>
        </w:rPr>
        <w:tab/>
        <w:t xml:space="preserve">B. </w:t>
      </w:r>
      <w:r>
        <w:rPr>
          <w:rFonts w:ascii="宋体" w:hAnsi="宋体"/>
          <w:color w:val="000000"/>
        </w:rPr>
        <w:t>树突状细胞呈递抗原</w:t>
      </w:r>
    </w:p>
    <w:p w14:paraId="6564BFBD" w14:textId="77777777" w:rsidR="009D704C"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细胞毒性</w:t>
      </w:r>
      <w:r>
        <w:rPr>
          <w:rFonts w:eastAsia="Times New Roman" w:cs="Times New Roman"/>
          <w:color w:val="000000"/>
        </w:rPr>
        <w:t>T</w:t>
      </w:r>
      <w:r>
        <w:rPr>
          <w:rFonts w:ascii="宋体" w:hAnsi="宋体"/>
          <w:color w:val="000000"/>
        </w:rPr>
        <w:t>细胞分化</w:t>
      </w:r>
      <w:r>
        <w:rPr>
          <w:color w:val="000000"/>
        </w:rPr>
        <w:tab/>
        <w:t xml:space="preserve">D. </w:t>
      </w:r>
      <w:r>
        <w:rPr>
          <w:rFonts w:ascii="宋体" w:hAnsi="宋体"/>
          <w:color w:val="000000"/>
        </w:rPr>
        <w:t>巨噬细胞吞噬抗原</w:t>
      </w:r>
    </w:p>
    <w:p w14:paraId="651C938B" w14:textId="77777777" w:rsidR="009D704C" w:rsidRDefault="00000000">
      <w:pPr>
        <w:spacing w:line="360" w:lineRule="auto"/>
        <w:textAlignment w:val="center"/>
        <w:rPr>
          <w:color w:val="000000"/>
        </w:rPr>
      </w:pPr>
      <w:r>
        <w:rPr>
          <w:color w:val="000000"/>
        </w:rPr>
        <w:t xml:space="preserve">3. </w:t>
      </w:r>
      <w:r>
        <w:rPr>
          <w:rFonts w:ascii="宋体" w:hAnsi="宋体"/>
          <w:color w:val="000000"/>
        </w:rPr>
        <w:t>突变体是研究植物激素功能的常用材料，以下研究材料选择</w:t>
      </w:r>
      <w:r>
        <w:rPr>
          <w:rFonts w:ascii="宋体" w:hAnsi="宋体"/>
          <w:color w:val="000000"/>
          <w:em w:val="dot"/>
        </w:rPr>
        <w:t>不当</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14552C31" w14:textId="77777777" w:rsidR="009D704C" w:rsidRDefault="00000000">
      <w:pPr>
        <w:spacing w:line="360" w:lineRule="auto"/>
        <w:jc w:val="left"/>
        <w:textAlignment w:val="center"/>
        <w:rPr>
          <w:color w:val="000000"/>
        </w:rPr>
      </w:pPr>
      <w:r>
        <w:rPr>
          <w:color w:val="000000"/>
        </w:rPr>
        <w:t xml:space="preserve">A. </w:t>
      </w:r>
      <w:r>
        <w:rPr>
          <w:rFonts w:ascii="宋体" w:hAnsi="宋体"/>
          <w:color w:val="000000"/>
        </w:rPr>
        <w:t>生长素促进植物生根</w:t>
      </w:r>
      <w:r>
        <w:rPr>
          <w:rFonts w:eastAsia="Times New Roman" w:cs="Times New Roman"/>
          <w:color w:val="000000"/>
        </w:rPr>
        <w:t>——</w:t>
      </w:r>
      <w:r>
        <w:rPr>
          <w:rFonts w:ascii="宋体" w:hAnsi="宋体"/>
          <w:color w:val="000000"/>
        </w:rPr>
        <w:t>无侧根突变体</w:t>
      </w:r>
    </w:p>
    <w:p w14:paraId="228D0E79" w14:textId="77777777" w:rsidR="009D704C" w:rsidRDefault="00000000">
      <w:pPr>
        <w:spacing w:line="360" w:lineRule="auto"/>
        <w:jc w:val="left"/>
        <w:textAlignment w:val="center"/>
        <w:rPr>
          <w:color w:val="000000"/>
        </w:rPr>
      </w:pPr>
      <w:r>
        <w:rPr>
          <w:color w:val="000000"/>
        </w:rPr>
        <w:t xml:space="preserve">B. </w:t>
      </w:r>
      <w:r>
        <w:rPr>
          <w:rFonts w:ascii="宋体" w:hAnsi="宋体"/>
          <w:color w:val="000000"/>
        </w:rPr>
        <w:t>乙烯促进果实的成熟</w:t>
      </w:r>
      <w:r>
        <w:rPr>
          <w:rFonts w:eastAsia="Times New Roman" w:cs="Times New Roman"/>
          <w:color w:val="000000"/>
        </w:rPr>
        <w:t>——</w:t>
      </w:r>
      <w:r>
        <w:rPr>
          <w:rFonts w:ascii="宋体" w:hAnsi="宋体"/>
          <w:color w:val="000000"/>
        </w:rPr>
        <w:t>无果实突变体</w:t>
      </w:r>
    </w:p>
    <w:p w14:paraId="1870F40D" w14:textId="77777777" w:rsidR="009D704C" w:rsidRDefault="00000000">
      <w:pPr>
        <w:spacing w:line="360" w:lineRule="auto"/>
        <w:jc w:val="left"/>
        <w:textAlignment w:val="center"/>
        <w:rPr>
          <w:color w:val="000000"/>
        </w:rPr>
      </w:pPr>
      <w:r>
        <w:rPr>
          <w:color w:val="000000"/>
        </w:rPr>
        <w:t xml:space="preserve">C. </w:t>
      </w:r>
      <w:r>
        <w:rPr>
          <w:rFonts w:ascii="宋体" w:hAnsi="宋体"/>
          <w:color w:val="000000"/>
        </w:rPr>
        <w:t>赤霉素促进植株增高</w:t>
      </w:r>
      <w:r>
        <w:rPr>
          <w:rFonts w:eastAsia="Times New Roman" w:cs="Times New Roman"/>
          <w:color w:val="000000"/>
        </w:rPr>
        <w:t>——</w:t>
      </w:r>
      <w:r>
        <w:rPr>
          <w:rFonts w:ascii="宋体" w:hAnsi="宋体"/>
          <w:color w:val="000000"/>
        </w:rPr>
        <w:t>麦苗疯长突变体</w:t>
      </w:r>
    </w:p>
    <w:p w14:paraId="404F6420" w14:textId="77777777" w:rsidR="009D704C" w:rsidRDefault="00000000">
      <w:pPr>
        <w:spacing w:line="360" w:lineRule="auto"/>
        <w:jc w:val="left"/>
        <w:textAlignment w:val="center"/>
        <w:rPr>
          <w:color w:val="000000"/>
        </w:rPr>
      </w:pPr>
      <w:r>
        <w:rPr>
          <w:color w:val="000000"/>
        </w:rPr>
        <w:t xml:space="preserve">D. </w:t>
      </w:r>
      <w:r>
        <w:rPr>
          <w:rFonts w:ascii="宋体" w:hAnsi="宋体"/>
          <w:color w:val="000000"/>
        </w:rPr>
        <w:t>脱落酸维持种子休眠</w:t>
      </w:r>
      <w:r>
        <w:rPr>
          <w:rFonts w:eastAsia="Times New Roman" w:cs="Times New Roman"/>
          <w:color w:val="000000"/>
        </w:rPr>
        <w:t>——</w:t>
      </w:r>
      <w:r>
        <w:rPr>
          <w:rFonts w:ascii="宋体" w:hAnsi="宋体"/>
          <w:color w:val="000000"/>
        </w:rPr>
        <w:t>种子成熟后随即萌发突变体</w:t>
      </w:r>
    </w:p>
    <w:p w14:paraId="40C0EB74" w14:textId="77777777" w:rsidR="009D704C" w:rsidRDefault="00000000">
      <w:pPr>
        <w:spacing w:line="360" w:lineRule="auto"/>
        <w:textAlignment w:val="center"/>
        <w:rPr>
          <w:color w:val="000000"/>
        </w:rPr>
      </w:pPr>
      <w:r>
        <w:rPr>
          <w:color w:val="000000"/>
        </w:rPr>
        <w:t xml:space="preserve">4. </w:t>
      </w:r>
      <w:r>
        <w:rPr>
          <w:rFonts w:ascii="宋体" w:hAnsi="宋体"/>
          <w:color w:val="000000"/>
        </w:rPr>
        <w:t>为研究生物多样性对盐沼生态系统的影响，将优势种去除后，调查滨海盐沼湿地植物的物种组成，结果如下图。有关优势种去除后的变化，下列说法正确的是（</w:t>
      </w:r>
      <w:r>
        <w:rPr>
          <w:rFonts w:eastAsia="Times New Roman" w:cs="Times New Roman"/>
          <w:color w:val="000000"/>
        </w:rPr>
        <w:t xml:space="preserve">    </w:t>
      </w:r>
      <w:r>
        <w:rPr>
          <w:rFonts w:ascii="宋体" w:hAnsi="宋体"/>
          <w:color w:val="000000"/>
        </w:rPr>
        <w:t>）</w:t>
      </w:r>
    </w:p>
    <w:p w14:paraId="44159416" w14:textId="77777777" w:rsidR="009D704C" w:rsidRDefault="00000000">
      <w:pPr>
        <w:spacing w:line="360" w:lineRule="auto"/>
        <w:textAlignment w:val="center"/>
        <w:rPr>
          <w:color w:val="000000"/>
        </w:rPr>
      </w:pPr>
      <w:r>
        <w:rPr>
          <w:noProof/>
          <w:color w:val="000000"/>
        </w:rPr>
        <w:drawing>
          <wp:inline distT="0" distB="0" distL="114300" distR="114300" wp14:anchorId="74AFA0C5" wp14:editId="10B793A4">
            <wp:extent cx="4400550" cy="211455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4400550" cy="2114550"/>
                    </a:xfrm>
                    <a:prstGeom prst="rect">
                      <a:avLst/>
                    </a:prstGeom>
                  </pic:spPr>
                </pic:pic>
              </a:graphicData>
            </a:graphic>
          </wp:inline>
        </w:drawing>
      </w:r>
    </w:p>
    <w:p w14:paraId="0ADEECC2" w14:textId="77777777" w:rsidR="009D704C" w:rsidRDefault="00000000">
      <w:pPr>
        <w:spacing w:line="360" w:lineRule="auto"/>
        <w:jc w:val="left"/>
        <w:textAlignment w:val="center"/>
        <w:rPr>
          <w:color w:val="000000"/>
        </w:rPr>
      </w:pPr>
      <w:r>
        <w:rPr>
          <w:color w:val="000000"/>
        </w:rPr>
        <w:t xml:space="preserve">A. </w:t>
      </w:r>
      <w:r>
        <w:rPr>
          <w:rFonts w:ascii="宋体" w:hAnsi="宋体"/>
          <w:color w:val="000000"/>
        </w:rPr>
        <w:t>丙的生态位持续收缩</w:t>
      </w:r>
    </w:p>
    <w:p w14:paraId="252D7D02" w14:textId="77777777" w:rsidR="009D704C" w:rsidRDefault="00000000">
      <w:pPr>
        <w:spacing w:line="360" w:lineRule="auto"/>
        <w:jc w:val="left"/>
        <w:textAlignment w:val="center"/>
        <w:rPr>
          <w:color w:val="000000"/>
        </w:rPr>
      </w:pPr>
      <w:r>
        <w:rPr>
          <w:color w:val="000000"/>
        </w:rPr>
        <w:t xml:space="preserve">B. </w:t>
      </w:r>
      <w:r>
        <w:rPr>
          <w:rFonts w:ascii="宋体" w:hAnsi="宋体"/>
          <w:color w:val="000000"/>
        </w:rPr>
        <w:t>三种盐沼植物的</w:t>
      </w:r>
      <w:r>
        <w:rPr>
          <w:rFonts w:eastAsia="Times New Roman" w:cs="Times New Roman"/>
          <w:color w:val="000000"/>
        </w:rPr>
        <w:t>K</w:t>
      </w:r>
      <w:r>
        <w:rPr>
          <w:rFonts w:ascii="宋体" w:hAnsi="宋体"/>
          <w:color w:val="000000"/>
        </w:rPr>
        <w:t>值一直上升</w:t>
      </w:r>
    </w:p>
    <w:p w14:paraId="5D2187D9" w14:textId="77777777" w:rsidR="009D704C" w:rsidRDefault="00000000">
      <w:pPr>
        <w:spacing w:line="360" w:lineRule="auto"/>
        <w:jc w:val="left"/>
        <w:textAlignment w:val="center"/>
        <w:rPr>
          <w:color w:val="000000"/>
        </w:rPr>
      </w:pPr>
      <w:r>
        <w:rPr>
          <w:color w:val="000000"/>
        </w:rPr>
        <w:t xml:space="preserve">C. </w:t>
      </w:r>
      <w:r>
        <w:rPr>
          <w:rFonts w:ascii="宋体" w:hAnsi="宋体"/>
          <w:color w:val="000000"/>
        </w:rPr>
        <w:t>优势种去除是甲消失的主要原因</w:t>
      </w:r>
    </w:p>
    <w:p w14:paraId="6A656CAA" w14:textId="77777777" w:rsidR="009D704C" w:rsidRDefault="00000000">
      <w:pPr>
        <w:spacing w:line="360" w:lineRule="auto"/>
        <w:jc w:val="left"/>
        <w:textAlignment w:val="center"/>
        <w:rPr>
          <w:color w:val="000000"/>
        </w:rPr>
      </w:pPr>
      <w:r>
        <w:rPr>
          <w:color w:val="000000"/>
        </w:rPr>
        <w:t xml:space="preserve">D. </w:t>
      </w:r>
      <w:r>
        <w:rPr>
          <w:rFonts w:ascii="宋体" w:hAnsi="宋体"/>
          <w:color w:val="000000"/>
        </w:rPr>
        <w:t>盐沼植物群落的空间结构发生改变</w:t>
      </w:r>
    </w:p>
    <w:p w14:paraId="5006B7FC" w14:textId="77777777" w:rsidR="009D704C" w:rsidRDefault="00000000">
      <w:pPr>
        <w:spacing w:line="360" w:lineRule="auto"/>
        <w:textAlignment w:val="center"/>
        <w:rPr>
          <w:color w:val="000000"/>
        </w:rPr>
      </w:pPr>
      <w:r>
        <w:rPr>
          <w:color w:val="000000"/>
        </w:rPr>
        <w:lastRenderedPageBreak/>
        <w:t xml:space="preserve">5. </w:t>
      </w:r>
      <w:r>
        <w:rPr>
          <w:rFonts w:ascii="宋体" w:hAnsi="宋体"/>
          <w:color w:val="000000"/>
        </w:rPr>
        <w:t>胰岛素的研发走过了：动物提取</w:t>
      </w:r>
      <w:r>
        <w:rPr>
          <w:rFonts w:eastAsia="Times New Roman" w:cs="Times New Roman"/>
          <w:color w:val="000000"/>
        </w:rPr>
        <w:t>—</w:t>
      </w:r>
      <w:r>
        <w:rPr>
          <w:rFonts w:ascii="宋体" w:hAnsi="宋体"/>
          <w:color w:val="000000"/>
        </w:rPr>
        <w:t>化学合成—重组胰岛素—生产胰岛素类似物生产等历程。有关叙述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2CCD0C8C" w14:textId="77777777" w:rsidR="009D704C" w:rsidRDefault="00000000">
      <w:pPr>
        <w:spacing w:line="360" w:lineRule="auto"/>
        <w:jc w:val="left"/>
        <w:textAlignment w:val="center"/>
        <w:rPr>
          <w:color w:val="000000"/>
        </w:rPr>
      </w:pPr>
      <w:r>
        <w:rPr>
          <w:color w:val="000000"/>
        </w:rPr>
        <w:t>A</w:t>
      </w:r>
      <w:r>
        <w:rPr>
          <w:rFonts w:hint="eastAsia"/>
          <w:color w:val="000000"/>
        </w:rPr>
        <w:t>.</w:t>
      </w:r>
      <w:r>
        <w:rPr>
          <w:color w:val="000000"/>
        </w:rPr>
        <w:t xml:space="preserve"> </w:t>
      </w:r>
      <w:r>
        <w:rPr>
          <w:rFonts w:ascii="宋体" w:hAnsi="宋体"/>
          <w:color w:val="000000"/>
        </w:rPr>
        <w:t>动物体内胰岛素由胰岛</w:t>
      </w:r>
      <w:r>
        <w:rPr>
          <w:rFonts w:eastAsia="Times New Roman" w:cs="Times New Roman"/>
          <w:color w:val="000000"/>
        </w:rPr>
        <w:t>B</w:t>
      </w:r>
      <w:r>
        <w:rPr>
          <w:rFonts w:ascii="宋体" w:hAnsi="宋体"/>
          <w:color w:val="000000"/>
        </w:rPr>
        <w:t>细胞合成并胞吐出细胞</w:t>
      </w:r>
    </w:p>
    <w:p w14:paraId="51673412" w14:textId="77777777" w:rsidR="009D704C" w:rsidRDefault="00000000">
      <w:pPr>
        <w:spacing w:line="360" w:lineRule="auto"/>
        <w:jc w:val="left"/>
        <w:textAlignment w:val="center"/>
        <w:rPr>
          <w:color w:val="000000"/>
        </w:rPr>
      </w:pPr>
      <w:r>
        <w:rPr>
          <w:color w:val="000000"/>
        </w:rPr>
        <w:t xml:space="preserve">B. </w:t>
      </w:r>
      <w:r>
        <w:rPr>
          <w:rFonts w:ascii="宋体" w:hAnsi="宋体"/>
          <w:color w:val="000000"/>
        </w:rPr>
        <w:t>氨基酸是化学合成胰岛素的原料</w:t>
      </w:r>
    </w:p>
    <w:p w14:paraId="7F456EE0" w14:textId="77777777" w:rsidR="009D704C" w:rsidRDefault="00000000">
      <w:pPr>
        <w:spacing w:line="360" w:lineRule="auto"/>
        <w:jc w:val="left"/>
        <w:textAlignment w:val="center"/>
        <w:rPr>
          <w:color w:val="000000"/>
        </w:rPr>
      </w:pPr>
      <w:r>
        <w:rPr>
          <w:color w:val="000000"/>
        </w:rPr>
        <w:t xml:space="preserve">C. </w:t>
      </w:r>
      <w:r>
        <w:rPr>
          <w:rFonts w:ascii="宋体" w:hAnsi="宋体"/>
          <w:color w:val="000000"/>
        </w:rPr>
        <w:t>用大肠杆菌和乳腺生物反应器生产胰岛素需相同的启动子</w:t>
      </w:r>
    </w:p>
    <w:p w14:paraId="25BB8D80" w14:textId="77777777" w:rsidR="009D704C" w:rsidRDefault="00000000">
      <w:pPr>
        <w:spacing w:line="360" w:lineRule="auto"/>
        <w:jc w:val="left"/>
        <w:textAlignment w:val="center"/>
        <w:rPr>
          <w:color w:val="000000"/>
        </w:rPr>
      </w:pPr>
      <w:r>
        <w:rPr>
          <w:color w:val="000000"/>
        </w:rPr>
        <w:t xml:space="preserve">D. </w:t>
      </w:r>
      <w:r>
        <w:rPr>
          <w:rFonts w:ascii="宋体" w:hAnsi="宋体"/>
          <w:color w:val="000000"/>
        </w:rPr>
        <w:t>利用蛋白质工程可生产速效胰岛素等胰岛素类似物</w:t>
      </w:r>
    </w:p>
    <w:p w14:paraId="2730205F" w14:textId="77777777" w:rsidR="009D704C" w:rsidRDefault="00000000">
      <w:pPr>
        <w:spacing w:line="360" w:lineRule="auto"/>
        <w:textAlignment w:val="center"/>
        <w:rPr>
          <w:color w:val="000000"/>
        </w:rPr>
      </w:pPr>
      <w:r>
        <w:rPr>
          <w:color w:val="000000"/>
        </w:rPr>
        <w:t xml:space="preserve">6. </w:t>
      </w:r>
      <w:r>
        <w:rPr>
          <w:rFonts w:ascii="宋体" w:hAnsi="宋体"/>
          <w:color w:val="000000"/>
        </w:rPr>
        <w:t>环境因素可通过下图所示途径影响生物性状。有关叙述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7C56B12D" w14:textId="77777777" w:rsidR="009D704C" w:rsidRDefault="00000000">
      <w:pPr>
        <w:spacing w:line="360" w:lineRule="auto"/>
        <w:jc w:val="center"/>
        <w:textAlignment w:val="center"/>
        <w:rPr>
          <w:color w:val="000000"/>
        </w:rPr>
      </w:pPr>
      <w:r>
        <w:rPr>
          <w:noProof/>
          <w:color w:val="000000"/>
        </w:rPr>
        <w:drawing>
          <wp:inline distT="0" distB="0" distL="114300" distR="114300" wp14:anchorId="6DA7A79C" wp14:editId="53D5EBE1">
            <wp:extent cx="5238750" cy="957580"/>
            <wp:effectExtent l="0" t="0" r="0" b="1397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5238750" cy="957738"/>
                    </a:xfrm>
                    <a:prstGeom prst="rect">
                      <a:avLst/>
                    </a:prstGeom>
                  </pic:spPr>
                </pic:pic>
              </a:graphicData>
            </a:graphic>
          </wp:inline>
        </w:drawing>
      </w:r>
    </w:p>
    <w:p w14:paraId="24D8154B" w14:textId="77777777" w:rsidR="009D704C" w:rsidRDefault="00000000">
      <w:pPr>
        <w:spacing w:line="360" w:lineRule="auto"/>
        <w:jc w:val="left"/>
        <w:textAlignment w:val="center"/>
        <w:rPr>
          <w:color w:val="000000"/>
        </w:rPr>
      </w:pPr>
      <w:r>
        <w:rPr>
          <w:color w:val="000000"/>
        </w:rPr>
        <w:t xml:space="preserve">A. </w:t>
      </w:r>
      <w:r>
        <w:rPr>
          <w:rFonts w:ascii="宋体" w:hAnsi="宋体"/>
          <w:color w:val="000000"/>
        </w:rPr>
        <w:t>①可引起</w:t>
      </w:r>
      <w:r>
        <w:rPr>
          <w:rFonts w:eastAsia="Times New Roman" w:cs="Times New Roman"/>
          <w:color w:val="000000"/>
        </w:rPr>
        <w:t>DNA</w:t>
      </w:r>
      <w:r>
        <w:rPr>
          <w:rFonts w:ascii="宋体" w:hAnsi="宋体"/>
          <w:color w:val="000000"/>
        </w:rPr>
        <w:t>的碱基序列改变</w:t>
      </w:r>
    </w:p>
    <w:p w14:paraId="10B5A129" w14:textId="77777777" w:rsidR="009D704C" w:rsidRDefault="00000000">
      <w:pPr>
        <w:spacing w:line="360" w:lineRule="auto"/>
        <w:jc w:val="left"/>
        <w:textAlignment w:val="center"/>
        <w:rPr>
          <w:color w:val="000000"/>
        </w:rPr>
      </w:pPr>
      <w:r>
        <w:rPr>
          <w:color w:val="000000"/>
        </w:rPr>
        <w:t xml:space="preserve">B. </w:t>
      </w:r>
      <w:r>
        <w:rPr>
          <w:rFonts w:ascii="宋体" w:hAnsi="宋体"/>
          <w:color w:val="000000"/>
        </w:rPr>
        <w:t>②可调节③水平的高低</w:t>
      </w:r>
    </w:p>
    <w:p w14:paraId="22F45D3D" w14:textId="77777777" w:rsidR="009D704C" w:rsidRDefault="00000000">
      <w:pPr>
        <w:spacing w:line="360" w:lineRule="auto"/>
        <w:jc w:val="left"/>
        <w:textAlignment w:val="center"/>
        <w:rPr>
          <w:color w:val="000000"/>
        </w:rPr>
      </w:pPr>
      <w:r>
        <w:rPr>
          <w:color w:val="000000"/>
        </w:rPr>
        <w:t xml:space="preserve">C. </w:t>
      </w:r>
      <w:r>
        <w:rPr>
          <w:rFonts w:ascii="宋体" w:hAnsi="宋体"/>
          <w:color w:val="000000"/>
        </w:rPr>
        <w:t>②引起的变异不能为生物进化提供原材料</w:t>
      </w:r>
    </w:p>
    <w:p w14:paraId="13A9C19B" w14:textId="77777777" w:rsidR="009D704C" w:rsidRDefault="00000000">
      <w:pPr>
        <w:spacing w:line="360" w:lineRule="auto"/>
        <w:jc w:val="left"/>
        <w:textAlignment w:val="center"/>
        <w:rPr>
          <w:color w:val="000000"/>
        </w:rPr>
      </w:pPr>
      <w:r>
        <w:rPr>
          <w:color w:val="000000"/>
        </w:rPr>
        <w:t xml:space="preserve">D. </w:t>
      </w:r>
      <w:r>
        <w:rPr>
          <w:rFonts w:ascii="宋体" w:hAnsi="宋体"/>
          <w:color w:val="000000"/>
        </w:rPr>
        <w:t>④可引起蛋白质结构或功能的改变</w:t>
      </w:r>
    </w:p>
    <w:p w14:paraId="727525FB" w14:textId="77777777" w:rsidR="009D704C" w:rsidRDefault="00000000">
      <w:pPr>
        <w:spacing w:line="360" w:lineRule="auto"/>
        <w:textAlignment w:val="center"/>
        <w:rPr>
          <w:color w:val="000000"/>
        </w:rPr>
      </w:pPr>
      <w:r>
        <w:rPr>
          <w:color w:val="000000"/>
        </w:rPr>
        <w:t xml:space="preserve">7. </w:t>
      </w:r>
      <w:r>
        <w:rPr>
          <w:rFonts w:ascii="宋体" w:hAnsi="宋体"/>
          <w:color w:val="000000"/>
        </w:rPr>
        <w:t>某抗体类药物能结合肺癌细胞表面</w:t>
      </w:r>
      <w:r>
        <w:rPr>
          <w:rFonts w:eastAsia="Times New Roman" w:cs="Times New Roman"/>
          <w:color w:val="000000"/>
        </w:rPr>
        <w:t>HER2</w:t>
      </w:r>
      <w:r>
        <w:rPr>
          <w:rFonts w:ascii="宋体" w:hAnsi="宋体"/>
          <w:color w:val="000000"/>
        </w:rPr>
        <w:t>受体，阻断受体功能，引起癌细胞发生一系列变化而凋亡。下列对癌细胞变化的分析</w:t>
      </w:r>
      <w:r>
        <w:rPr>
          <w:rFonts w:ascii="宋体" w:hAnsi="宋体"/>
          <w:color w:val="000000"/>
          <w:em w:val="dot"/>
        </w:rPr>
        <w:t>不合理</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133F03C0" w14:textId="77777777" w:rsidR="009D704C" w:rsidRDefault="00000000">
      <w:pPr>
        <w:spacing w:line="360" w:lineRule="auto"/>
        <w:jc w:val="left"/>
        <w:textAlignment w:val="center"/>
        <w:rPr>
          <w:color w:val="000000"/>
        </w:rPr>
      </w:pPr>
      <w:r>
        <w:rPr>
          <w:color w:val="000000"/>
        </w:rPr>
        <w:t xml:space="preserve">A. </w:t>
      </w:r>
      <w:r>
        <w:rPr>
          <w:rFonts w:ascii="宋体" w:hAnsi="宋体"/>
          <w:color w:val="000000"/>
        </w:rPr>
        <w:t>凋亡基因表达上调，提示</w:t>
      </w:r>
      <w:r>
        <w:rPr>
          <w:rFonts w:eastAsia="Times New Roman" w:cs="Times New Roman"/>
          <w:color w:val="000000"/>
        </w:rPr>
        <w:t>HER2</w:t>
      </w:r>
      <w:r>
        <w:rPr>
          <w:rFonts w:ascii="宋体" w:hAnsi="宋体"/>
          <w:color w:val="000000"/>
        </w:rPr>
        <w:t>受体被激活</w:t>
      </w:r>
    </w:p>
    <w:p w14:paraId="737F9013" w14:textId="77777777" w:rsidR="009D704C" w:rsidRDefault="00000000">
      <w:pPr>
        <w:spacing w:line="360" w:lineRule="auto"/>
        <w:jc w:val="left"/>
        <w:textAlignment w:val="center"/>
        <w:rPr>
          <w:color w:val="000000"/>
        </w:rPr>
      </w:pPr>
      <w:r>
        <w:rPr>
          <w:color w:val="000000"/>
        </w:rPr>
        <w:t xml:space="preserve">B. </w:t>
      </w:r>
      <w:r>
        <w:rPr>
          <w:rFonts w:ascii="宋体" w:hAnsi="宋体"/>
          <w:color w:val="000000"/>
        </w:rPr>
        <w:t>细胞由扁平形变为球形，提示细胞骨架受到影响</w:t>
      </w:r>
    </w:p>
    <w:p w14:paraId="7FC712FF" w14:textId="77777777" w:rsidR="009D704C" w:rsidRDefault="00000000">
      <w:pPr>
        <w:spacing w:line="360" w:lineRule="auto"/>
        <w:jc w:val="left"/>
        <w:textAlignment w:val="center"/>
        <w:rPr>
          <w:color w:val="000000"/>
        </w:rPr>
      </w:pPr>
      <w:r>
        <w:rPr>
          <w:color w:val="000000"/>
        </w:rPr>
        <w:t xml:space="preserve">C. </w:t>
      </w:r>
      <w:r>
        <w:rPr>
          <w:rFonts w:ascii="宋体" w:hAnsi="宋体"/>
          <w:color w:val="000000"/>
        </w:rPr>
        <w:t>细胞膜的磷脂酰丝氨酸由内侧翻转到外侧，提示细胞膜流动性改变</w:t>
      </w:r>
    </w:p>
    <w:p w14:paraId="1330C8A2" w14:textId="77777777" w:rsidR="009D704C" w:rsidRDefault="00000000">
      <w:pPr>
        <w:spacing w:line="360" w:lineRule="auto"/>
        <w:jc w:val="left"/>
        <w:textAlignment w:val="center"/>
        <w:rPr>
          <w:color w:val="000000"/>
        </w:rPr>
      </w:pPr>
      <w:r>
        <w:rPr>
          <w:color w:val="000000"/>
        </w:rPr>
        <w:t xml:space="preserve">D. </w:t>
      </w:r>
      <w:r>
        <w:rPr>
          <w:rFonts w:ascii="宋体" w:hAnsi="宋体"/>
          <w:color w:val="000000"/>
        </w:rPr>
        <w:t>基因组</w:t>
      </w:r>
      <w:r>
        <w:rPr>
          <w:rFonts w:eastAsia="Times New Roman" w:cs="Times New Roman"/>
          <w:color w:val="000000"/>
        </w:rPr>
        <w:t>DNA</w:t>
      </w:r>
      <w:r>
        <w:rPr>
          <w:rFonts w:ascii="宋体" w:hAnsi="宋体"/>
          <w:color w:val="000000"/>
        </w:rPr>
        <w:t>被降解成约</w:t>
      </w:r>
      <w:r>
        <w:rPr>
          <w:rFonts w:eastAsia="Times New Roman" w:cs="Times New Roman"/>
          <w:color w:val="000000"/>
        </w:rPr>
        <w:t>200</w:t>
      </w:r>
      <w:r>
        <w:rPr>
          <w:rFonts w:ascii="宋体" w:hAnsi="宋体"/>
          <w:color w:val="000000"/>
        </w:rPr>
        <w:t>碱基对的小片段，提示</w:t>
      </w:r>
      <w:r>
        <w:rPr>
          <w:rFonts w:eastAsia="Times New Roman" w:cs="Times New Roman"/>
          <w:color w:val="000000"/>
        </w:rPr>
        <w:t>DNA</w:t>
      </w:r>
      <w:r>
        <w:rPr>
          <w:rFonts w:ascii="宋体" w:hAnsi="宋体"/>
          <w:color w:val="000000"/>
        </w:rPr>
        <w:t>酶被激活</w:t>
      </w:r>
    </w:p>
    <w:p w14:paraId="518DBC67" w14:textId="77777777" w:rsidR="009D704C" w:rsidRDefault="00000000">
      <w:pPr>
        <w:spacing w:line="360" w:lineRule="auto"/>
        <w:textAlignment w:val="center"/>
        <w:rPr>
          <w:color w:val="000000"/>
        </w:rPr>
      </w:pPr>
      <w:r>
        <w:rPr>
          <w:color w:val="000000"/>
        </w:rPr>
        <w:t xml:space="preserve">8. </w:t>
      </w:r>
      <w:r>
        <w:rPr>
          <w:rFonts w:ascii="宋体" w:hAnsi="宋体"/>
          <w:color w:val="000000"/>
        </w:rPr>
        <w:t>实验中常根据菌落外表特征鉴别微生物，进而对实验结果做出判断，下列实验</w:t>
      </w:r>
      <w:r>
        <w:rPr>
          <w:rFonts w:ascii="宋体" w:hAnsi="宋体"/>
          <w:color w:val="000000"/>
          <w:em w:val="dot"/>
        </w:rPr>
        <w:t>不是</w:t>
      </w:r>
      <w:r>
        <w:rPr>
          <w:rFonts w:ascii="宋体" w:hAnsi="宋体"/>
          <w:color w:val="000000"/>
        </w:rPr>
        <w:t>根据菌落外表特征做出判断的是（</w:t>
      </w:r>
      <w:r>
        <w:rPr>
          <w:rFonts w:eastAsia="Times New Roman" w:cs="Times New Roman"/>
          <w:color w:val="000000"/>
        </w:rPr>
        <w:t xml:space="preserve">    </w:t>
      </w:r>
      <w:r>
        <w:rPr>
          <w:rFonts w:ascii="宋体" w:hAnsi="宋体"/>
          <w:color w:val="000000"/>
        </w:rPr>
        <w:t>）</w:t>
      </w:r>
    </w:p>
    <w:p w14:paraId="4581952F" w14:textId="77777777" w:rsidR="009D704C" w:rsidRDefault="00000000">
      <w:pPr>
        <w:spacing w:line="360" w:lineRule="auto"/>
        <w:jc w:val="left"/>
        <w:textAlignment w:val="center"/>
        <w:rPr>
          <w:color w:val="000000"/>
        </w:rPr>
      </w:pPr>
      <w:r>
        <w:rPr>
          <w:color w:val="000000"/>
        </w:rPr>
        <w:t xml:space="preserve">A. </w:t>
      </w:r>
      <w:r>
        <w:rPr>
          <w:rFonts w:ascii="宋体" w:hAnsi="宋体"/>
          <w:color w:val="000000"/>
        </w:rPr>
        <w:t>艾弗里证明肺炎链球菌</w:t>
      </w:r>
      <w:r>
        <w:rPr>
          <w:rFonts w:ascii="宋体" w:hAnsi="宋体"/>
          <w:noProof/>
          <w:color w:val="000000"/>
        </w:rPr>
        <w:drawing>
          <wp:inline distT="0" distB="0" distL="114300" distR="114300" wp14:anchorId="50C6F945" wp14:editId="7C55A06F">
            <wp:extent cx="133350" cy="177800"/>
            <wp:effectExtent l="0" t="0" r="0" b="13335"/>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转化因子是</w:t>
      </w:r>
      <w:r>
        <w:rPr>
          <w:rFonts w:eastAsia="Times New Roman" w:cs="Times New Roman"/>
          <w:color w:val="000000"/>
        </w:rPr>
        <w:t>DNA</w:t>
      </w:r>
    </w:p>
    <w:p w14:paraId="1744F6C8" w14:textId="77777777" w:rsidR="009D704C" w:rsidRDefault="00000000">
      <w:pPr>
        <w:spacing w:line="360" w:lineRule="auto"/>
        <w:jc w:val="left"/>
        <w:textAlignment w:val="center"/>
        <w:rPr>
          <w:color w:val="000000"/>
        </w:rPr>
      </w:pPr>
      <w:r>
        <w:rPr>
          <w:color w:val="000000"/>
        </w:rPr>
        <w:t xml:space="preserve">B. </w:t>
      </w:r>
      <w:r>
        <w:rPr>
          <w:rFonts w:ascii="宋体" w:hAnsi="宋体"/>
          <w:color w:val="000000"/>
        </w:rPr>
        <w:t>判断分离酵母菌的固体培养基是否被毛霉污染</w:t>
      </w:r>
    </w:p>
    <w:p w14:paraId="4BBC0DCE" w14:textId="77777777" w:rsidR="009D704C" w:rsidRDefault="00000000">
      <w:pPr>
        <w:spacing w:line="360" w:lineRule="auto"/>
        <w:jc w:val="left"/>
        <w:textAlignment w:val="center"/>
        <w:rPr>
          <w:color w:val="000000"/>
        </w:rPr>
      </w:pPr>
      <w:r>
        <w:rPr>
          <w:color w:val="000000"/>
        </w:rPr>
        <w:t xml:space="preserve">C. </w:t>
      </w:r>
      <w:r>
        <w:rPr>
          <w:rFonts w:ascii="宋体" w:hAnsi="宋体"/>
          <w:color w:val="000000"/>
        </w:rPr>
        <w:t>利用浸有抗生素的滤纸片筛选大肠杆菌中耐药性强的菌株</w:t>
      </w:r>
    </w:p>
    <w:p w14:paraId="086A65B1" w14:textId="77777777" w:rsidR="009D704C" w:rsidRDefault="00000000">
      <w:pPr>
        <w:spacing w:line="360" w:lineRule="auto"/>
        <w:jc w:val="left"/>
        <w:textAlignment w:val="center"/>
        <w:rPr>
          <w:color w:val="000000"/>
        </w:rPr>
      </w:pPr>
      <w:r>
        <w:rPr>
          <w:color w:val="000000"/>
        </w:rPr>
        <w:lastRenderedPageBreak/>
        <w:t xml:space="preserve">D. </w:t>
      </w:r>
      <w:r>
        <w:rPr>
          <w:rFonts w:ascii="宋体" w:hAnsi="宋体"/>
          <w:color w:val="000000"/>
        </w:rPr>
        <w:t>判断在尿素为唯一氮源的培养基上生长的尿素降解菌是否有不同种类</w:t>
      </w:r>
    </w:p>
    <w:p w14:paraId="74CBE035" w14:textId="77777777" w:rsidR="009D704C" w:rsidRDefault="00000000">
      <w:pPr>
        <w:spacing w:line="360" w:lineRule="auto"/>
        <w:textAlignment w:val="center"/>
        <w:rPr>
          <w:color w:val="000000"/>
        </w:rPr>
      </w:pPr>
      <w:r>
        <w:rPr>
          <w:color w:val="000000"/>
        </w:rPr>
        <w:t xml:space="preserve">9. </w:t>
      </w:r>
      <w:r>
        <w:rPr>
          <w:rFonts w:ascii="宋体" w:hAnsi="宋体"/>
          <w:color w:val="000000"/>
        </w:rPr>
        <w:t>某豌豆基因型为</w:t>
      </w:r>
      <w:r>
        <w:rPr>
          <w:rFonts w:eastAsia="Times New Roman" w:cs="Times New Roman"/>
          <w:color w:val="000000"/>
        </w:rPr>
        <w:t>YyRr</w:t>
      </w:r>
      <w:r>
        <w:rPr>
          <w:rFonts w:ascii="宋体" w:hAnsi="宋体"/>
          <w:color w:val="000000"/>
        </w:rPr>
        <w:t>，</w:t>
      </w:r>
      <w:r>
        <w:rPr>
          <w:rFonts w:eastAsia="Times New Roman" w:cs="Times New Roman"/>
          <w:color w:val="000000"/>
        </w:rPr>
        <w:t>Y/y</w:t>
      </w:r>
      <w:r>
        <w:rPr>
          <w:rFonts w:ascii="宋体" w:hAnsi="宋体"/>
          <w:color w:val="000000"/>
        </w:rPr>
        <w:t>和</w:t>
      </w:r>
      <w:r>
        <w:rPr>
          <w:rFonts w:eastAsia="Times New Roman" w:cs="Times New Roman"/>
          <w:color w:val="000000"/>
        </w:rPr>
        <w:t>R/r</w:t>
      </w:r>
      <w:r>
        <w:rPr>
          <w:rFonts w:ascii="宋体" w:hAnsi="宋体"/>
          <w:color w:val="000000"/>
        </w:rPr>
        <w:t>位于非同源染色体上，在不考虑突变和染色体互换的前提下，其细胞分裂时期、基因组成、染色体组数对应关系正确的是（</w:t>
      </w:r>
      <w:r>
        <w:rPr>
          <w:rFonts w:eastAsia="Times New Roman" w:cs="Times New Roman"/>
          <w:color w:val="000000"/>
        </w:rPr>
        <w:t xml:space="preserve">    </w:t>
      </w:r>
      <w:r>
        <w:rPr>
          <w:rFonts w:ascii="宋体" w:hAnsi="宋体"/>
          <w:color w:val="000000"/>
        </w:rPr>
        <w:t>）</w:t>
      </w:r>
    </w:p>
    <w:tbl>
      <w:tblPr>
        <w:tblW w:w="7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135"/>
        <w:gridCol w:w="2053"/>
        <w:gridCol w:w="3197"/>
        <w:gridCol w:w="1614"/>
      </w:tblGrid>
      <w:tr w:rsidR="009D704C" w14:paraId="7BC9E9B4" w14:textId="77777777">
        <w:trPr>
          <w:jc w:val="center"/>
        </w:trPr>
        <w:tc>
          <w:tcPr>
            <w:tcW w:w="11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C655833" w14:textId="77777777" w:rsidR="009D704C" w:rsidRDefault="00000000">
            <w:pPr>
              <w:spacing w:line="360" w:lineRule="auto"/>
              <w:jc w:val="center"/>
              <w:textAlignment w:val="center"/>
              <w:rPr>
                <w:color w:val="000000"/>
              </w:rPr>
            </w:pPr>
            <w:r>
              <w:rPr>
                <w:rFonts w:ascii="宋体" w:hAnsi="宋体"/>
                <w:color w:val="000000"/>
              </w:rPr>
              <w:t>选项</w:t>
            </w:r>
          </w:p>
        </w:tc>
        <w:tc>
          <w:tcPr>
            <w:tcW w:w="20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6F57B9C" w14:textId="77777777" w:rsidR="009D704C" w:rsidRDefault="00000000">
            <w:pPr>
              <w:spacing w:line="360" w:lineRule="auto"/>
              <w:jc w:val="center"/>
              <w:textAlignment w:val="center"/>
              <w:rPr>
                <w:color w:val="000000"/>
              </w:rPr>
            </w:pPr>
            <w:r>
              <w:rPr>
                <w:rFonts w:ascii="宋体" w:hAnsi="宋体"/>
                <w:color w:val="000000"/>
              </w:rPr>
              <w:t>分裂时期</w:t>
            </w:r>
          </w:p>
        </w:tc>
        <w:tc>
          <w:tcPr>
            <w:tcW w:w="31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293FCC4" w14:textId="77777777" w:rsidR="009D704C" w:rsidRDefault="00000000">
            <w:pPr>
              <w:spacing w:line="360" w:lineRule="auto"/>
              <w:jc w:val="center"/>
              <w:textAlignment w:val="center"/>
              <w:rPr>
                <w:color w:val="000000"/>
              </w:rPr>
            </w:pPr>
            <w:r>
              <w:rPr>
                <w:rFonts w:ascii="宋体" w:hAnsi="宋体"/>
                <w:color w:val="000000"/>
              </w:rPr>
              <w:t>基因组成</w:t>
            </w:r>
          </w:p>
        </w:tc>
        <w:tc>
          <w:tcPr>
            <w:tcW w:w="161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254D707" w14:textId="77777777" w:rsidR="009D704C" w:rsidRDefault="00000000">
            <w:pPr>
              <w:spacing w:line="360" w:lineRule="auto"/>
              <w:jc w:val="center"/>
              <w:textAlignment w:val="center"/>
              <w:rPr>
                <w:color w:val="000000"/>
              </w:rPr>
            </w:pPr>
            <w:r>
              <w:rPr>
                <w:rFonts w:ascii="宋体" w:hAnsi="宋体"/>
                <w:color w:val="000000"/>
              </w:rPr>
              <w:t>染色体组数</w:t>
            </w:r>
          </w:p>
        </w:tc>
      </w:tr>
      <w:tr w:rsidR="009D704C" w14:paraId="4B62FE71" w14:textId="77777777">
        <w:trPr>
          <w:jc w:val="center"/>
        </w:trPr>
        <w:tc>
          <w:tcPr>
            <w:tcW w:w="11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C178725" w14:textId="77777777" w:rsidR="009D704C" w:rsidRDefault="00000000">
            <w:pPr>
              <w:spacing w:line="360" w:lineRule="auto"/>
              <w:jc w:val="center"/>
              <w:textAlignment w:val="center"/>
              <w:rPr>
                <w:color w:val="000000"/>
              </w:rPr>
            </w:pPr>
            <w:r>
              <w:rPr>
                <w:rFonts w:eastAsia="Times New Roman" w:cs="Times New Roman"/>
                <w:color w:val="000000"/>
              </w:rPr>
              <w:t>A</w:t>
            </w:r>
          </w:p>
        </w:tc>
        <w:tc>
          <w:tcPr>
            <w:tcW w:w="20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DA84784" w14:textId="77777777" w:rsidR="009D704C" w:rsidRDefault="00000000">
            <w:pPr>
              <w:spacing w:line="360" w:lineRule="auto"/>
              <w:jc w:val="center"/>
              <w:textAlignment w:val="center"/>
              <w:rPr>
                <w:color w:val="000000"/>
              </w:rPr>
            </w:pPr>
            <w:r>
              <w:rPr>
                <w:rFonts w:ascii="宋体" w:hAnsi="宋体"/>
                <w:color w:val="000000"/>
              </w:rPr>
              <w:t>减数分裂</w:t>
            </w:r>
            <w:r>
              <w:rPr>
                <w:rFonts w:eastAsia="Times New Roman" w:cs="Times New Roman"/>
                <w:color w:val="000000"/>
              </w:rPr>
              <w:t>Ⅰ</w:t>
            </w:r>
            <w:r>
              <w:rPr>
                <w:rFonts w:ascii="宋体" w:hAnsi="宋体"/>
                <w:color w:val="000000"/>
              </w:rPr>
              <w:t>后期</w:t>
            </w:r>
          </w:p>
        </w:tc>
        <w:tc>
          <w:tcPr>
            <w:tcW w:w="31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BCC922F" w14:textId="77777777" w:rsidR="009D704C" w:rsidRDefault="00000000">
            <w:pPr>
              <w:spacing w:line="360" w:lineRule="auto"/>
              <w:jc w:val="center"/>
              <w:textAlignment w:val="center"/>
              <w:rPr>
                <w:color w:val="000000"/>
              </w:rPr>
            </w:pPr>
            <w:r>
              <w:rPr>
                <w:rFonts w:eastAsia="Times New Roman" w:cs="Times New Roman"/>
                <w:color w:val="000000"/>
              </w:rPr>
              <w:t>YyRr</w:t>
            </w:r>
          </w:p>
        </w:tc>
        <w:tc>
          <w:tcPr>
            <w:tcW w:w="161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210D909" w14:textId="77777777" w:rsidR="009D704C" w:rsidRDefault="00000000">
            <w:pPr>
              <w:spacing w:line="360" w:lineRule="auto"/>
              <w:jc w:val="center"/>
              <w:textAlignment w:val="center"/>
              <w:rPr>
                <w:color w:val="000000"/>
              </w:rPr>
            </w:pPr>
            <w:r>
              <w:rPr>
                <w:rFonts w:eastAsia="Times New Roman" w:cs="Times New Roman"/>
                <w:color w:val="000000"/>
              </w:rPr>
              <w:t>2</w:t>
            </w:r>
          </w:p>
        </w:tc>
      </w:tr>
      <w:tr w:rsidR="009D704C" w14:paraId="057F5000" w14:textId="77777777">
        <w:trPr>
          <w:jc w:val="center"/>
        </w:trPr>
        <w:tc>
          <w:tcPr>
            <w:tcW w:w="11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FC81C87" w14:textId="77777777" w:rsidR="009D704C" w:rsidRDefault="00000000">
            <w:pPr>
              <w:spacing w:line="360" w:lineRule="auto"/>
              <w:jc w:val="center"/>
              <w:textAlignment w:val="center"/>
              <w:rPr>
                <w:color w:val="000000"/>
              </w:rPr>
            </w:pPr>
            <w:r>
              <w:rPr>
                <w:rFonts w:eastAsia="Times New Roman" w:cs="Times New Roman"/>
                <w:color w:val="000000"/>
              </w:rPr>
              <w:t>B</w:t>
            </w:r>
          </w:p>
        </w:tc>
        <w:tc>
          <w:tcPr>
            <w:tcW w:w="20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AFB3AF7" w14:textId="77777777" w:rsidR="009D704C" w:rsidRDefault="00000000">
            <w:pPr>
              <w:spacing w:line="360" w:lineRule="auto"/>
              <w:jc w:val="center"/>
              <w:textAlignment w:val="center"/>
              <w:rPr>
                <w:color w:val="000000"/>
              </w:rPr>
            </w:pPr>
            <w:r>
              <w:rPr>
                <w:rFonts w:ascii="宋体" w:hAnsi="宋体"/>
                <w:color w:val="000000"/>
              </w:rPr>
              <w:t>减数分裂</w:t>
            </w:r>
            <w:r>
              <w:rPr>
                <w:rFonts w:eastAsia="Times New Roman" w:cs="Times New Roman"/>
                <w:color w:val="000000"/>
              </w:rPr>
              <w:t>Ⅱ</w:t>
            </w:r>
            <w:r>
              <w:rPr>
                <w:rFonts w:ascii="宋体" w:hAnsi="宋体"/>
                <w:color w:val="000000"/>
              </w:rPr>
              <w:t>中期</w:t>
            </w:r>
          </w:p>
        </w:tc>
        <w:tc>
          <w:tcPr>
            <w:tcW w:w="31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311D9FF" w14:textId="77777777" w:rsidR="009D704C" w:rsidRDefault="00000000">
            <w:pPr>
              <w:spacing w:line="360" w:lineRule="auto"/>
              <w:jc w:val="center"/>
              <w:textAlignment w:val="center"/>
              <w:rPr>
                <w:color w:val="000000"/>
              </w:rPr>
            </w:pPr>
            <w:r>
              <w:rPr>
                <w:rFonts w:eastAsia="Times New Roman" w:cs="Times New Roman"/>
                <w:color w:val="000000"/>
              </w:rPr>
              <w:t>YR</w:t>
            </w:r>
            <w:r>
              <w:rPr>
                <w:rFonts w:ascii="宋体" w:hAnsi="宋体"/>
                <w:color w:val="000000"/>
              </w:rPr>
              <w:t>或</w:t>
            </w:r>
            <w:r>
              <w:rPr>
                <w:rFonts w:eastAsia="Times New Roman" w:cs="Times New Roman"/>
                <w:color w:val="000000"/>
              </w:rPr>
              <w:t>yr</w:t>
            </w:r>
            <w:r>
              <w:rPr>
                <w:rFonts w:ascii="宋体" w:hAnsi="宋体"/>
                <w:color w:val="000000"/>
              </w:rPr>
              <w:t>或</w:t>
            </w:r>
            <w:r>
              <w:rPr>
                <w:rFonts w:eastAsia="Times New Roman" w:cs="Times New Roman"/>
                <w:color w:val="000000"/>
              </w:rPr>
              <w:t>Yr</w:t>
            </w:r>
            <w:r>
              <w:rPr>
                <w:rFonts w:ascii="宋体" w:hAnsi="宋体"/>
                <w:color w:val="000000"/>
              </w:rPr>
              <w:t>或</w:t>
            </w:r>
            <w:r>
              <w:rPr>
                <w:rFonts w:eastAsia="Times New Roman" w:cs="Times New Roman"/>
                <w:color w:val="000000"/>
              </w:rPr>
              <w:t>yR</w:t>
            </w:r>
          </w:p>
        </w:tc>
        <w:tc>
          <w:tcPr>
            <w:tcW w:w="161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EE4AAF5" w14:textId="77777777" w:rsidR="009D704C" w:rsidRDefault="00000000">
            <w:pPr>
              <w:spacing w:line="360" w:lineRule="auto"/>
              <w:jc w:val="center"/>
              <w:textAlignment w:val="center"/>
              <w:rPr>
                <w:color w:val="000000"/>
              </w:rPr>
            </w:pPr>
            <w:r>
              <w:rPr>
                <w:rFonts w:eastAsia="Times New Roman" w:cs="Times New Roman"/>
                <w:color w:val="000000"/>
              </w:rPr>
              <w:t>1</w:t>
            </w:r>
          </w:p>
        </w:tc>
      </w:tr>
      <w:tr w:rsidR="009D704C" w14:paraId="51BE85FB" w14:textId="77777777">
        <w:trPr>
          <w:jc w:val="center"/>
        </w:trPr>
        <w:tc>
          <w:tcPr>
            <w:tcW w:w="11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02CD610" w14:textId="77777777" w:rsidR="009D704C" w:rsidRDefault="00000000">
            <w:pPr>
              <w:spacing w:line="360" w:lineRule="auto"/>
              <w:jc w:val="center"/>
              <w:textAlignment w:val="center"/>
              <w:rPr>
                <w:color w:val="000000"/>
              </w:rPr>
            </w:pPr>
            <w:r>
              <w:rPr>
                <w:rFonts w:eastAsia="Times New Roman" w:cs="Times New Roman"/>
                <w:color w:val="000000"/>
              </w:rPr>
              <w:t>C</w:t>
            </w:r>
          </w:p>
        </w:tc>
        <w:tc>
          <w:tcPr>
            <w:tcW w:w="20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31CD0EB" w14:textId="77777777" w:rsidR="009D704C" w:rsidRDefault="00000000">
            <w:pPr>
              <w:spacing w:line="360" w:lineRule="auto"/>
              <w:jc w:val="center"/>
              <w:textAlignment w:val="center"/>
              <w:rPr>
                <w:color w:val="000000"/>
              </w:rPr>
            </w:pPr>
            <w:r>
              <w:rPr>
                <w:rFonts w:ascii="宋体" w:hAnsi="宋体"/>
                <w:color w:val="000000"/>
              </w:rPr>
              <w:t>减数分裂</w:t>
            </w:r>
            <w:r>
              <w:rPr>
                <w:rFonts w:eastAsia="Times New Roman" w:cs="Times New Roman"/>
                <w:color w:val="000000"/>
              </w:rPr>
              <w:t>Ⅱ</w:t>
            </w:r>
            <w:r>
              <w:rPr>
                <w:rFonts w:ascii="宋体" w:hAnsi="宋体"/>
                <w:color w:val="000000"/>
              </w:rPr>
              <w:t>后期</w:t>
            </w:r>
          </w:p>
        </w:tc>
        <w:tc>
          <w:tcPr>
            <w:tcW w:w="31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387AE8D" w14:textId="77777777" w:rsidR="009D704C" w:rsidRDefault="00000000">
            <w:pPr>
              <w:spacing w:line="360" w:lineRule="auto"/>
              <w:jc w:val="center"/>
              <w:textAlignment w:val="center"/>
              <w:rPr>
                <w:color w:val="000000"/>
              </w:rPr>
            </w:pPr>
            <w:r>
              <w:rPr>
                <w:rFonts w:eastAsia="Times New Roman" w:cs="Times New Roman"/>
                <w:color w:val="000000"/>
              </w:rPr>
              <w:t>YYRR</w:t>
            </w:r>
            <w:r>
              <w:rPr>
                <w:rFonts w:ascii="宋体" w:hAnsi="宋体"/>
                <w:color w:val="000000"/>
              </w:rPr>
              <w:t>或</w:t>
            </w:r>
            <w:r>
              <w:rPr>
                <w:rFonts w:eastAsia="Times New Roman" w:cs="Times New Roman"/>
                <w:color w:val="000000"/>
              </w:rPr>
              <w:t>yyrr</w:t>
            </w:r>
            <w:r>
              <w:rPr>
                <w:rFonts w:ascii="宋体" w:hAnsi="宋体"/>
                <w:color w:val="000000"/>
              </w:rPr>
              <w:t>或</w:t>
            </w:r>
            <w:r>
              <w:rPr>
                <w:rFonts w:eastAsia="Times New Roman" w:cs="Times New Roman"/>
                <w:color w:val="000000"/>
              </w:rPr>
              <w:t>YYrr</w:t>
            </w:r>
            <w:r>
              <w:rPr>
                <w:rFonts w:ascii="宋体" w:hAnsi="宋体"/>
                <w:color w:val="000000"/>
              </w:rPr>
              <w:t>或</w:t>
            </w:r>
            <w:r>
              <w:rPr>
                <w:rFonts w:eastAsia="Times New Roman" w:cs="Times New Roman"/>
                <w:color w:val="000000"/>
              </w:rPr>
              <w:t>yyRR</w:t>
            </w:r>
          </w:p>
        </w:tc>
        <w:tc>
          <w:tcPr>
            <w:tcW w:w="161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7401DA7" w14:textId="77777777" w:rsidR="009D704C" w:rsidRDefault="00000000">
            <w:pPr>
              <w:spacing w:line="360" w:lineRule="auto"/>
              <w:jc w:val="center"/>
              <w:textAlignment w:val="center"/>
              <w:rPr>
                <w:color w:val="000000"/>
              </w:rPr>
            </w:pPr>
            <w:r>
              <w:rPr>
                <w:rFonts w:eastAsia="Times New Roman" w:cs="Times New Roman"/>
                <w:color w:val="000000"/>
              </w:rPr>
              <w:t>2</w:t>
            </w:r>
          </w:p>
        </w:tc>
      </w:tr>
      <w:tr w:rsidR="009D704C" w14:paraId="10466ACF" w14:textId="77777777">
        <w:trPr>
          <w:jc w:val="center"/>
        </w:trPr>
        <w:tc>
          <w:tcPr>
            <w:tcW w:w="113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526C0C2" w14:textId="77777777" w:rsidR="009D704C" w:rsidRDefault="00000000">
            <w:pPr>
              <w:spacing w:line="360" w:lineRule="auto"/>
              <w:jc w:val="center"/>
              <w:textAlignment w:val="center"/>
              <w:rPr>
                <w:color w:val="000000"/>
              </w:rPr>
            </w:pPr>
            <w:r>
              <w:rPr>
                <w:rFonts w:eastAsia="Times New Roman" w:cs="Times New Roman"/>
                <w:color w:val="000000"/>
              </w:rPr>
              <w:t>D</w:t>
            </w:r>
          </w:p>
        </w:tc>
        <w:tc>
          <w:tcPr>
            <w:tcW w:w="2053"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ABD8C66" w14:textId="77777777" w:rsidR="009D704C" w:rsidRDefault="00000000">
            <w:pPr>
              <w:spacing w:line="360" w:lineRule="auto"/>
              <w:jc w:val="center"/>
              <w:textAlignment w:val="center"/>
              <w:rPr>
                <w:color w:val="000000"/>
              </w:rPr>
            </w:pPr>
            <w:r>
              <w:rPr>
                <w:rFonts w:ascii="宋体" w:hAnsi="宋体"/>
                <w:color w:val="000000"/>
              </w:rPr>
              <w:t>有丝分裂后期</w:t>
            </w:r>
          </w:p>
        </w:tc>
        <w:tc>
          <w:tcPr>
            <w:tcW w:w="319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4BFE831" w14:textId="77777777" w:rsidR="009D704C" w:rsidRDefault="00000000">
            <w:pPr>
              <w:spacing w:line="360" w:lineRule="auto"/>
              <w:jc w:val="center"/>
              <w:textAlignment w:val="center"/>
              <w:rPr>
                <w:color w:val="000000"/>
              </w:rPr>
            </w:pPr>
            <w:r>
              <w:rPr>
                <w:rFonts w:eastAsia="Times New Roman" w:cs="Times New Roman"/>
                <w:color w:val="000000"/>
              </w:rPr>
              <w:t>YYyyRRrr</w:t>
            </w:r>
          </w:p>
        </w:tc>
        <w:tc>
          <w:tcPr>
            <w:tcW w:w="1614"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13B700C" w14:textId="77777777" w:rsidR="009D704C" w:rsidRDefault="00000000">
            <w:pPr>
              <w:spacing w:line="360" w:lineRule="auto"/>
              <w:jc w:val="center"/>
              <w:textAlignment w:val="center"/>
              <w:rPr>
                <w:color w:val="000000"/>
              </w:rPr>
            </w:pPr>
            <w:r>
              <w:rPr>
                <w:rFonts w:eastAsia="Times New Roman" w:cs="Times New Roman"/>
                <w:color w:val="000000"/>
              </w:rPr>
              <w:t>2</w:t>
            </w:r>
          </w:p>
        </w:tc>
      </w:tr>
    </w:tbl>
    <w:p w14:paraId="787C30C8" w14:textId="77777777" w:rsidR="009D704C" w:rsidRDefault="009D704C">
      <w:pPr>
        <w:spacing w:line="360" w:lineRule="auto"/>
        <w:textAlignment w:val="center"/>
        <w:rPr>
          <w:color w:val="000000"/>
        </w:rPr>
      </w:pPr>
    </w:p>
    <w:p w14:paraId="4F686197" w14:textId="77777777" w:rsidR="009D704C" w:rsidRDefault="00000000">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w:t>
      </w:r>
      <w:r>
        <w:rPr>
          <w:color w:val="000000"/>
        </w:rPr>
        <w:tab/>
        <w:t xml:space="preserve">B. </w:t>
      </w:r>
      <w:r>
        <w:rPr>
          <w:rFonts w:eastAsia="Times New Roman" w:cs="Times New Roman"/>
          <w:color w:val="000000"/>
        </w:rPr>
        <w:t>B</w:t>
      </w:r>
      <w:r>
        <w:rPr>
          <w:color w:val="000000"/>
        </w:rPr>
        <w:tab/>
        <w:t xml:space="preserve">C. </w:t>
      </w:r>
      <w:r>
        <w:rPr>
          <w:rFonts w:eastAsia="Times New Roman" w:cs="Times New Roman"/>
          <w:color w:val="000000"/>
        </w:rPr>
        <w:t>C</w:t>
      </w:r>
      <w:r>
        <w:rPr>
          <w:color w:val="000000"/>
        </w:rPr>
        <w:tab/>
        <w:t xml:space="preserve">D. </w:t>
      </w:r>
      <w:r>
        <w:rPr>
          <w:rFonts w:eastAsia="Times New Roman" w:cs="Times New Roman"/>
          <w:color w:val="000000"/>
        </w:rPr>
        <w:t>D</w:t>
      </w:r>
    </w:p>
    <w:p w14:paraId="7274BE49" w14:textId="77777777" w:rsidR="009D704C" w:rsidRDefault="00000000">
      <w:pPr>
        <w:spacing w:line="360" w:lineRule="auto"/>
        <w:textAlignment w:val="center"/>
        <w:rPr>
          <w:color w:val="000000"/>
        </w:rPr>
      </w:pPr>
      <w:r>
        <w:rPr>
          <w:rFonts w:ascii="宋体" w:hAnsi="宋体"/>
          <w:color w:val="000000"/>
        </w:rPr>
        <w:t>阅读下列材料，完成下面小题。</w:t>
      </w:r>
    </w:p>
    <w:p w14:paraId="03B4EDF6" w14:textId="77777777" w:rsidR="009D704C" w:rsidRDefault="00000000">
      <w:pPr>
        <w:spacing w:line="360" w:lineRule="auto"/>
        <w:textAlignment w:val="center"/>
        <w:rPr>
          <w:color w:val="000000"/>
        </w:rPr>
      </w:pPr>
      <w:r>
        <w:rPr>
          <w:rFonts w:ascii="宋体" w:hAnsi="宋体"/>
          <w:color w:val="000000"/>
        </w:rPr>
        <w:t>蛋白质的</w:t>
      </w:r>
      <w:r>
        <w:rPr>
          <w:rFonts w:eastAsia="Times New Roman" w:cs="Times New Roman"/>
          <w:color w:val="000000"/>
        </w:rPr>
        <w:t>2-</w:t>
      </w:r>
      <w:r>
        <w:rPr>
          <w:rFonts w:ascii="宋体" w:hAnsi="宋体"/>
          <w:color w:val="000000"/>
        </w:rPr>
        <w:t>羟基异丁酰化（</w:t>
      </w:r>
      <w:r>
        <w:rPr>
          <w:rFonts w:eastAsia="Times New Roman" w:cs="Times New Roman"/>
          <w:color w:val="000000"/>
        </w:rPr>
        <w:t>Khib</w:t>
      </w:r>
      <w:r>
        <w:rPr>
          <w:rFonts w:ascii="宋体" w:hAnsi="宋体"/>
          <w:color w:val="000000"/>
        </w:rPr>
        <w:t>）修饰与去修饰对植物抗病性具有重要调节作用。棉花</w:t>
      </w:r>
      <w:r>
        <w:rPr>
          <w:rFonts w:eastAsia="Times New Roman" w:cs="Times New Roman"/>
          <w:color w:val="000000"/>
        </w:rPr>
        <w:t>M</w:t>
      </w:r>
      <w:r>
        <w:rPr>
          <w:rFonts w:ascii="宋体" w:hAnsi="宋体"/>
          <w:color w:val="000000"/>
        </w:rPr>
        <w:t>蛋白是去除</w:t>
      </w:r>
      <w:r>
        <w:rPr>
          <w:rFonts w:eastAsia="Times New Roman" w:cs="Times New Roman"/>
          <w:color w:val="000000"/>
        </w:rPr>
        <w:t>Khib</w:t>
      </w:r>
      <w:r>
        <w:rPr>
          <w:rFonts w:ascii="宋体" w:hAnsi="宋体"/>
          <w:color w:val="000000"/>
        </w:rPr>
        <w:t>修饰的酶，大丽轮枝菌感染可以诱导易感棉</w:t>
      </w:r>
      <w:r>
        <w:rPr>
          <w:rFonts w:eastAsia="Times New Roman" w:cs="Times New Roman"/>
          <w:color w:val="000000"/>
        </w:rPr>
        <w:t>M</w:t>
      </w:r>
      <w:r>
        <w:rPr>
          <w:rFonts w:ascii="宋体" w:hAnsi="宋体"/>
          <w:color w:val="000000"/>
        </w:rPr>
        <w:t>基因表达上调，而抗病棉无论感染与否，</w:t>
      </w:r>
      <w:r>
        <w:rPr>
          <w:rFonts w:eastAsia="Times New Roman" w:cs="Times New Roman"/>
          <w:color w:val="000000"/>
        </w:rPr>
        <w:t>M</w:t>
      </w:r>
      <w:r>
        <w:rPr>
          <w:rFonts w:ascii="宋体" w:hAnsi="宋体"/>
          <w:color w:val="000000"/>
        </w:rPr>
        <w:t>基因一直低表达。</w:t>
      </w:r>
    </w:p>
    <w:p w14:paraId="4F199829" w14:textId="77777777" w:rsidR="009D704C" w:rsidRDefault="00000000">
      <w:pPr>
        <w:spacing w:line="360" w:lineRule="auto"/>
        <w:textAlignment w:val="center"/>
        <w:rPr>
          <w:color w:val="000000"/>
        </w:rPr>
      </w:pPr>
      <w:r>
        <w:rPr>
          <w:rFonts w:eastAsia="Times New Roman" w:cs="Times New Roman"/>
          <w:color w:val="000000"/>
        </w:rPr>
        <w:t>H4</w:t>
      </w:r>
      <w:r>
        <w:rPr>
          <w:rFonts w:ascii="宋体" w:hAnsi="宋体"/>
          <w:color w:val="000000"/>
        </w:rPr>
        <w:t>是结合并稳定染色质</w:t>
      </w:r>
      <w:r>
        <w:rPr>
          <w:rFonts w:eastAsia="Times New Roman" w:cs="Times New Roman"/>
          <w:color w:val="000000"/>
        </w:rPr>
        <w:t>DNA</w:t>
      </w:r>
      <w:r>
        <w:rPr>
          <w:rFonts w:ascii="宋体" w:hAnsi="宋体"/>
          <w:color w:val="000000"/>
        </w:rPr>
        <w:t>的组蛋白之一。</w:t>
      </w:r>
      <w:r>
        <w:rPr>
          <w:rFonts w:eastAsia="Times New Roman" w:cs="Times New Roman"/>
          <w:color w:val="000000"/>
        </w:rPr>
        <w:t>M</w:t>
      </w:r>
      <w:r>
        <w:rPr>
          <w:rFonts w:ascii="宋体" w:hAnsi="宋体"/>
          <w:color w:val="000000"/>
        </w:rPr>
        <w:t>蛋白可降低</w:t>
      </w:r>
      <w:r>
        <w:rPr>
          <w:rFonts w:eastAsia="Times New Roman" w:cs="Times New Roman"/>
          <w:color w:val="000000"/>
        </w:rPr>
        <w:t>H4</w:t>
      </w:r>
      <w:r>
        <w:rPr>
          <w:rFonts w:ascii="宋体" w:hAnsi="宋体"/>
          <w:color w:val="000000"/>
        </w:rPr>
        <w:t>的</w:t>
      </w:r>
      <w:r>
        <w:rPr>
          <w:rFonts w:eastAsia="Times New Roman" w:cs="Times New Roman"/>
          <w:color w:val="000000"/>
        </w:rPr>
        <w:t>Khib</w:t>
      </w:r>
      <w:r>
        <w:rPr>
          <w:rFonts w:ascii="宋体" w:hAnsi="宋体"/>
          <w:color w:val="000000"/>
        </w:rPr>
        <w:t>修饰，导致</w:t>
      </w:r>
      <w:r>
        <w:rPr>
          <w:rFonts w:eastAsia="Times New Roman" w:cs="Times New Roman"/>
          <w:color w:val="000000"/>
        </w:rPr>
        <w:t>DNA</w:t>
      </w:r>
      <w:r>
        <w:rPr>
          <w:rFonts w:ascii="宋体" w:hAnsi="宋体"/>
          <w:color w:val="000000"/>
        </w:rPr>
        <w:t>螺旋化程度提高，使转录相关酶更难与</w:t>
      </w:r>
      <w:r>
        <w:rPr>
          <w:rFonts w:eastAsia="Times New Roman" w:cs="Times New Roman"/>
          <w:color w:val="000000"/>
        </w:rPr>
        <w:t>DNA</w:t>
      </w:r>
      <w:r>
        <w:rPr>
          <w:rFonts w:ascii="宋体" w:hAnsi="宋体"/>
          <w:color w:val="000000"/>
        </w:rPr>
        <w:t>结合，降低抗病相关基因（如水杨酸受体基因）的表达。</w:t>
      </w:r>
    </w:p>
    <w:p w14:paraId="23EF33AA" w14:textId="77777777" w:rsidR="009D704C" w:rsidRDefault="00000000">
      <w:pPr>
        <w:spacing w:line="360" w:lineRule="auto"/>
        <w:textAlignment w:val="center"/>
        <w:rPr>
          <w:color w:val="000000"/>
        </w:rPr>
      </w:pPr>
      <w:r>
        <w:rPr>
          <w:rFonts w:eastAsia="Times New Roman" w:cs="Times New Roman"/>
          <w:color w:val="000000"/>
        </w:rPr>
        <w:t>P</w:t>
      </w:r>
      <w:r>
        <w:rPr>
          <w:rFonts w:ascii="宋体" w:hAnsi="宋体"/>
          <w:color w:val="000000"/>
        </w:rPr>
        <w:t>蛋白由核内</w:t>
      </w:r>
      <w:r>
        <w:rPr>
          <w:rFonts w:eastAsia="Times New Roman" w:cs="Times New Roman"/>
          <w:color w:val="000000"/>
        </w:rPr>
        <w:t>P</w:t>
      </w:r>
      <w:r>
        <w:rPr>
          <w:rFonts w:ascii="宋体" w:hAnsi="宋体"/>
          <w:color w:val="000000"/>
        </w:rPr>
        <w:t>基因编码，经翻译后转移并定位于叶绿体中，参与捕光复合体Ⅱ的损伤修复。</w:t>
      </w:r>
      <w:r>
        <w:rPr>
          <w:rFonts w:eastAsia="Times New Roman" w:cs="Times New Roman"/>
          <w:color w:val="000000"/>
        </w:rPr>
        <w:t>M</w:t>
      </w:r>
      <w:r>
        <w:rPr>
          <w:rFonts w:ascii="宋体" w:hAnsi="宋体"/>
          <w:color w:val="000000"/>
        </w:rPr>
        <w:t>蛋白可降低</w:t>
      </w:r>
      <w:r>
        <w:rPr>
          <w:rFonts w:eastAsia="Times New Roman" w:cs="Times New Roman"/>
          <w:color w:val="000000"/>
        </w:rPr>
        <w:t>P</w:t>
      </w:r>
      <w:r>
        <w:rPr>
          <w:rFonts w:ascii="宋体" w:hAnsi="宋体"/>
          <w:color w:val="000000"/>
        </w:rPr>
        <w:t>蛋白的</w:t>
      </w:r>
      <w:r>
        <w:rPr>
          <w:rFonts w:eastAsia="Times New Roman" w:cs="Times New Roman"/>
          <w:color w:val="000000"/>
        </w:rPr>
        <w:t>Khib</w:t>
      </w:r>
      <w:r>
        <w:rPr>
          <w:rFonts w:ascii="宋体" w:hAnsi="宋体"/>
          <w:color w:val="000000"/>
        </w:rPr>
        <w:t>修饰，从而削弱</w:t>
      </w:r>
      <w:r>
        <w:rPr>
          <w:rFonts w:eastAsia="Times New Roman" w:cs="Times New Roman"/>
          <w:color w:val="000000"/>
        </w:rPr>
        <w:t>P</w:t>
      </w:r>
      <w:r>
        <w:rPr>
          <w:rFonts w:ascii="宋体" w:hAnsi="宋体"/>
          <w:color w:val="000000"/>
        </w:rPr>
        <w:t>蛋白对捕光复合体Ⅱ的修复功能，进而降低叶绿体产生活性氧的能力，导致易感棉抗病性下降。</w:t>
      </w:r>
    </w:p>
    <w:p w14:paraId="2A9DC146" w14:textId="77777777" w:rsidR="009D704C" w:rsidRDefault="00000000">
      <w:pPr>
        <w:spacing w:line="360" w:lineRule="auto"/>
        <w:jc w:val="left"/>
        <w:textAlignment w:val="center"/>
        <w:rPr>
          <w:color w:val="000000"/>
        </w:rPr>
      </w:pPr>
      <w:r>
        <w:rPr>
          <w:color w:val="000000"/>
        </w:rPr>
        <w:t xml:space="preserve">10. </w:t>
      </w:r>
      <w:r>
        <w:rPr>
          <w:rFonts w:eastAsia="Times New Roman" w:cs="Times New Roman"/>
          <w:color w:val="000000"/>
        </w:rPr>
        <w:t>H4</w:t>
      </w:r>
      <w:r>
        <w:rPr>
          <w:rFonts w:ascii="宋体" w:hAnsi="宋体"/>
          <w:color w:val="000000"/>
        </w:rPr>
        <w:t>的</w:t>
      </w:r>
      <w:r>
        <w:rPr>
          <w:rFonts w:eastAsia="Times New Roman" w:cs="Times New Roman"/>
          <w:color w:val="000000"/>
        </w:rPr>
        <w:t>Khib</w:t>
      </w:r>
      <w:r>
        <w:rPr>
          <w:rFonts w:ascii="宋体" w:hAnsi="宋体"/>
          <w:color w:val="000000"/>
        </w:rPr>
        <w:t>修饰改变了（</w:t>
      </w:r>
      <w:r>
        <w:rPr>
          <w:rFonts w:eastAsia="Times New Roman" w:cs="Times New Roman"/>
          <w:color w:val="000000"/>
        </w:rPr>
        <w:t xml:space="preserve">    </w:t>
      </w:r>
      <w:r>
        <w:rPr>
          <w:rFonts w:ascii="宋体" w:hAnsi="宋体"/>
          <w:color w:val="000000"/>
        </w:rPr>
        <w:t>）</w:t>
      </w:r>
    </w:p>
    <w:p w14:paraId="010C5CF8" w14:textId="77777777" w:rsidR="009D704C"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染色质的</w:t>
      </w:r>
      <w:r>
        <w:rPr>
          <w:rFonts w:eastAsia="Times New Roman" w:cs="Times New Roman"/>
          <w:color w:val="000000"/>
        </w:rPr>
        <w:t>DNA</w:t>
      </w:r>
      <w:r>
        <w:rPr>
          <w:rFonts w:ascii="宋体" w:hAnsi="宋体"/>
          <w:color w:val="000000"/>
        </w:rPr>
        <w:t>序列</w:t>
      </w:r>
      <w:r>
        <w:rPr>
          <w:color w:val="000000"/>
        </w:rPr>
        <w:tab/>
        <w:t xml:space="preserve">B. </w:t>
      </w:r>
      <w:r>
        <w:rPr>
          <w:rFonts w:ascii="宋体" w:hAnsi="宋体"/>
          <w:color w:val="000000"/>
        </w:rPr>
        <w:t>水杨酸受体基因的转录水平</w:t>
      </w:r>
    </w:p>
    <w:p w14:paraId="525754F5" w14:textId="77777777" w:rsidR="009D704C"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转录相关酶的活性</w:t>
      </w:r>
      <w:r>
        <w:rPr>
          <w:color w:val="000000"/>
        </w:rPr>
        <w:tab/>
        <w:t xml:space="preserve">D. </w:t>
      </w:r>
      <w:r>
        <w:rPr>
          <w:rFonts w:eastAsia="Times New Roman" w:cs="Times New Roman"/>
          <w:color w:val="000000"/>
        </w:rPr>
        <w:t>M</w:t>
      </w:r>
      <w:r>
        <w:rPr>
          <w:rFonts w:ascii="宋体" w:hAnsi="宋体"/>
          <w:color w:val="000000"/>
        </w:rPr>
        <w:t>蛋白的活性</w:t>
      </w:r>
    </w:p>
    <w:p w14:paraId="7B63240D" w14:textId="77777777" w:rsidR="009D704C" w:rsidRDefault="00000000">
      <w:pPr>
        <w:spacing w:line="360" w:lineRule="auto"/>
        <w:jc w:val="left"/>
        <w:textAlignment w:val="center"/>
        <w:rPr>
          <w:color w:val="000000"/>
        </w:rPr>
      </w:pPr>
      <w:r>
        <w:rPr>
          <w:color w:val="000000"/>
        </w:rPr>
        <w:t xml:space="preserve">11. </w:t>
      </w:r>
      <w:r>
        <w:rPr>
          <w:rFonts w:ascii="宋体" w:hAnsi="宋体"/>
          <w:color w:val="000000"/>
        </w:rPr>
        <w:t>为提高易感棉的抗病性，采取的措施正确的是（</w:t>
      </w:r>
      <w:r>
        <w:rPr>
          <w:rFonts w:eastAsia="Times New Roman" w:cs="Times New Roman"/>
          <w:color w:val="000000"/>
        </w:rPr>
        <w:t xml:space="preserve">    </w:t>
      </w:r>
      <w:r>
        <w:rPr>
          <w:rFonts w:ascii="宋体" w:hAnsi="宋体"/>
          <w:color w:val="000000"/>
        </w:rPr>
        <w:t>）</w:t>
      </w:r>
    </w:p>
    <w:p w14:paraId="256B055A" w14:textId="77777777" w:rsidR="009D704C" w:rsidRDefault="00000000">
      <w:pPr>
        <w:spacing w:line="360" w:lineRule="auto"/>
        <w:jc w:val="left"/>
        <w:textAlignment w:val="center"/>
        <w:rPr>
          <w:color w:val="000000"/>
        </w:rPr>
      </w:pPr>
      <w:r>
        <w:rPr>
          <w:color w:val="000000"/>
        </w:rPr>
        <w:lastRenderedPageBreak/>
        <w:t xml:space="preserve">A. </w:t>
      </w:r>
      <w:r>
        <w:rPr>
          <w:rFonts w:ascii="宋体" w:hAnsi="宋体"/>
          <w:color w:val="000000"/>
        </w:rPr>
        <w:t>将抗病棉的</w:t>
      </w:r>
      <w:r>
        <w:rPr>
          <w:rFonts w:eastAsia="Times New Roman" w:cs="Times New Roman"/>
          <w:color w:val="000000"/>
        </w:rPr>
        <w:t>M</w:t>
      </w:r>
      <w:r>
        <w:rPr>
          <w:rFonts w:ascii="宋体" w:hAnsi="宋体"/>
          <w:color w:val="000000"/>
        </w:rPr>
        <w:t>基因转入易感棉</w:t>
      </w:r>
    </w:p>
    <w:p w14:paraId="15B926A3" w14:textId="77777777" w:rsidR="009D704C" w:rsidRDefault="00000000">
      <w:pPr>
        <w:spacing w:line="360" w:lineRule="auto"/>
        <w:jc w:val="left"/>
        <w:textAlignment w:val="center"/>
        <w:rPr>
          <w:color w:val="000000"/>
        </w:rPr>
      </w:pPr>
      <w:r>
        <w:rPr>
          <w:color w:val="000000"/>
        </w:rPr>
        <w:t xml:space="preserve">B. </w:t>
      </w:r>
      <w:r>
        <w:rPr>
          <w:rFonts w:ascii="宋体" w:hAnsi="宋体"/>
          <w:color w:val="000000"/>
        </w:rPr>
        <w:t>上调</w:t>
      </w:r>
      <w:r>
        <w:rPr>
          <w:rFonts w:eastAsia="Times New Roman" w:cs="Times New Roman"/>
          <w:color w:val="000000"/>
        </w:rPr>
        <w:t>M</w:t>
      </w:r>
      <w:r>
        <w:rPr>
          <w:rFonts w:ascii="宋体" w:hAnsi="宋体"/>
          <w:color w:val="000000"/>
        </w:rPr>
        <w:t>基因表达</w:t>
      </w:r>
    </w:p>
    <w:p w14:paraId="7B0C05FD" w14:textId="77777777" w:rsidR="009D704C" w:rsidRDefault="00000000">
      <w:pPr>
        <w:spacing w:line="360" w:lineRule="auto"/>
        <w:jc w:val="left"/>
        <w:textAlignment w:val="center"/>
        <w:rPr>
          <w:color w:val="000000"/>
        </w:rPr>
      </w:pPr>
      <w:r>
        <w:rPr>
          <w:color w:val="000000"/>
        </w:rPr>
        <w:t xml:space="preserve">C. </w:t>
      </w:r>
      <w:r>
        <w:rPr>
          <w:rFonts w:ascii="宋体" w:hAnsi="宋体"/>
          <w:color w:val="000000"/>
        </w:rPr>
        <w:t>降低</w:t>
      </w:r>
      <w:r>
        <w:rPr>
          <w:rFonts w:eastAsia="Times New Roman" w:cs="Times New Roman"/>
          <w:color w:val="000000"/>
        </w:rPr>
        <w:t>H4</w:t>
      </w:r>
      <w:r>
        <w:rPr>
          <w:rFonts w:ascii="宋体" w:hAnsi="宋体"/>
          <w:color w:val="000000"/>
        </w:rPr>
        <w:t>的</w:t>
      </w:r>
      <w:r>
        <w:rPr>
          <w:rFonts w:eastAsia="Times New Roman" w:cs="Times New Roman"/>
          <w:color w:val="000000"/>
        </w:rPr>
        <w:t>Khib</w:t>
      </w:r>
      <w:r>
        <w:rPr>
          <w:rFonts w:ascii="宋体" w:hAnsi="宋体"/>
          <w:color w:val="000000"/>
        </w:rPr>
        <w:t>修饰</w:t>
      </w:r>
    </w:p>
    <w:p w14:paraId="174EC5C1" w14:textId="77777777" w:rsidR="009D704C" w:rsidRDefault="00000000">
      <w:pPr>
        <w:spacing w:line="360" w:lineRule="auto"/>
        <w:jc w:val="left"/>
        <w:textAlignment w:val="center"/>
        <w:rPr>
          <w:color w:val="000000"/>
        </w:rPr>
      </w:pPr>
      <w:r>
        <w:rPr>
          <w:color w:val="000000"/>
        </w:rPr>
        <w:t xml:space="preserve">D. </w:t>
      </w:r>
      <w:r>
        <w:rPr>
          <w:rFonts w:ascii="宋体" w:hAnsi="宋体"/>
          <w:color w:val="000000"/>
        </w:rPr>
        <w:t>增加</w:t>
      </w:r>
      <w:r>
        <w:rPr>
          <w:rFonts w:eastAsia="Times New Roman" w:cs="Times New Roman"/>
          <w:color w:val="000000"/>
        </w:rPr>
        <w:t>P</w:t>
      </w:r>
      <w:r>
        <w:rPr>
          <w:rFonts w:ascii="宋体" w:hAnsi="宋体"/>
          <w:color w:val="000000"/>
        </w:rPr>
        <w:t>蛋白的</w:t>
      </w:r>
      <w:r>
        <w:rPr>
          <w:rFonts w:eastAsia="Times New Roman" w:cs="Times New Roman"/>
          <w:color w:val="000000"/>
        </w:rPr>
        <w:t>Khib</w:t>
      </w:r>
      <w:r>
        <w:rPr>
          <w:rFonts w:ascii="宋体" w:hAnsi="宋体"/>
          <w:color w:val="000000"/>
        </w:rPr>
        <w:t>修饰</w:t>
      </w:r>
    </w:p>
    <w:p w14:paraId="440546EB" w14:textId="77777777" w:rsidR="009D704C" w:rsidRDefault="00000000">
      <w:pPr>
        <w:spacing w:line="360" w:lineRule="auto"/>
        <w:jc w:val="left"/>
        <w:textAlignment w:val="center"/>
        <w:rPr>
          <w:color w:val="000000"/>
        </w:rPr>
      </w:pPr>
      <w:r>
        <w:rPr>
          <w:color w:val="000000"/>
        </w:rPr>
        <w:t xml:space="preserve">12. </w:t>
      </w:r>
      <w:r>
        <w:rPr>
          <w:rFonts w:ascii="宋体" w:hAnsi="宋体"/>
          <w:color w:val="000000"/>
        </w:rPr>
        <w:t>棉花通过复杂的机制调节其抗病能力，下列说法</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197E7BFE" w14:textId="77777777" w:rsidR="009D704C" w:rsidRDefault="00000000">
      <w:pPr>
        <w:spacing w:line="360" w:lineRule="auto"/>
        <w:jc w:val="left"/>
        <w:textAlignment w:val="center"/>
        <w:rPr>
          <w:color w:val="000000"/>
        </w:rPr>
      </w:pPr>
      <w:r>
        <w:rPr>
          <w:color w:val="000000"/>
        </w:rPr>
        <w:t xml:space="preserve">A. </w:t>
      </w:r>
      <w:r>
        <w:rPr>
          <w:rFonts w:eastAsia="Times New Roman" w:cs="Times New Roman"/>
          <w:color w:val="000000"/>
        </w:rPr>
        <w:t>P</w:t>
      </w:r>
      <w:r>
        <w:rPr>
          <w:rFonts w:ascii="宋体" w:hAnsi="宋体"/>
          <w:color w:val="000000"/>
        </w:rPr>
        <w:t>基因表达及其产物行使功能涉及细胞核、核糖体和叶绿体等</w:t>
      </w:r>
    </w:p>
    <w:p w14:paraId="246771DA" w14:textId="77777777" w:rsidR="009D704C" w:rsidRDefault="00000000">
      <w:pPr>
        <w:spacing w:line="360" w:lineRule="auto"/>
        <w:jc w:val="left"/>
        <w:textAlignment w:val="center"/>
        <w:rPr>
          <w:color w:val="000000"/>
        </w:rPr>
      </w:pPr>
      <w:r>
        <w:rPr>
          <w:color w:val="000000"/>
        </w:rPr>
        <w:t xml:space="preserve">B. </w:t>
      </w:r>
      <w:r>
        <w:rPr>
          <w:rFonts w:ascii="宋体" w:hAnsi="宋体"/>
          <w:color w:val="000000"/>
        </w:rPr>
        <w:t>棉花</w:t>
      </w:r>
      <w:r>
        <w:rPr>
          <w:rFonts w:ascii="宋体" w:hAnsi="宋体"/>
          <w:noProof/>
          <w:color w:val="000000"/>
        </w:rPr>
        <w:drawing>
          <wp:inline distT="0" distB="0" distL="114300" distR="114300" wp14:anchorId="7BF8B064" wp14:editId="0E93E617">
            <wp:extent cx="133350" cy="177800"/>
            <wp:effectExtent l="0" t="0" r="0" b="13335"/>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color w:val="000000"/>
        </w:rPr>
        <w:t>抗病能力既受核蛋白也受叶绿体蛋白的调控</w:t>
      </w:r>
    </w:p>
    <w:p w14:paraId="2F8782FA" w14:textId="77777777" w:rsidR="009D704C" w:rsidRDefault="00000000">
      <w:pPr>
        <w:spacing w:line="360" w:lineRule="auto"/>
        <w:jc w:val="left"/>
        <w:textAlignment w:val="center"/>
        <w:rPr>
          <w:color w:val="000000"/>
        </w:rPr>
      </w:pPr>
      <w:r>
        <w:rPr>
          <w:color w:val="000000"/>
        </w:rPr>
        <w:t>C</w:t>
      </w:r>
      <w:r>
        <w:rPr>
          <w:rFonts w:hint="eastAsia"/>
          <w:color w:val="000000"/>
        </w:rPr>
        <w:t>.</w:t>
      </w:r>
      <w:r>
        <w:rPr>
          <w:color w:val="000000"/>
        </w:rPr>
        <w:t xml:space="preserve"> </w:t>
      </w:r>
      <w:r>
        <w:rPr>
          <w:rFonts w:eastAsia="Times New Roman" w:cs="Times New Roman"/>
          <w:color w:val="000000"/>
        </w:rPr>
        <w:t>Khib</w:t>
      </w:r>
      <w:r>
        <w:rPr>
          <w:rFonts w:ascii="宋体" w:hAnsi="宋体"/>
          <w:color w:val="000000"/>
        </w:rPr>
        <w:t>修饰从基因表达和蛋白质功能两个层面影响棉花抗病性</w:t>
      </w:r>
    </w:p>
    <w:p w14:paraId="7CB86EEF" w14:textId="77777777" w:rsidR="009D704C" w:rsidRDefault="00000000">
      <w:pPr>
        <w:spacing w:line="360" w:lineRule="auto"/>
        <w:jc w:val="left"/>
        <w:textAlignment w:val="center"/>
        <w:rPr>
          <w:color w:val="000000"/>
        </w:rPr>
      </w:pPr>
      <w:r>
        <w:rPr>
          <w:color w:val="000000"/>
        </w:rPr>
        <w:t xml:space="preserve">D. </w:t>
      </w:r>
      <w:r>
        <w:rPr>
          <w:rFonts w:ascii="宋体" w:hAnsi="宋体"/>
          <w:color w:val="000000"/>
        </w:rPr>
        <w:t>水杨酸受体和捕光复合体Ⅱ的</w:t>
      </w:r>
      <w:r>
        <w:rPr>
          <w:rFonts w:eastAsia="Times New Roman" w:cs="Times New Roman"/>
          <w:color w:val="000000"/>
        </w:rPr>
        <w:t>Khib</w:t>
      </w:r>
      <w:r>
        <w:rPr>
          <w:rFonts w:ascii="宋体" w:hAnsi="宋体"/>
          <w:color w:val="000000"/>
        </w:rPr>
        <w:t>修饰可提高棉花抗病性</w:t>
      </w:r>
    </w:p>
    <w:p w14:paraId="4A84B6EB" w14:textId="77777777" w:rsidR="009D704C" w:rsidRDefault="00000000">
      <w:pPr>
        <w:spacing w:line="360" w:lineRule="auto"/>
        <w:textAlignment w:val="center"/>
        <w:rPr>
          <w:color w:val="000000"/>
        </w:rPr>
      </w:pPr>
      <w:r>
        <w:rPr>
          <w:color w:val="000000"/>
        </w:rPr>
        <w:t xml:space="preserve">13. </w:t>
      </w:r>
      <w:r>
        <w:rPr>
          <w:rFonts w:ascii="宋体" w:hAnsi="宋体"/>
          <w:color w:val="000000"/>
        </w:rPr>
        <w:t>海洋生态系统的结构与功能研究对渔业资源管理具有指导意义。渤海十年间相关调查数据统计如下。</w:t>
      </w:r>
    </w:p>
    <w:p w14:paraId="606A2505" w14:textId="77777777" w:rsidR="009D704C" w:rsidRDefault="00000000">
      <w:pPr>
        <w:spacing w:line="360" w:lineRule="auto"/>
        <w:jc w:val="center"/>
        <w:textAlignment w:val="center"/>
        <w:rPr>
          <w:color w:val="000000"/>
        </w:rPr>
      </w:pPr>
      <w:r>
        <w:rPr>
          <w:rFonts w:ascii="宋体" w:hAnsi="宋体"/>
          <w:color w:val="000000"/>
        </w:rPr>
        <w:t>表</w:t>
      </w:r>
      <w:r>
        <w:rPr>
          <w:rFonts w:eastAsia="Times New Roman" w:cs="Times New Roman"/>
          <w:color w:val="000000"/>
        </w:rPr>
        <w:t xml:space="preserve">1  </w:t>
      </w:r>
      <w:r>
        <w:rPr>
          <w:rFonts w:ascii="宋体" w:hAnsi="宋体"/>
          <w:color w:val="000000"/>
        </w:rPr>
        <w:t>渤海生态系统各营养级间的转换效率</w:t>
      </w:r>
      <w:r>
        <w:rPr>
          <w:rFonts w:eastAsia="Times New Roman" w:cs="Times New Roman"/>
          <w:color w:val="000000"/>
        </w:rPr>
        <w:t>*</w:t>
      </w:r>
      <w:r>
        <w:rPr>
          <w:rFonts w:ascii="宋体" w:hAnsi="宋体"/>
          <w:color w:val="000000"/>
        </w:rPr>
        <w:t>（</w:t>
      </w:r>
      <w:r>
        <w:rPr>
          <w:rFonts w:eastAsia="Times New Roman" w:cs="Times New Roman"/>
          <w:color w:val="000000"/>
        </w:rPr>
        <w:t>%</w:t>
      </w:r>
      <w:r>
        <w:rPr>
          <w:rFonts w:ascii="宋体" w:hAnsi="宋体"/>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080"/>
        <w:gridCol w:w="503"/>
        <w:gridCol w:w="608"/>
        <w:gridCol w:w="608"/>
        <w:gridCol w:w="608"/>
        <w:gridCol w:w="503"/>
        <w:gridCol w:w="608"/>
        <w:gridCol w:w="608"/>
        <w:gridCol w:w="608"/>
      </w:tblGrid>
      <w:tr w:rsidR="009D704C" w14:paraId="70B5C6B8" w14:textId="77777777">
        <w:trPr>
          <w:trHeight w:val="315"/>
          <w:jc w:val="center"/>
        </w:trPr>
        <w:tc>
          <w:tcPr>
            <w:tcW w:w="0" w:type="auto"/>
            <w:vMerge w:val="restart"/>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31B0DE0" w14:textId="77777777" w:rsidR="009D704C" w:rsidRDefault="00000000">
            <w:pPr>
              <w:spacing w:line="360" w:lineRule="auto"/>
              <w:jc w:val="center"/>
              <w:textAlignment w:val="center"/>
              <w:rPr>
                <w:color w:val="000000"/>
              </w:rPr>
            </w:pPr>
            <w:r>
              <w:rPr>
                <w:rFonts w:ascii="宋体" w:hAnsi="宋体"/>
                <w:color w:val="000000"/>
              </w:rPr>
              <w:t>营养级</w:t>
            </w:r>
          </w:p>
          <w:p w14:paraId="1FF03B25" w14:textId="77777777" w:rsidR="009D704C" w:rsidRDefault="009D704C">
            <w:pPr>
              <w:spacing w:line="360" w:lineRule="auto"/>
              <w:jc w:val="center"/>
              <w:textAlignment w:val="center"/>
              <w:rPr>
                <w:color w:val="000000"/>
              </w:rPr>
            </w:pPr>
          </w:p>
        </w:tc>
        <w:tc>
          <w:tcPr>
            <w:tcW w:w="0" w:type="auto"/>
            <w:gridSpan w:val="4"/>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E19BC14" w14:textId="77777777" w:rsidR="009D704C" w:rsidRDefault="00000000">
            <w:pPr>
              <w:spacing w:line="360" w:lineRule="auto"/>
              <w:jc w:val="center"/>
              <w:textAlignment w:val="center"/>
              <w:rPr>
                <w:color w:val="000000"/>
              </w:rPr>
            </w:pPr>
            <w:r>
              <w:rPr>
                <w:rFonts w:ascii="宋体" w:hAnsi="宋体"/>
                <w:color w:val="000000"/>
              </w:rPr>
              <w:t>十年前</w:t>
            </w:r>
          </w:p>
        </w:tc>
        <w:tc>
          <w:tcPr>
            <w:tcW w:w="0" w:type="auto"/>
            <w:gridSpan w:val="4"/>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C51299A" w14:textId="77777777" w:rsidR="009D704C" w:rsidRDefault="00000000">
            <w:pPr>
              <w:spacing w:line="360" w:lineRule="auto"/>
              <w:jc w:val="center"/>
              <w:textAlignment w:val="center"/>
              <w:rPr>
                <w:color w:val="000000"/>
              </w:rPr>
            </w:pPr>
            <w:r>
              <w:rPr>
                <w:rFonts w:ascii="宋体" w:hAnsi="宋体"/>
                <w:color w:val="000000"/>
              </w:rPr>
              <w:t>当前</w:t>
            </w:r>
          </w:p>
        </w:tc>
      </w:tr>
      <w:tr w:rsidR="009D704C" w14:paraId="75B57616" w14:textId="77777777">
        <w:trPr>
          <w:trHeight w:val="315"/>
          <w:jc w:val="center"/>
        </w:trPr>
        <w:tc>
          <w:tcPr>
            <w:tcW w:w="0" w:type="auto"/>
            <w:vMerge/>
            <w:tcBorders>
              <w:top w:val="single" w:sz="6" w:space="0" w:color="000000"/>
              <w:left w:val="single" w:sz="6" w:space="0" w:color="000000"/>
              <w:bottom w:val="single" w:sz="6" w:space="0" w:color="000000"/>
              <w:right w:val="single" w:sz="6" w:space="0" w:color="000000"/>
            </w:tcBorders>
          </w:tcPr>
          <w:p w14:paraId="08956F84" w14:textId="77777777" w:rsidR="009D704C" w:rsidRDefault="009D704C">
            <w:pPr>
              <w:spacing w:line="360" w:lineRule="auto"/>
              <w:textAlignment w:val="center"/>
              <w:rPr>
                <w:color w:val="000000"/>
              </w:rPr>
            </w:pP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7E3D95E" w14:textId="77777777" w:rsidR="009D704C" w:rsidRDefault="00000000">
            <w:pPr>
              <w:spacing w:line="360" w:lineRule="auto"/>
              <w:jc w:val="center"/>
              <w:textAlignment w:val="center"/>
              <w:rPr>
                <w:color w:val="000000"/>
              </w:rPr>
            </w:pPr>
            <w:r>
              <w:rPr>
                <w:rFonts w:eastAsia="Times New Roman" w:cs="Times New Roman"/>
                <w:color w:val="000000"/>
              </w:rPr>
              <w:t>Ⅱ</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B16D0C1" w14:textId="77777777" w:rsidR="009D704C" w:rsidRDefault="00000000">
            <w:pPr>
              <w:spacing w:line="360" w:lineRule="auto"/>
              <w:jc w:val="center"/>
              <w:textAlignment w:val="center"/>
              <w:rPr>
                <w:color w:val="000000"/>
              </w:rPr>
            </w:pPr>
            <w:r>
              <w:rPr>
                <w:rFonts w:eastAsia="Times New Roman" w:cs="Times New Roman"/>
                <w:color w:val="000000"/>
              </w:rPr>
              <w:t>Ⅲ</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5533B48" w14:textId="77777777" w:rsidR="009D704C" w:rsidRDefault="00000000">
            <w:pPr>
              <w:spacing w:line="360" w:lineRule="auto"/>
              <w:jc w:val="center"/>
              <w:textAlignment w:val="center"/>
              <w:rPr>
                <w:color w:val="000000"/>
              </w:rPr>
            </w:pPr>
            <w:r>
              <w:rPr>
                <w:rFonts w:eastAsia="Times New Roman" w:cs="Times New Roman"/>
                <w:color w:val="000000"/>
              </w:rPr>
              <w:t>Ⅳ</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515F15B" w14:textId="77777777" w:rsidR="009D704C" w:rsidRDefault="00000000">
            <w:pPr>
              <w:spacing w:line="360" w:lineRule="auto"/>
              <w:jc w:val="center"/>
              <w:textAlignment w:val="center"/>
              <w:rPr>
                <w:color w:val="000000"/>
              </w:rPr>
            </w:pPr>
            <w:r>
              <w:rPr>
                <w:rFonts w:eastAsia="Times New Roman" w:cs="Times New Roman"/>
                <w:color w:val="000000"/>
              </w:rPr>
              <w:t>Ⅴ</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5D8EC60" w14:textId="77777777" w:rsidR="009D704C" w:rsidRDefault="00000000">
            <w:pPr>
              <w:spacing w:line="360" w:lineRule="auto"/>
              <w:jc w:val="center"/>
              <w:textAlignment w:val="center"/>
              <w:rPr>
                <w:color w:val="000000"/>
              </w:rPr>
            </w:pPr>
            <w:r>
              <w:rPr>
                <w:rFonts w:eastAsia="Times New Roman" w:cs="Times New Roman"/>
                <w:color w:val="000000"/>
              </w:rPr>
              <w:t>Ⅱ</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DF1012E" w14:textId="77777777" w:rsidR="009D704C" w:rsidRDefault="00000000">
            <w:pPr>
              <w:spacing w:line="360" w:lineRule="auto"/>
              <w:jc w:val="center"/>
              <w:textAlignment w:val="center"/>
              <w:rPr>
                <w:color w:val="000000"/>
              </w:rPr>
            </w:pPr>
            <w:r>
              <w:rPr>
                <w:rFonts w:eastAsia="Times New Roman" w:cs="Times New Roman"/>
                <w:color w:val="000000"/>
              </w:rPr>
              <w:t>Ⅲ</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1C7278B" w14:textId="77777777" w:rsidR="009D704C" w:rsidRDefault="00000000">
            <w:pPr>
              <w:spacing w:line="360" w:lineRule="auto"/>
              <w:jc w:val="center"/>
              <w:textAlignment w:val="center"/>
              <w:rPr>
                <w:color w:val="000000"/>
              </w:rPr>
            </w:pPr>
            <w:r>
              <w:rPr>
                <w:rFonts w:eastAsia="Times New Roman" w:cs="Times New Roman"/>
                <w:color w:val="000000"/>
              </w:rPr>
              <w:t>Ⅳ</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044AD34" w14:textId="77777777" w:rsidR="009D704C" w:rsidRDefault="00000000">
            <w:pPr>
              <w:spacing w:line="360" w:lineRule="auto"/>
              <w:jc w:val="center"/>
              <w:textAlignment w:val="center"/>
              <w:rPr>
                <w:color w:val="000000"/>
              </w:rPr>
            </w:pPr>
            <w:r>
              <w:rPr>
                <w:rFonts w:eastAsia="Times New Roman" w:cs="Times New Roman"/>
                <w:color w:val="000000"/>
              </w:rPr>
              <w:t>Ⅴ</w:t>
            </w:r>
          </w:p>
        </w:tc>
      </w:tr>
      <w:tr w:rsidR="009D704C" w14:paraId="38F202A9" w14:textId="77777777">
        <w:trPr>
          <w:trHeight w:val="315"/>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D8024CD" w14:textId="77777777" w:rsidR="009D704C" w:rsidRDefault="00000000">
            <w:pPr>
              <w:spacing w:line="360" w:lineRule="auto"/>
              <w:jc w:val="center"/>
              <w:textAlignment w:val="center"/>
              <w:rPr>
                <w:color w:val="000000"/>
              </w:rPr>
            </w:pPr>
            <w:r>
              <w:rPr>
                <w:rFonts w:ascii="宋体" w:hAnsi="宋体"/>
                <w:color w:val="000000"/>
              </w:rPr>
              <w:t>浮游植物</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109B39" w14:textId="77777777" w:rsidR="009D704C" w:rsidRDefault="00000000">
            <w:pPr>
              <w:spacing w:line="360" w:lineRule="auto"/>
              <w:jc w:val="center"/>
              <w:textAlignment w:val="center"/>
              <w:rPr>
                <w:color w:val="000000"/>
              </w:rPr>
            </w:pPr>
            <w:r>
              <w:rPr>
                <w:rFonts w:eastAsia="Times New Roman" w:cs="Times New Roman"/>
                <w:color w:val="000000"/>
              </w:rPr>
              <w:t>6.7</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01FAFE0" w14:textId="77777777" w:rsidR="009D704C" w:rsidRDefault="00000000">
            <w:pPr>
              <w:spacing w:line="360" w:lineRule="auto"/>
              <w:jc w:val="center"/>
              <w:textAlignment w:val="center"/>
              <w:rPr>
                <w:color w:val="000000"/>
              </w:rPr>
            </w:pPr>
            <w:r>
              <w:rPr>
                <w:rFonts w:eastAsia="Times New Roman" w:cs="Times New Roman"/>
                <w:color w:val="000000"/>
              </w:rPr>
              <w:t>14.7</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AAAF9DF" w14:textId="77777777" w:rsidR="009D704C" w:rsidRDefault="00000000">
            <w:pPr>
              <w:spacing w:line="360" w:lineRule="auto"/>
              <w:jc w:val="center"/>
              <w:textAlignment w:val="center"/>
              <w:rPr>
                <w:color w:val="000000"/>
              </w:rPr>
            </w:pPr>
            <w:r>
              <w:rPr>
                <w:rFonts w:eastAsia="Times New Roman" w:cs="Times New Roman"/>
                <w:color w:val="000000"/>
              </w:rPr>
              <w:t>18.6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C409D28" w14:textId="77777777" w:rsidR="009D704C" w:rsidRDefault="00000000">
            <w:pPr>
              <w:spacing w:line="360" w:lineRule="auto"/>
              <w:jc w:val="center"/>
              <w:textAlignment w:val="center"/>
              <w:rPr>
                <w:color w:val="000000"/>
              </w:rPr>
            </w:pPr>
            <w:r>
              <w:rPr>
                <w:rFonts w:eastAsia="Times New Roman" w:cs="Times New Roman"/>
                <w:color w:val="000000"/>
              </w:rPr>
              <w:t>19.6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5D9C366" w14:textId="77777777" w:rsidR="009D704C" w:rsidRDefault="00000000">
            <w:pPr>
              <w:spacing w:line="360" w:lineRule="auto"/>
              <w:jc w:val="center"/>
              <w:textAlignment w:val="center"/>
              <w:rPr>
                <w:color w:val="000000"/>
              </w:rPr>
            </w:pPr>
            <w:r>
              <w:rPr>
                <w:rFonts w:eastAsia="Times New Roman" w:cs="Times New Roman"/>
                <w:color w:val="000000"/>
              </w:rPr>
              <w:t>8.9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E29FEEA" w14:textId="77777777" w:rsidR="009D704C" w:rsidRDefault="00000000">
            <w:pPr>
              <w:spacing w:line="360" w:lineRule="auto"/>
              <w:jc w:val="center"/>
              <w:textAlignment w:val="center"/>
              <w:rPr>
                <w:color w:val="000000"/>
              </w:rPr>
            </w:pPr>
            <w:r>
              <w:rPr>
                <w:rFonts w:eastAsia="Times New Roman" w:cs="Times New Roman"/>
                <w:color w:val="000000"/>
              </w:rPr>
              <w:t>19.9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C252F33" w14:textId="77777777" w:rsidR="009D704C" w:rsidRDefault="00000000">
            <w:pPr>
              <w:spacing w:line="360" w:lineRule="auto"/>
              <w:jc w:val="center"/>
              <w:textAlignment w:val="center"/>
              <w:rPr>
                <w:color w:val="000000"/>
              </w:rPr>
            </w:pPr>
            <w:r>
              <w:rPr>
                <w:rFonts w:eastAsia="Times New Roman" w:cs="Times New Roman"/>
                <w:color w:val="000000"/>
              </w:rPr>
              <w:t>25.0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9908959" w14:textId="77777777" w:rsidR="009D704C" w:rsidRDefault="00000000">
            <w:pPr>
              <w:spacing w:line="360" w:lineRule="auto"/>
              <w:jc w:val="center"/>
              <w:textAlignment w:val="center"/>
              <w:rPr>
                <w:color w:val="000000"/>
              </w:rPr>
            </w:pPr>
            <w:r>
              <w:rPr>
                <w:rFonts w:eastAsia="Times New Roman" w:cs="Times New Roman"/>
                <w:color w:val="000000"/>
              </w:rPr>
              <w:t>23.5</w:t>
            </w:r>
          </w:p>
        </w:tc>
      </w:tr>
      <w:tr w:rsidR="009D704C" w14:paraId="18C4BF9F" w14:textId="77777777">
        <w:trPr>
          <w:trHeight w:val="315"/>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75CD374" w14:textId="77777777" w:rsidR="009D704C" w:rsidRDefault="00000000">
            <w:pPr>
              <w:spacing w:line="360" w:lineRule="auto"/>
              <w:jc w:val="center"/>
              <w:textAlignment w:val="center"/>
              <w:rPr>
                <w:color w:val="000000"/>
              </w:rPr>
            </w:pPr>
            <w:r>
              <w:rPr>
                <w:rFonts w:ascii="宋体" w:hAnsi="宋体"/>
                <w:color w:val="000000"/>
              </w:rPr>
              <w:t>碎屑</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F28DC9B" w14:textId="77777777" w:rsidR="009D704C" w:rsidRDefault="00000000">
            <w:pPr>
              <w:spacing w:line="360" w:lineRule="auto"/>
              <w:jc w:val="center"/>
              <w:textAlignment w:val="center"/>
              <w:rPr>
                <w:color w:val="000000"/>
              </w:rPr>
            </w:pPr>
            <w:r>
              <w:rPr>
                <w:rFonts w:eastAsia="Times New Roman" w:cs="Times New Roman"/>
                <w:color w:val="000000"/>
              </w:rPr>
              <w:t>7.2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DA433D9" w14:textId="77777777" w:rsidR="009D704C" w:rsidRDefault="00000000">
            <w:pPr>
              <w:spacing w:line="360" w:lineRule="auto"/>
              <w:jc w:val="center"/>
              <w:textAlignment w:val="center"/>
              <w:rPr>
                <w:color w:val="000000"/>
              </w:rPr>
            </w:pPr>
            <w:r>
              <w:rPr>
                <w:rFonts w:eastAsia="Times New Roman" w:cs="Times New Roman"/>
                <w:color w:val="000000"/>
              </w:rPr>
              <w:t>15.4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F65EA50" w14:textId="77777777" w:rsidR="009D704C" w:rsidRDefault="00000000">
            <w:pPr>
              <w:spacing w:line="360" w:lineRule="auto"/>
              <w:jc w:val="center"/>
              <w:textAlignment w:val="center"/>
              <w:rPr>
                <w:color w:val="000000"/>
              </w:rPr>
            </w:pPr>
            <w:r>
              <w:rPr>
                <w:rFonts w:eastAsia="Times New Roman" w:cs="Times New Roman"/>
                <w:color w:val="000000"/>
              </w:rPr>
              <w:t>18</w:t>
            </w:r>
            <w:r>
              <w:rPr>
                <w:rFonts w:cs="Times New Roman" w:hint="eastAsia"/>
                <w:color w:val="000000"/>
              </w:rPr>
              <w:t>.</w:t>
            </w:r>
            <w:r>
              <w:rPr>
                <w:rFonts w:eastAsia="Times New Roman" w:cs="Times New Roman"/>
                <w:color w:val="000000"/>
              </w:rPr>
              <w:t>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3DB0124" w14:textId="77777777" w:rsidR="009D704C" w:rsidRDefault="00000000">
            <w:pPr>
              <w:spacing w:line="360" w:lineRule="auto"/>
              <w:jc w:val="center"/>
              <w:textAlignment w:val="center"/>
              <w:rPr>
                <w:color w:val="000000"/>
              </w:rPr>
            </w:pPr>
            <w:r>
              <w:rPr>
                <w:rFonts w:eastAsia="Times New Roman" w:cs="Times New Roman"/>
                <w:color w:val="000000"/>
              </w:rPr>
              <w:t>19.7</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3C78225" w14:textId="77777777" w:rsidR="009D704C" w:rsidRDefault="00000000">
            <w:pPr>
              <w:spacing w:line="360" w:lineRule="auto"/>
              <w:jc w:val="center"/>
              <w:textAlignment w:val="center"/>
              <w:rPr>
                <w:color w:val="000000"/>
              </w:rPr>
            </w:pPr>
            <w:r>
              <w:rPr>
                <w:rFonts w:eastAsia="Times New Roman" w:cs="Times New Roman"/>
                <w:color w:val="000000"/>
              </w:rPr>
              <w:t>6.8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7D88489" w14:textId="77777777" w:rsidR="009D704C" w:rsidRDefault="00000000">
            <w:pPr>
              <w:spacing w:line="360" w:lineRule="auto"/>
              <w:jc w:val="center"/>
              <w:textAlignment w:val="center"/>
              <w:rPr>
                <w:color w:val="000000"/>
              </w:rPr>
            </w:pPr>
            <w:r>
              <w:rPr>
                <w:rFonts w:eastAsia="Times New Roman" w:cs="Times New Roman"/>
                <w:color w:val="000000"/>
              </w:rPr>
              <w:t>21.3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8612CFF" w14:textId="77777777" w:rsidR="009D704C" w:rsidRDefault="00000000">
            <w:pPr>
              <w:spacing w:line="360" w:lineRule="auto"/>
              <w:jc w:val="center"/>
              <w:textAlignment w:val="center"/>
              <w:rPr>
                <w:color w:val="000000"/>
              </w:rPr>
            </w:pPr>
            <w:r>
              <w:rPr>
                <w:rFonts w:eastAsia="Times New Roman" w:cs="Times New Roman"/>
                <w:color w:val="000000"/>
              </w:rPr>
              <w:t>24.5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308196F" w14:textId="77777777" w:rsidR="009D704C" w:rsidRDefault="00000000">
            <w:pPr>
              <w:spacing w:line="360" w:lineRule="auto"/>
              <w:jc w:val="center"/>
              <w:textAlignment w:val="center"/>
              <w:rPr>
                <w:color w:val="000000"/>
              </w:rPr>
            </w:pPr>
            <w:r>
              <w:rPr>
                <w:rFonts w:eastAsia="Times New Roman" w:cs="Times New Roman"/>
                <w:color w:val="000000"/>
              </w:rPr>
              <w:t>23.9</w:t>
            </w:r>
          </w:p>
        </w:tc>
      </w:tr>
    </w:tbl>
    <w:p w14:paraId="4EF7F9D2" w14:textId="77777777" w:rsidR="009D704C" w:rsidRDefault="00000000">
      <w:pPr>
        <w:spacing w:line="360" w:lineRule="auto"/>
        <w:jc w:val="center"/>
        <w:textAlignment w:val="center"/>
        <w:rPr>
          <w:color w:val="000000"/>
        </w:rPr>
      </w:pPr>
      <w:r>
        <w:rPr>
          <w:rFonts w:ascii="宋体" w:hAnsi="宋体"/>
          <w:color w:val="000000"/>
        </w:rPr>
        <w:t>转换效率为相邻两个营养级间生产量（用于生长、发育和繁殖的能量）的比值</w:t>
      </w:r>
    </w:p>
    <w:p w14:paraId="1A37DCEF" w14:textId="77777777" w:rsidR="009D704C"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捕食食物链以浮游植物为起点，碎屑食物链以生物残体或碎屑为起点，两类食物链第</w:t>
      </w:r>
      <w:r>
        <w:rPr>
          <w:rFonts w:eastAsia="Times New Roman" w:cs="Times New Roman"/>
          <w:color w:val="000000"/>
        </w:rPr>
        <w:t>Ⅱ</w:t>
      </w:r>
      <w:r>
        <w:rPr>
          <w:rFonts w:ascii="宋体" w:hAnsi="宋体"/>
          <w:color w:val="000000"/>
        </w:rPr>
        <w:t>营养级的生物分别属于生态系统的</w:t>
      </w:r>
      <w:r>
        <w:rPr>
          <w:color w:val="000000"/>
        </w:rPr>
        <w:t>_____</w:t>
      </w:r>
      <w:r>
        <w:rPr>
          <w:rFonts w:ascii="宋体" w:hAnsi="宋体"/>
          <w:color w:val="000000"/>
        </w:rPr>
        <w:t>和</w:t>
      </w:r>
      <w:r>
        <w:rPr>
          <w:color w:val="000000"/>
        </w:rPr>
        <w:t>_____</w:t>
      </w:r>
      <w:r>
        <w:rPr>
          <w:rFonts w:ascii="宋体" w:hAnsi="宋体"/>
          <w:color w:val="000000"/>
        </w:rPr>
        <w:t>。</w:t>
      </w:r>
    </w:p>
    <w:p w14:paraId="6C238906" w14:textId="77777777" w:rsidR="009D704C"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由表</w:t>
      </w:r>
      <w:r>
        <w:rPr>
          <w:rFonts w:eastAsia="Times New Roman" w:cs="Times New Roman"/>
          <w:color w:val="000000"/>
        </w:rPr>
        <w:t>1</w:t>
      </w:r>
      <w:r>
        <w:rPr>
          <w:rFonts w:ascii="宋体" w:hAnsi="宋体"/>
          <w:color w:val="000000"/>
        </w:rPr>
        <w:t>可知，当前捕食食物链各营养级间的转换效率比十年前</w:t>
      </w:r>
      <w:r>
        <w:rPr>
          <w:color w:val="000000"/>
        </w:rPr>
        <w:t>_____</w:t>
      </w:r>
      <w:r>
        <w:rPr>
          <w:rFonts w:ascii="宋体" w:hAnsi="宋体"/>
          <w:color w:val="000000"/>
        </w:rPr>
        <w:t>，表明渤海各营养级生物未被利用的和流向碎屑的能量</w:t>
      </w:r>
      <w:r>
        <w:rPr>
          <w:color w:val="000000"/>
        </w:rPr>
        <w:t>_____</w:t>
      </w:r>
      <w:r>
        <w:rPr>
          <w:rFonts w:ascii="宋体" w:hAnsi="宋体"/>
          <w:color w:val="000000"/>
        </w:rPr>
        <w:t>。</w:t>
      </w:r>
    </w:p>
    <w:p w14:paraId="2A4CA0F8" w14:textId="77777777" w:rsidR="009D704C"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“总初级生产量</w:t>
      </w:r>
      <w:r>
        <w:rPr>
          <w:rFonts w:eastAsia="Times New Roman" w:cs="Times New Roman"/>
          <w:color w:val="000000"/>
        </w:rPr>
        <w:t>/</w:t>
      </w:r>
      <w:r>
        <w:rPr>
          <w:rFonts w:ascii="宋体" w:hAnsi="宋体"/>
          <w:color w:val="000000"/>
        </w:rPr>
        <w:t>总呼吸量”是表征生态系统成熟度的重要指标，数值越小，成熟度越高，数值趋向于</w:t>
      </w:r>
      <w:r>
        <w:rPr>
          <w:rFonts w:eastAsia="Times New Roman" w:cs="Times New Roman"/>
          <w:color w:val="000000"/>
        </w:rPr>
        <w:t>1</w:t>
      </w:r>
      <w:r>
        <w:rPr>
          <w:rFonts w:ascii="宋体" w:hAnsi="宋体"/>
          <w:color w:val="000000"/>
        </w:rPr>
        <w:t>时，生态系统中没有多余的生产量可利用。据此，分析表</w:t>
      </w:r>
      <w:r>
        <w:rPr>
          <w:rFonts w:eastAsia="Times New Roman" w:cs="Times New Roman"/>
          <w:color w:val="000000"/>
        </w:rPr>
        <w:t>2</w:t>
      </w:r>
      <w:r>
        <w:rPr>
          <w:rFonts w:ascii="宋体" w:hAnsi="宋体"/>
          <w:color w:val="000000"/>
        </w:rPr>
        <w:t>可知，</w:t>
      </w:r>
      <w:r>
        <w:rPr>
          <w:color w:val="000000"/>
        </w:rPr>
        <w:t>_____</w:t>
      </w:r>
      <w:r>
        <w:rPr>
          <w:rFonts w:ascii="宋体" w:hAnsi="宋体"/>
          <w:color w:val="000000"/>
        </w:rPr>
        <w:t>时期渤海生态系统成熟度较高，表示</w:t>
      </w:r>
      <w:r>
        <w:rPr>
          <w:color w:val="000000"/>
        </w:rPr>
        <w:t>_____</w:t>
      </w:r>
      <w:r>
        <w:rPr>
          <w:rFonts w:ascii="宋体" w:hAnsi="宋体"/>
          <w:color w:val="000000"/>
        </w:rPr>
        <w:t>减少，需采取相应管理措施恢复渔业资源。</w:t>
      </w:r>
    </w:p>
    <w:p w14:paraId="58C81240" w14:textId="77777777" w:rsidR="009D704C" w:rsidRDefault="00000000">
      <w:pPr>
        <w:spacing w:line="360" w:lineRule="auto"/>
        <w:jc w:val="center"/>
        <w:textAlignment w:val="center"/>
        <w:rPr>
          <w:color w:val="000000"/>
        </w:rPr>
      </w:pPr>
      <w:r>
        <w:rPr>
          <w:rFonts w:ascii="宋体" w:hAnsi="宋体"/>
          <w:color w:val="000000"/>
        </w:rPr>
        <w:t>表</w:t>
      </w:r>
      <w:r>
        <w:rPr>
          <w:rFonts w:eastAsia="Times New Roman" w:cs="Times New Roman"/>
          <w:color w:val="000000"/>
        </w:rPr>
        <w:t xml:space="preserve">2  </w:t>
      </w:r>
      <w:r>
        <w:rPr>
          <w:rFonts w:ascii="宋体" w:hAnsi="宋体"/>
          <w:color w:val="000000"/>
        </w:rPr>
        <w:t>渤海生态系统特征</w:t>
      </w:r>
      <w:r>
        <w:rPr>
          <w:rFonts w:eastAsia="Times New Roman" w:cs="Times New Roman"/>
          <w:color w:val="000000"/>
        </w:rPr>
        <w:t>[t/</w:t>
      </w:r>
      <w:r>
        <w:rPr>
          <w:rFonts w:ascii="宋体" w:hAnsi="宋体"/>
          <w:color w:val="000000"/>
        </w:rPr>
        <w:t>（</w:t>
      </w:r>
      <w:r>
        <w:rPr>
          <w:rFonts w:eastAsia="Times New Roman" w:cs="Times New Roman"/>
          <w:color w:val="000000"/>
        </w:rPr>
        <w:t>km</w:t>
      </w:r>
      <w:r>
        <w:rPr>
          <w:rFonts w:eastAsia="Times New Roman" w:cs="Times New Roman"/>
          <w:color w:val="000000"/>
          <w:vertAlign w:val="superscript"/>
        </w:rPr>
        <w:t>2</w:t>
      </w:r>
      <w:r>
        <w:rPr>
          <w:rFonts w:eastAsia="Times New Roman" w:cs="Times New Roman"/>
          <w:color w:val="000000"/>
        </w:rPr>
        <w:t>·a</w:t>
      </w:r>
      <w:r>
        <w:rPr>
          <w:rFonts w:ascii="宋体" w:hAnsi="宋体"/>
          <w:color w:val="000000"/>
        </w:rPr>
        <w:t>）</w:t>
      </w:r>
      <w:r>
        <w:rPr>
          <w:rFonts w:eastAsia="Times New Roman" w:cs="Times New Roman"/>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605"/>
        <w:gridCol w:w="870"/>
        <w:gridCol w:w="660"/>
      </w:tblGrid>
      <w:tr w:rsidR="009D704C" w14:paraId="634842BC" w14:textId="77777777">
        <w:trPr>
          <w:trHeight w:val="315"/>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E70F805" w14:textId="77777777" w:rsidR="009D704C" w:rsidRDefault="00000000">
            <w:pPr>
              <w:spacing w:line="360" w:lineRule="auto"/>
              <w:jc w:val="center"/>
              <w:textAlignment w:val="center"/>
              <w:rPr>
                <w:color w:val="000000"/>
              </w:rPr>
            </w:pPr>
            <w:r>
              <w:rPr>
                <w:rFonts w:ascii="宋体" w:hAnsi="宋体"/>
                <w:color w:val="000000"/>
              </w:rPr>
              <w:lastRenderedPageBreak/>
              <w:t>系统特征</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EE79855" w14:textId="77777777" w:rsidR="009D704C" w:rsidRDefault="00000000">
            <w:pPr>
              <w:spacing w:line="360" w:lineRule="auto"/>
              <w:jc w:val="center"/>
              <w:textAlignment w:val="center"/>
              <w:rPr>
                <w:color w:val="000000"/>
              </w:rPr>
            </w:pPr>
            <w:r>
              <w:rPr>
                <w:rFonts w:ascii="宋体" w:hAnsi="宋体"/>
                <w:color w:val="000000"/>
              </w:rPr>
              <w:t>十年前</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5CBB76B" w14:textId="77777777" w:rsidR="009D704C" w:rsidRDefault="00000000">
            <w:pPr>
              <w:spacing w:line="360" w:lineRule="auto"/>
              <w:jc w:val="center"/>
              <w:textAlignment w:val="center"/>
              <w:rPr>
                <w:color w:val="000000"/>
              </w:rPr>
            </w:pPr>
            <w:r>
              <w:rPr>
                <w:rFonts w:ascii="宋体" w:hAnsi="宋体"/>
                <w:color w:val="000000"/>
              </w:rPr>
              <w:t>当前</w:t>
            </w:r>
          </w:p>
        </w:tc>
      </w:tr>
      <w:tr w:rsidR="009D704C" w14:paraId="1BAE2D73" w14:textId="77777777">
        <w:trPr>
          <w:trHeight w:val="315"/>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6350F58" w14:textId="77777777" w:rsidR="009D704C" w:rsidRDefault="00000000">
            <w:pPr>
              <w:spacing w:line="360" w:lineRule="auto"/>
              <w:jc w:val="center"/>
              <w:textAlignment w:val="center"/>
              <w:rPr>
                <w:color w:val="000000"/>
              </w:rPr>
            </w:pPr>
            <w:r>
              <w:rPr>
                <w:rFonts w:ascii="宋体" w:hAnsi="宋体"/>
                <w:color w:val="000000"/>
              </w:rPr>
              <w:t>总初级生产量</w:t>
            </w: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C9A9623" w14:textId="77777777" w:rsidR="009D704C" w:rsidRDefault="00000000">
            <w:pPr>
              <w:spacing w:line="360" w:lineRule="auto"/>
              <w:jc w:val="center"/>
              <w:textAlignment w:val="center"/>
              <w:rPr>
                <w:color w:val="000000"/>
              </w:rPr>
            </w:pPr>
            <w:r>
              <w:rPr>
                <w:rFonts w:eastAsia="Times New Roman" w:cs="Times New Roman"/>
                <w:color w:val="000000"/>
              </w:rPr>
              <w:t>2636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17E7728" w14:textId="77777777" w:rsidR="009D704C" w:rsidRDefault="00000000">
            <w:pPr>
              <w:spacing w:line="360" w:lineRule="auto"/>
              <w:jc w:val="center"/>
              <w:textAlignment w:val="center"/>
              <w:rPr>
                <w:color w:val="000000"/>
              </w:rPr>
            </w:pPr>
            <w:r>
              <w:rPr>
                <w:rFonts w:eastAsia="Times New Roman" w:cs="Times New Roman"/>
                <w:color w:val="000000"/>
              </w:rPr>
              <w:t>1624</w:t>
            </w:r>
          </w:p>
        </w:tc>
      </w:tr>
      <w:tr w:rsidR="009D704C" w14:paraId="4C8E6CDF" w14:textId="77777777">
        <w:trPr>
          <w:trHeight w:val="315"/>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4124842" w14:textId="77777777" w:rsidR="009D704C" w:rsidRDefault="00000000">
            <w:pPr>
              <w:spacing w:line="360" w:lineRule="auto"/>
              <w:jc w:val="center"/>
              <w:textAlignment w:val="center"/>
              <w:rPr>
                <w:color w:val="000000"/>
              </w:rPr>
            </w:pPr>
            <w:r>
              <w:rPr>
                <w:rFonts w:ascii="宋体" w:hAnsi="宋体"/>
                <w:color w:val="000000"/>
              </w:rPr>
              <w:t>总呼吸量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C6AB749" w14:textId="77777777" w:rsidR="009D704C" w:rsidRDefault="00000000">
            <w:pPr>
              <w:spacing w:line="360" w:lineRule="auto"/>
              <w:jc w:val="center"/>
              <w:textAlignment w:val="center"/>
              <w:rPr>
                <w:color w:val="000000"/>
              </w:rPr>
            </w:pPr>
            <w:r>
              <w:rPr>
                <w:rFonts w:eastAsia="Times New Roman" w:cs="Times New Roman"/>
                <w:color w:val="000000"/>
              </w:rPr>
              <w:t>260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50644E9" w14:textId="77777777" w:rsidR="009D704C" w:rsidRDefault="00000000">
            <w:pPr>
              <w:spacing w:line="360" w:lineRule="auto"/>
              <w:jc w:val="center"/>
              <w:textAlignment w:val="center"/>
              <w:rPr>
                <w:color w:val="000000"/>
              </w:rPr>
            </w:pPr>
            <w:r>
              <w:rPr>
                <w:rFonts w:eastAsia="Times New Roman" w:cs="Times New Roman"/>
                <w:color w:val="000000"/>
              </w:rPr>
              <w:t>186</w:t>
            </w:r>
          </w:p>
        </w:tc>
      </w:tr>
    </w:tbl>
    <w:p w14:paraId="0EF372C4" w14:textId="77777777" w:rsidR="009D704C" w:rsidRDefault="00000000">
      <w:pPr>
        <w:spacing w:line="360" w:lineRule="auto"/>
        <w:textAlignment w:val="center"/>
        <w:rPr>
          <w:color w:val="000000"/>
        </w:rPr>
      </w:pPr>
      <w:r>
        <w:rPr>
          <w:rFonts w:eastAsia="Times New Roman" w:cs="Times New Roman"/>
          <w:color w:val="000000"/>
          <w:vertAlign w:val="superscript"/>
        </w:rPr>
        <w:t>*</w:t>
      </w:r>
      <w:r>
        <w:rPr>
          <w:rFonts w:ascii="宋体" w:hAnsi="宋体"/>
          <w:color w:val="000000"/>
        </w:rPr>
        <w:t>总初级生产量表征生产者通过光合作用固定的总能量</w:t>
      </w:r>
    </w:p>
    <w:p w14:paraId="2C86952F" w14:textId="77777777" w:rsidR="009D704C" w:rsidRDefault="00000000">
      <w:pPr>
        <w:spacing w:line="360" w:lineRule="auto"/>
        <w:textAlignment w:val="center"/>
        <w:rPr>
          <w:color w:val="000000"/>
        </w:rPr>
      </w:pPr>
      <w:r>
        <w:rPr>
          <w:color w:val="000000"/>
        </w:rPr>
        <w:t xml:space="preserve">14. </w:t>
      </w:r>
      <w:r>
        <w:rPr>
          <w:rFonts w:ascii="宋体" w:hAnsi="宋体"/>
          <w:color w:val="000000"/>
        </w:rPr>
        <w:t>磁场刺激是一种调节神经系统生理状态的有效方法，为研究其对神经系统钝化的改善和电生理机制，以小鼠为动物模型进行如下实验。</w:t>
      </w:r>
    </w:p>
    <w:p w14:paraId="4215E698" w14:textId="77777777" w:rsidR="009D704C" w:rsidRDefault="00000000">
      <w:pPr>
        <w:spacing w:line="360" w:lineRule="auto"/>
        <w:jc w:val="center"/>
        <w:textAlignment w:val="center"/>
        <w:rPr>
          <w:color w:val="000000"/>
        </w:rPr>
      </w:pPr>
      <w:r>
        <w:rPr>
          <w:noProof/>
          <w:color w:val="000000"/>
        </w:rPr>
        <w:drawing>
          <wp:inline distT="0" distB="0" distL="114300" distR="114300" wp14:anchorId="5AEEBA46" wp14:editId="136CF8EF">
            <wp:extent cx="3409950" cy="180975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409950" cy="1809750"/>
                    </a:xfrm>
                    <a:prstGeom prst="rect">
                      <a:avLst/>
                    </a:prstGeom>
                  </pic:spPr>
                </pic:pic>
              </a:graphicData>
            </a:graphic>
          </wp:inline>
        </w:drawing>
      </w:r>
    </w:p>
    <w:p w14:paraId="5D3C29BD" w14:textId="77777777" w:rsidR="009D704C"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将小鼠随机分为</w:t>
      </w:r>
      <w:r>
        <w:rPr>
          <w:rFonts w:eastAsia="Times New Roman" w:cs="Times New Roman"/>
          <w:color w:val="000000"/>
        </w:rPr>
        <w:t>3</w:t>
      </w:r>
      <w:r>
        <w:rPr>
          <w:rFonts w:ascii="宋体" w:hAnsi="宋体"/>
          <w:color w:val="000000"/>
        </w:rPr>
        <w:t>组：对照组、神经系统钝化模型（</w:t>
      </w:r>
      <w:r>
        <w:rPr>
          <w:rFonts w:eastAsia="Times New Roman" w:cs="Times New Roman"/>
          <w:color w:val="000000"/>
        </w:rPr>
        <w:t>HU</w:t>
      </w:r>
      <w:r>
        <w:rPr>
          <w:rFonts w:ascii="宋体" w:hAnsi="宋体"/>
          <w:color w:val="000000"/>
        </w:rPr>
        <w:t>）组和磁场刺激（</w:t>
      </w:r>
      <w:r>
        <w:rPr>
          <w:rFonts w:eastAsia="Times New Roman" w:cs="Times New Roman"/>
          <w:color w:val="000000"/>
        </w:rPr>
        <w:t>CFS</w:t>
      </w:r>
      <w:r>
        <w:rPr>
          <w:rFonts w:ascii="宋体" w:hAnsi="宋体"/>
          <w:color w:val="000000"/>
        </w:rPr>
        <w:t>）组，每组</w:t>
      </w:r>
      <w:r>
        <w:rPr>
          <w:rFonts w:eastAsia="Times New Roman" w:cs="Times New Roman"/>
          <w:color w:val="000000"/>
        </w:rPr>
        <w:t>8</w:t>
      </w:r>
      <w:r>
        <w:rPr>
          <w:rFonts w:ascii="宋体" w:hAnsi="宋体"/>
          <w:color w:val="000000"/>
        </w:rPr>
        <w:t>只。其中</w:t>
      </w:r>
      <w:r>
        <w:rPr>
          <w:rFonts w:eastAsia="Times New Roman" w:cs="Times New Roman"/>
          <w:color w:val="000000"/>
        </w:rPr>
        <w:t>CFS</w:t>
      </w:r>
      <w:r>
        <w:rPr>
          <w:rFonts w:ascii="宋体" w:hAnsi="宋体"/>
          <w:color w:val="000000"/>
        </w:rPr>
        <w:t>组应在</w:t>
      </w:r>
      <w:r>
        <w:rPr>
          <w:color w:val="000000"/>
        </w:rPr>
        <w:t>______</w:t>
      </w:r>
      <w:r>
        <w:rPr>
          <w:rFonts w:ascii="宋体" w:hAnsi="宋体"/>
          <w:color w:val="000000"/>
        </w:rPr>
        <w:t>组处理的基础上，对小鼠进行适当的磁场刺激。</w:t>
      </w:r>
    </w:p>
    <w:p w14:paraId="681A0D4D" w14:textId="77777777" w:rsidR="009D704C"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检测上述</w:t>
      </w:r>
      <w:r>
        <w:rPr>
          <w:rFonts w:eastAsia="Times New Roman" w:cs="Times New Roman"/>
          <w:color w:val="000000"/>
        </w:rPr>
        <w:t>3</w:t>
      </w:r>
      <w:r>
        <w:rPr>
          <w:rFonts w:ascii="宋体" w:hAnsi="宋体"/>
          <w:color w:val="000000"/>
        </w:rPr>
        <w:t>组小鼠的认知功能水平，结果如图</w:t>
      </w:r>
      <w:r>
        <w:rPr>
          <w:rFonts w:eastAsia="Times New Roman" w:cs="Times New Roman"/>
          <w:color w:val="000000"/>
        </w:rPr>
        <w:t>1</w:t>
      </w:r>
      <w:r>
        <w:rPr>
          <w:rFonts w:ascii="宋体" w:hAnsi="宋体"/>
          <w:color w:val="000000"/>
        </w:rPr>
        <w:t>。理论上推测，</w:t>
      </w:r>
      <w:r>
        <w:rPr>
          <w:color w:val="000000"/>
        </w:rPr>
        <w:t>______</w:t>
      </w:r>
      <w:r>
        <w:rPr>
          <w:rFonts w:ascii="宋体" w:hAnsi="宋体"/>
          <w:color w:val="000000"/>
        </w:rPr>
        <w:t>或</w:t>
      </w:r>
      <w:r>
        <w:rPr>
          <w:color w:val="000000"/>
        </w:rPr>
        <w:t>______</w:t>
      </w:r>
      <w:r>
        <w:rPr>
          <w:rFonts w:ascii="宋体" w:hAnsi="宋体"/>
          <w:color w:val="000000"/>
        </w:rPr>
        <w:t>组可能为对照组。</w:t>
      </w:r>
    </w:p>
    <w:p w14:paraId="4A7D346A" w14:textId="77777777" w:rsidR="009D704C"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检测上述</w:t>
      </w:r>
      <w:r>
        <w:rPr>
          <w:rFonts w:eastAsia="Times New Roman" w:cs="Times New Roman"/>
          <w:color w:val="000000"/>
        </w:rPr>
        <w:t>3</w:t>
      </w:r>
      <w:r>
        <w:rPr>
          <w:rFonts w:ascii="宋体" w:hAnsi="宋体"/>
          <w:color w:val="000000"/>
        </w:rPr>
        <w:t>组小鼠海马区神经元的兴奋性。</w:t>
      </w:r>
    </w:p>
    <w:p w14:paraId="4050A07F" w14:textId="77777777" w:rsidR="009D704C" w:rsidRDefault="00000000">
      <w:pPr>
        <w:spacing w:line="360" w:lineRule="auto"/>
        <w:textAlignment w:val="center"/>
        <w:rPr>
          <w:color w:val="000000"/>
        </w:rPr>
      </w:pPr>
      <w:r>
        <w:rPr>
          <w:rFonts w:ascii="宋体" w:hAnsi="宋体"/>
          <w:color w:val="000000"/>
        </w:rPr>
        <w:t>①检测静息电位，结果如图</w:t>
      </w:r>
      <w:r>
        <w:rPr>
          <w:rFonts w:eastAsia="Times New Roman" w:cs="Times New Roman"/>
          <w:color w:val="000000"/>
        </w:rPr>
        <w:t>2</w:t>
      </w:r>
      <w:r>
        <w:rPr>
          <w:rFonts w:ascii="宋体" w:hAnsi="宋体"/>
          <w:color w:val="000000"/>
        </w:rPr>
        <w:t>。纵坐标数值为</w:t>
      </w:r>
      <w:r>
        <w:rPr>
          <w:rFonts w:eastAsia="Times New Roman" w:cs="Times New Roman"/>
          <w:color w:val="000000"/>
        </w:rPr>
        <w:t>0</w:t>
      </w:r>
      <w:r>
        <w:rPr>
          <w:rFonts w:ascii="宋体" w:hAnsi="宋体"/>
          <w:color w:val="000000"/>
        </w:rPr>
        <w:t>的点应为</w:t>
      </w:r>
      <w:r>
        <w:rPr>
          <w:color w:val="000000"/>
        </w:rPr>
        <w:t>______</w:t>
      </w:r>
      <w:r>
        <w:rPr>
          <w:rFonts w:ascii="宋体" w:hAnsi="宋体"/>
          <w:color w:val="000000"/>
        </w:rPr>
        <w:t>（从</w:t>
      </w:r>
      <w:r>
        <w:rPr>
          <w:rFonts w:eastAsia="Times New Roman" w:cs="Times New Roman"/>
          <w:color w:val="000000"/>
        </w:rPr>
        <w:t>A-D</w:t>
      </w:r>
      <w:r>
        <w:rPr>
          <w:rFonts w:ascii="宋体" w:hAnsi="宋体"/>
          <w:color w:val="000000"/>
        </w:rPr>
        <w:t>中选择）。</w:t>
      </w:r>
    </w:p>
    <w:p w14:paraId="702A07BE" w14:textId="77777777" w:rsidR="009D704C" w:rsidRDefault="00000000">
      <w:pPr>
        <w:spacing w:line="360" w:lineRule="auto"/>
        <w:textAlignment w:val="center"/>
        <w:rPr>
          <w:color w:val="000000"/>
        </w:rPr>
      </w:pPr>
      <w:r>
        <w:rPr>
          <w:rFonts w:ascii="宋体" w:hAnsi="宋体"/>
          <w:color w:val="000000"/>
        </w:rPr>
        <w:t>②检测动作电位峰值，组间无差异。说明</w:t>
      </w:r>
      <w:r>
        <w:rPr>
          <w:color w:val="000000"/>
        </w:rPr>
        <w:t>______</w:t>
      </w:r>
      <w:r>
        <w:rPr>
          <w:rFonts w:ascii="宋体" w:hAnsi="宋体"/>
          <w:color w:val="000000"/>
        </w:rPr>
        <w:t>组的</w:t>
      </w:r>
      <w:r>
        <w:rPr>
          <w:color w:val="000000"/>
        </w:rPr>
        <w:t>______</w:t>
      </w:r>
      <w:r>
        <w:rPr>
          <w:rFonts w:ascii="宋体" w:hAnsi="宋体"/>
          <w:color w:val="000000"/>
        </w:rPr>
        <w:t>离子内流入神经元的数量最多。</w:t>
      </w:r>
    </w:p>
    <w:p w14:paraId="1777FB89" w14:textId="77777777" w:rsidR="009D704C" w:rsidRDefault="00000000">
      <w:pPr>
        <w:spacing w:line="360" w:lineRule="auto"/>
        <w:textAlignment w:val="center"/>
        <w:rPr>
          <w:color w:val="000000"/>
        </w:rPr>
      </w:pPr>
      <w:r>
        <w:rPr>
          <w:rFonts w:ascii="宋体" w:hAnsi="宋体"/>
          <w:color w:val="000000"/>
        </w:rPr>
        <w:t>以上实验说明，在细胞水平，</w:t>
      </w:r>
      <w:r>
        <w:rPr>
          <w:rFonts w:eastAsia="Times New Roman" w:cs="Times New Roman"/>
          <w:color w:val="000000"/>
        </w:rPr>
        <w:t>CFS</w:t>
      </w:r>
      <w:r>
        <w:rPr>
          <w:rFonts w:ascii="宋体" w:hAnsi="宋体"/>
          <w:color w:val="000000"/>
        </w:rPr>
        <w:t>可改善神经系统钝化时出现的神经元</w:t>
      </w:r>
      <w:r>
        <w:rPr>
          <w:color w:val="000000"/>
        </w:rPr>
        <w:t>______</w:t>
      </w:r>
      <w:r>
        <w:rPr>
          <w:rFonts w:ascii="宋体" w:hAnsi="宋体"/>
          <w:color w:val="000000"/>
        </w:rPr>
        <w:t>；在个体水平，</w:t>
      </w:r>
      <w:r>
        <w:rPr>
          <w:rFonts w:eastAsia="Times New Roman" w:cs="Times New Roman"/>
          <w:color w:val="000000"/>
        </w:rPr>
        <w:t>CFS</w:t>
      </w:r>
      <w:r>
        <w:rPr>
          <w:rFonts w:ascii="宋体" w:hAnsi="宋体"/>
          <w:color w:val="000000"/>
        </w:rPr>
        <w:t>可改善神经系统钝化引起的认知功能下降。</w:t>
      </w:r>
    </w:p>
    <w:p w14:paraId="70F985D1" w14:textId="77777777" w:rsidR="009D704C" w:rsidRDefault="00000000">
      <w:pPr>
        <w:spacing w:line="360" w:lineRule="auto"/>
        <w:textAlignment w:val="center"/>
        <w:rPr>
          <w:color w:val="000000"/>
        </w:rPr>
      </w:pPr>
      <w:r>
        <w:rPr>
          <w:color w:val="000000"/>
        </w:rPr>
        <w:t xml:space="preserve">15. </w:t>
      </w:r>
      <w:r>
        <w:rPr>
          <w:rFonts w:ascii="宋体" w:hAnsi="宋体"/>
          <w:color w:val="000000"/>
        </w:rPr>
        <w:t>蓝细菌所处水生环境随时会发生光线强弱变化。蓝细菌通过调控</w:t>
      </w:r>
      <w:r>
        <w:rPr>
          <w:rFonts w:ascii="宋体" w:hAnsi="宋体"/>
          <w:color w:val="000000"/>
        </w:rPr>
        <w:lastRenderedPageBreak/>
        <w:t>图</w:t>
      </w:r>
      <w:r>
        <w:rPr>
          <w:rFonts w:eastAsia="Times New Roman" w:cs="Times New Roman"/>
          <w:color w:val="000000"/>
        </w:rPr>
        <w:t>1</w:t>
      </w:r>
      <w:r>
        <w:rPr>
          <w:rFonts w:ascii="宋体" w:hAnsi="宋体"/>
          <w:color w:val="000000"/>
        </w:rPr>
        <w:t>中关键酶</w:t>
      </w:r>
      <w:r>
        <w:rPr>
          <w:rFonts w:eastAsia="Times New Roman" w:cs="Times New Roman"/>
          <w:color w:val="000000"/>
        </w:rPr>
        <w:t>XPK</w:t>
      </w:r>
      <w:r>
        <w:rPr>
          <w:rFonts w:ascii="宋体" w:hAnsi="宋体"/>
          <w:color w:val="000000"/>
        </w:rPr>
        <w:t>的活性以适应这种变化。</w:t>
      </w:r>
    </w:p>
    <w:p w14:paraId="2F8F94F8" w14:textId="77777777" w:rsidR="009D704C" w:rsidRDefault="00000000">
      <w:pPr>
        <w:spacing w:line="360" w:lineRule="auto"/>
        <w:jc w:val="center"/>
        <w:textAlignment w:val="center"/>
        <w:rPr>
          <w:color w:val="000000"/>
        </w:rPr>
      </w:pPr>
      <w:r>
        <w:rPr>
          <w:noProof/>
          <w:color w:val="000000"/>
        </w:rPr>
        <w:drawing>
          <wp:inline distT="0" distB="0" distL="114300" distR="114300" wp14:anchorId="569692B5" wp14:editId="69871832">
            <wp:extent cx="5238750" cy="2655570"/>
            <wp:effectExtent l="0" t="0" r="0" b="1143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5238750" cy="2655699"/>
                    </a:xfrm>
                    <a:prstGeom prst="rect">
                      <a:avLst/>
                    </a:prstGeom>
                  </pic:spPr>
                </pic:pic>
              </a:graphicData>
            </a:graphic>
          </wp:inline>
        </w:drawing>
      </w:r>
    </w:p>
    <w:p w14:paraId="3252B341" w14:textId="77777777" w:rsidR="009D704C"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图</w:t>
      </w:r>
      <w:r>
        <w:rPr>
          <w:rFonts w:eastAsia="Times New Roman" w:cs="Times New Roman"/>
          <w:color w:val="000000"/>
        </w:rPr>
        <w:t>1</w:t>
      </w:r>
      <w:r>
        <w:rPr>
          <w:rFonts w:ascii="宋体" w:hAnsi="宋体"/>
          <w:color w:val="000000"/>
        </w:rPr>
        <w:t>所示循环过程为蓝细菌光合作用的暗反应，反应场所为</w:t>
      </w:r>
      <w:r>
        <w:rPr>
          <w:color w:val="000000"/>
        </w:rPr>
        <w:t>______</w:t>
      </w:r>
      <w:r>
        <w:rPr>
          <w:rFonts w:ascii="宋体" w:hAnsi="宋体"/>
          <w:color w:val="000000"/>
        </w:rPr>
        <w:t>。</w:t>
      </w:r>
    </w:p>
    <w:p w14:paraId="29B39131" w14:textId="77777777" w:rsidR="009D704C"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光暗循环条件下，将蓝细菌的野生型和</w:t>
      </w:r>
      <w:r>
        <w:rPr>
          <w:rFonts w:eastAsia="Times New Roman" w:cs="Times New Roman"/>
          <w:color w:val="000000"/>
        </w:rPr>
        <w:t>xpk</w:t>
      </w:r>
      <w:r>
        <w:rPr>
          <w:rFonts w:ascii="宋体" w:hAnsi="宋体"/>
          <w:color w:val="000000"/>
        </w:rPr>
        <w:t>基因敲除株（</w:t>
      </w:r>
      <w:r>
        <w:rPr>
          <w:rFonts w:eastAsia="Times New Roman" w:cs="Times New Roman"/>
          <w:color w:val="000000"/>
        </w:rPr>
        <w:t>Δxpk</w:t>
      </w:r>
      <w:r>
        <w:rPr>
          <w:rFonts w:ascii="宋体" w:hAnsi="宋体"/>
          <w:color w:val="000000"/>
        </w:rPr>
        <w:t>）分别用含</w:t>
      </w:r>
      <w:r>
        <w:rPr>
          <w:rFonts w:eastAsia="Times New Roman" w:cs="Times New Roman"/>
          <w:color w:val="000000"/>
        </w:rPr>
        <w:t>NaH</w:t>
      </w:r>
      <w:r>
        <w:rPr>
          <w:color w:val="000000"/>
          <w:vertAlign w:val="superscript"/>
        </w:rPr>
        <w:t>14</w:t>
      </w:r>
      <w:r>
        <w:rPr>
          <w:rFonts w:eastAsia="Times New Roman" w:cs="Times New Roman"/>
          <w:color w:val="000000"/>
        </w:rPr>
        <w:t>CO</w:t>
      </w:r>
      <w:r>
        <w:rPr>
          <w:color w:val="000000"/>
          <w:vertAlign w:val="subscript"/>
        </w:rPr>
        <w:t>3</w:t>
      </w:r>
      <w:r>
        <w:rPr>
          <w:rFonts w:ascii="宋体" w:hAnsi="宋体"/>
          <w:color w:val="000000"/>
        </w:rPr>
        <w:t>的培养基培养，测定其碳固定率和胞内</w:t>
      </w:r>
      <w:r>
        <w:rPr>
          <w:rFonts w:eastAsia="Times New Roman" w:cs="Times New Roman"/>
          <w:color w:val="000000"/>
        </w:rPr>
        <w:t>ATP</w:t>
      </w:r>
      <w:r>
        <w:rPr>
          <w:rFonts w:ascii="宋体" w:hAnsi="宋体"/>
          <w:color w:val="000000"/>
        </w:rPr>
        <w:t>浓度，结果如图</w:t>
      </w:r>
      <w:r>
        <w:rPr>
          <w:rFonts w:eastAsia="Times New Roman" w:cs="Times New Roman"/>
          <w:color w:val="000000"/>
        </w:rPr>
        <w:t>2</w:t>
      </w:r>
      <w:r>
        <w:rPr>
          <w:rFonts w:ascii="宋体" w:hAnsi="宋体"/>
          <w:color w:val="000000"/>
        </w:rPr>
        <w:t>。</w:t>
      </w:r>
    </w:p>
    <w:p w14:paraId="68D5D0B3" w14:textId="77777777" w:rsidR="009D704C" w:rsidRDefault="00000000">
      <w:pPr>
        <w:spacing w:line="360" w:lineRule="auto"/>
        <w:textAlignment w:val="center"/>
        <w:rPr>
          <w:color w:val="000000"/>
        </w:rPr>
      </w:pPr>
      <w:r>
        <w:rPr>
          <w:rFonts w:ascii="宋体" w:hAnsi="宋体"/>
          <w:color w:val="000000"/>
        </w:rPr>
        <w:t>在第</w:t>
      </w:r>
      <w:r>
        <w:rPr>
          <w:rFonts w:eastAsia="Times New Roman" w:cs="Times New Roman"/>
          <w:color w:val="000000"/>
        </w:rPr>
        <w:t>10-11</w:t>
      </w:r>
      <w:r>
        <w:rPr>
          <w:rFonts w:ascii="宋体" w:hAnsi="宋体"/>
          <w:color w:val="000000"/>
        </w:rPr>
        <w:t>分钟，野生型菌</w:t>
      </w:r>
      <w:r>
        <w:rPr>
          <w:rFonts w:eastAsia="Times New Roman" w:cs="Times New Roman"/>
          <w:color w:val="000000"/>
        </w:rPr>
        <w:t>XPK</w:t>
      </w:r>
      <w:r>
        <w:rPr>
          <w:rFonts w:ascii="宋体" w:hAnsi="宋体"/>
          <w:color w:val="000000"/>
        </w:rPr>
        <w:t>被激活，将暗反应的中间产物</w:t>
      </w:r>
      <w:r>
        <w:rPr>
          <w:rFonts w:eastAsia="Times New Roman" w:cs="Times New Roman"/>
          <w:color w:val="000000"/>
        </w:rPr>
        <w:t>6-</w:t>
      </w:r>
      <w:r>
        <w:rPr>
          <w:rFonts w:ascii="宋体" w:hAnsi="宋体"/>
          <w:color w:val="000000"/>
        </w:rPr>
        <w:t>磷酸果糖等转化为其它物质，导致暗反应快速终止。推测</w:t>
      </w:r>
      <w:r>
        <w:rPr>
          <w:rFonts w:eastAsia="Times New Roman" w:cs="Times New Roman"/>
          <w:color w:val="000000"/>
        </w:rPr>
        <w:t>ATP</w:t>
      </w:r>
      <w:r>
        <w:rPr>
          <w:rFonts w:ascii="宋体" w:hAnsi="宋体"/>
          <w:color w:val="000000"/>
        </w:rPr>
        <w:t>是</w:t>
      </w:r>
      <w:r>
        <w:rPr>
          <w:rFonts w:eastAsia="Times New Roman" w:cs="Times New Roman"/>
          <w:color w:val="000000"/>
        </w:rPr>
        <w:t>XPK</w:t>
      </w:r>
      <w:r>
        <w:rPr>
          <w:rFonts w:ascii="宋体" w:hAnsi="宋体"/>
          <w:color w:val="000000"/>
        </w:rPr>
        <w:t>的</w:t>
      </w:r>
      <w:r>
        <w:rPr>
          <w:color w:val="000000"/>
        </w:rPr>
        <w:t>______</w:t>
      </w:r>
      <w:r>
        <w:rPr>
          <w:rFonts w:ascii="宋体" w:hAnsi="宋体"/>
          <w:color w:val="000000"/>
        </w:rPr>
        <w:t>（激活剂</w:t>
      </w:r>
      <w:r>
        <w:rPr>
          <w:rFonts w:eastAsia="Times New Roman" w:cs="Times New Roman"/>
          <w:color w:val="000000"/>
        </w:rPr>
        <w:t>/</w:t>
      </w:r>
      <w:r>
        <w:rPr>
          <w:rFonts w:ascii="宋体" w:hAnsi="宋体"/>
          <w:color w:val="000000"/>
        </w:rPr>
        <w:t>抑制剂）。在同一时期，</w:t>
      </w:r>
      <w:r>
        <w:rPr>
          <w:rFonts w:eastAsia="Times New Roman" w:cs="Times New Roman"/>
          <w:color w:val="000000"/>
        </w:rPr>
        <w:t>Δxpk</w:t>
      </w:r>
      <w:r>
        <w:rPr>
          <w:rFonts w:ascii="宋体" w:hAnsi="宋体"/>
          <w:color w:val="000000"/>
        </w:rPr>
        <w:t>会继续进行暗反应，此时消耗的</w:t>
      </w:r>
      <w:r>
        <w:rPr>
          <w:rFonts w:eastAsia="Times New Roman" w:cs="Times New Roman"/>
          <w:color w:val="000000"/>
        </w:rPr>
        <w:t>ATP</w:t>
      </w:r>
      <w:r>
        <w:rPr>
          <w:rFonts w:ascii="宋体" w:hAnsi="宋体"/>
          <w:color w:val="000000"/>
        </w:rPr>
        <w:t>和</w:t>
      </w:r>
      <w:r>
        <w:rPr>
          <w:rFonts w:eastAsia="Times New Roman" w:cs="Times New Roman"/>
          <w:color w:val="000000"/>
        </w:rPr>
        <w:t>NADPH</w:t>
      </w:r>
      <w:r>
        <w:rPr>
          <w:rFonts w:ascii="宋体" w:hAnsi="宋体"/>
          <w:color w:val="000000"/>
        </w:rPr>
        <w:t>来源于</w:t>
      </w:r>
      <w:r>
        <w:rPr>
          <w:color w:val="000000"/>
        </w:rPr>
        <w:t>______</w:t>
      </w:r>
      <w:r>
        <w:rPr>
          <w:rFonts w:ascii="宋体" w:hAnsi="宋体"/>
          <w:color w:val="000000"/>
        </w:rPr>
        <w:t>。</w:t>
      </w:r>
    </w:p>
    <w:p w14:paraId="6DB4634D" w14:textId="77777777" w:rsidR="009D704C" w:rsidRDefault="00000000">
      <w:pPr>
        <w:spacing w:line="360" w:lineRule="auto"/>
        <w:textAlignment w:val="center"/>
        <w:rPr>
          <w:color w:val="000000"/>
        </w:rPr>
      </w:pPr>
      <w:r>
        <w:rPr>
          <w:rFonts w:ascii="宋体" w:hAnsi="宋体"/>
          <w:color w:val="000000"/>
        </w:rPr>
        <w:t>在第</w:t>
      </w:r>
      <w:r>
        <w:rPr>
          <w:rFonts w:eastAsia="Times New Roman" w:cs="Times New Roman"/>
          <w:color w:val="000000"/>
        </w:rPr>
        <w:t>11-13</w:t>
      </w:r>
      <w:r>
        <w:rPr>
          <w:rFonts w:ascii="宋体" w:hAnsi="宋体"/>
          <w:color w:val="000000"/>
        </w:rPr>
        <w:t>分钟，</w:t>
      </w:r>
      <w:r>
        <w:rPr>
          <w:rFonts w:eastAsia="Times New Roman" w:cs="Times New Roman"/>
          <w:color w:val="000000"/>
        </w:rPr>
        <w:t>Δxpk</w:t>
      </w:r>
      <w:r>
        <w:rPr>
          <w:rFonts w:ascii="宋体" w:hAnsi="宋体"/>
          <w:color w:val="000000"/>
        </w:rPr>
        <w:t>碳固定率继续升高，胞内</w:t>
      </w:r>
      <w:r>
        <w:rPr>
          <w:color w:val="000000"/>
        </w:rPr>
        <w:t>______</w:t>
      </w:r>
      <w:r>
        <w:rPr>
          <w:rFonts w:ascii="宋体" w:hAnsi="宋体"/>
          <w:color w:val="000000"/>
        </w:rPr>
        <w:t>过程来源的</w:t>
      </w:r>
      <w:r>
        <w:rPr>
          <w:rFonts w:eastAsia="Times New Roman" w:cs="Times New Roman"/>
          <w:color w:val="000000"/>
        </w:rPr>
        <w:t>ATP</w:t>
      </w:r>
      <w:r>
        <w:rPr>
          <w:rFonts w:ascii="宋体" w:hAnsi="宋体"/>
          <w:color w:val="000000"/>
        </w:rPr>
        <w:t>被用于</w:t>
      </w:r>
      <w:r>
        <w:rPr>
          <w:color w:val="000000"/>
        </w:rPr>
        <w:t>______</w:t>
      </w:r>
      <w:r>
        <w:rPr>
          <w:rFonts w:ascii="宋体" w:hAnsi="宋体"/>
          <w:color w:val="000000"/>
        </w:rPr>
        <w:t>而消耗，导致</w:t>
      </w:r>
      <w:r>
        <w:rPr>
          <w:rFonts w:eastAsia="Times New Roman" w:cs="Times New Roman"/>
          <w:color w:val="000000"/>
        </w:rPr>
        <w:t>Δxpk</w:t>
      </w:r>
      <w:r>
        <w:rPr>
          <w:rFonts w:ascii="宋体" w:hAnsi="宋体"/>
          <w:color w:val="000000"/>
        </w:rPr>
        <w:t>的生长速率比野生型更慢。</w:t>
      </w:r>
    </w:p>
    <w:p w14:paraId="3C527FFA" w14:textId="77777777" w:rsidR="009D704C"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蓝细菌在高密度培养时，由于互相遮挡，菌体环境也会出现光线强弱变化。为验证该条件下，蓝细菌是否采用上述机制进行调节，可分别使用野生型和</w:t>
      </w:r>
      <w:r>
        <w:rPr>
          <w:rFonts w:eastAsia="Times New Roman" w:cs="Times New Roman"/>
          <w:color w:val="000000"/>
        </w:rPr>
        <w:t>Δxpk</w:t>
      </w:r>
      <w:r>
        <w:rPr>
          <w:rFonts w:ascii="宋体" w:hAnsi="宋体"/>
          <w:color w:val="000000"/>
        </w:rPr>
        <w:t>、选用如下</w:t>
      </w:r>
      <w:r>
        <w:rPr>
          <w:color w:val="000000"/>
        </w:rPr>
        <w:t>______</w:t>
      </w:r>
      <w:r>
        <w:rPr>
          <w:rFonts w:ascii="宋体" w:hAnsi="宋体"/>
          <w:color w:val="000000"/>
        </w:rPr>
        <w:t>条件组合进行实验，定时测定</w:t>
      </w:r>
      <w:r>
        <w:rPr>
          <w:color w:val="000000"/>
          <w:vertAlign w:val="superscript"/>
        </w:rPr>
        <w:t>14</w:t>
      </w:r>
      <w:r>
        <w:rPr>
          <w:rFonts w:eastAsia="Times New Roman" w:cs="Times New Roman"/>
          <w:color w:val="000000"/>
        </w:rPr>
        <w:t>C</w:t>
      </w:r>
      <w:r>
        <w:rPr>
          <w:rFonts w:ascii="宋体" w:hAnsi="宋体"/>
          <w:color w:val="000000"/>
        </w:rPr>
        <w:t>固定率和胞内</w:t>
      </w:r>
      <w:r>
        <w:rPr>
          <w:rFonts w:eastAsia="Times New Roman" w:cs="Times New Roman"/>
          <w:color w:val="000000"/>
        </w:rPr>
        <w:t>ATP</w:t>
      </w:r>
      <w:r>
        <w:rPr>
          <w:rFonts w:ascii="宋体" w:hAnsi="宋体"/>
          <w:color w:val="000000"/>
        </w:rPr>
        <w:t>浓度。</w:t>
      </w:r>
    </w:p>
    <w:p w14:paraId="44046F2A" w14:textId="77777777" w:rsidR="009D704C" w:rsidRDefault="00000000">
      <w:pPr>
        <w:spacing w:line="360" w:lineRule="auto"/>
        <w:textAlignment w:val="center"/>
        <w:rPr>
          <w:color w:val="000000"/>
        </w:rPr>
      </w:pPr>
      <w:r>
        <w:rPr>
          <w:rFonts w:ascii="宋体" w:hAnsi="宋体"/>
          <w:color w:val="000000"/>
        </w:rPr>
        <w:t>①高浓度蓝细菌②低浓度蓝细菌③持续光照④光暗循环⑤培养基中加入</w:t>
      </w:r>
      <w:r>
        <w:rPr>
          <w:rFonts w:eastAsia="Times New Roman" w:cs="Times New Roman"/>
          <w:color w:val="000000"/>
        </w:rPr>
        <w:t>NaH</w:t>
      </w:r>
      <w:r>
        <w:rPr>
          <w:color w:val="000000"/>
          <w:vertAlign w:val="superscript"/>
        </w:rPr>
        <w:t>14</w:t>
      </w:r>
      <w:r>
        <w:rPr>
          <w:rFonts w:eastAsia="Times New Roman" w:cs="Times New Roman"/>
          <w:color w:val="000000"/>
        </w:rPr>
        <w:t>CO</w:t>
      </w:r>
      <w:r>
        <w:rPr>
          <w:color w:val="000000"/>
          <w:vertAlign w:val="subscript"/>
        </w:rPr>
        <w:t>3</w:t>
      </w:r>
      <w:r>
        <w:rPr>
          <w:rFonts w:eastAsia="Times New Roman" w:cs="Times New Roman"/>
          <w:color w:val="000000"/>
        </w:rPr>
        <w:t xml:space="preserve">  </w:t>
      </w:r>
      <w:r>
        <w:rPr>
          <w:rFonts w:ascii="宋体" w:hAnsi="宋体"/>
          <w:color w:val="000000"/>
        </w:rPr>
        <w:t>⑥培养基中加入</w:t>
      </w:r>
      <w:r>
        <w:rPr>
          <w:color w:val="000000"/>
          <w:vertAlign w:val="superscript"/>
        </w:rPr>
        <w:t>14</w:t>
      </w:r>
      <w:r>
        <w:rPr>
          <w:rFonts w:eastAsia="Times New Roman" w:cs="Times New Roman"/>
          <w:color w:val="000000"/>
        </w:rPr>
        <w:t>C</w:t>
      </w:r>
      <w:r>
        <w:rPr>
          <w:color w:val="000000"/>
          <w:vertAlign w:val="subscript"/>
        </w:rPr>
        <w:t>6</w:t>
      </w:r>
      <w:r>
        <w:rPr>
          <w:rFonts w:eastAsia="Times New Roman" w:cs="Times New Roman"/>
          <w:color w:val="000000"/>
        </w:rPr>
        <w:t>H</w:t>
      </w:r>
      <w:r>
        <w:rPr>
          <w:color w:val="000000"/>
          <w:vertAlign w:val="subscript"/>
        </w:rPr>
        <w:t>12</w:t>
      </w:r>
      <w:r>
        <w:rPr>
          <w:rFonts w:eastAsia="Times New Roman" w:cs="Times New Roman"/>
          <w:color w:val="000000"/>
        </w:rPr>
        <w:t>O</w:t>
      </w:r>
      <w:r>
        <w:rPr>
          <w:color w:val="000000"/>
          <w:vertAlign w:val="subscript"/>
        </w:rPr>
        <w:t>6</w:t>
      </w:r>
    </w:p>
    <w:p w14:paraId="792973D3" w14:textId="77777777" w:rsidR="009D704C" w:rsidRDefault="00000000">
      <w:pPr>
        <w:spacing w:line="360" w:lineRule="auto"/>
        <w:textAlignment w:val="center"/>
        <w:rPr>
          <w:color w:val="000000"/>
        </w:rPr>
      </w:pPr>
      <w:r>
        <w:rPr>
          <w:color w:val="000000"/>
        </w:rPr>
        <w:t xml:space="preserve">16. </w:t>
      </w:r>
      <w:r>
        <w:rPr>
          <w:rFonts w:ascii="宋体" w:hAnsi="宋体"/>
          <w:color w:val="000000"/>
        </w:rPr>
        <w:t>金黄色葡萄球菌（简称</w:t>
      </w:r>
      <w:r>
        <w:rPr>
          <w:rFonts w:eastAsia="Times New Roman" w:cs="Times New Roman"/>
          <w:color w:val="000000"/>
        </w:rPr>
        <w:t>Sa</w:t>
      </w:r>
      <w:r>
        <w:rPr>
          <w:rFonts w:ascii="宋体" w:hAnsi="宋体"/>
          <w:color w:val="000000"/>
        </w:rPr>
        <w:t>）是人体重要致病细菌、不规范使用抗生素易出现多重抗药性</w:t>
      </w:r>
      <w:r>
        <w:rPr>
          <w:rFonts w:eastAsia="Times New Roman" w:cs="Times New Roman"/>
          <w:color w:val="000000"/>
        </w:rPr>
        <w:t>Sa</w:t>
      </w:r>
      <w:r>
        <w:rPr>
          <w:rFonts w:ascii="宋体" w:hAnsi="宋体"/>
          <w:color w:val="000000"/>
        </w:rPr>
        <w:t>。</w:t>
      </w:r>
    </w:p>
    <w:p w14:paraId="464D5020" w14:textId="77777777" w:rsidR="009D704C" w:rsidRDefault="00000000">
      <w:pPr>
        <w:spacing w:line="360" w:lineRule="auto"/>
        <w:jc w:val="left"/>
        <w:textAlignment w:val="center"/>
        <w:rPr>
          <w:color w:val="000000"/>
        </w:rPr>
      </w:pPr>
      <w:r>
        <w:rPr>
          <w:color w:val="000000"/>
        </w:rPr>
        <w:t>（</w:t>
      </w:r>
      <w:r>
        <w:rPr>
          <w:color w:val="000000"/>
        </w:rPr>
        <w:t>1</w:t>
      </w:r>
      <w:r>
        <w:rPr>
          <w:color w:val="000000"/>
        </w:rPr>
        <w:t>）</w:t>
      </w:r>
      <w:r>
        <w:rPr>
          <w:rFonts w:eastAsia="Times New Roman" w:cs="Times New Roman"/>
          <w:color w:val="000000"/>
        </w:rPr>
        <w:t>Sa</w:t>
      </w:r>
      <w:r>
        <w:rPr>
          <w:rFonts w:ascii="宋体" w:hAnsi="宋体"/>
          <w:color w:val="000000"/>
        </w:rPr>
        <w:t>产生抗药性可遗传变异的来源有</w:t>
      </w:r>
      <w:r>
        <w:rPr>
          <w:color w:val="000000"/>
        </w:rPr>
        <w:t>______</w:t>
      </w:r>
      <w:r>
        <w:rPr>
          <w:rFonts w:ascii="宋体" w:hAnsi="宋体"/>
          <w:color w:val="000000"/>
        </w:rPr>
        <w:t>（至少答出</w:t>
      </w:r>
      <w:r>
        <w:rPr>
          <w:rFonts w:eastAsia="Times New Roman" w:cs="Times New Roman"/>
          <w:color w:val="000000"/>
        </w:rPr>
        <w:t>2</w:t>
      </w:r>
      <w:r>
        <w:rPr>
          <w:rFonts w:ascii="宋体" w:hAnsi="宋体"/>
          <w:color w:val="000000"/>
        </w:rPr>
        <w:t>点）。</w:t>
      </w:r>
    </w:p>
    <w:p w14:paraId="1F07B9D0" w14:textId="77777777" w:rsidR="009D704C" w:rsidRDefault="00000000">
      <w:pPr>
        <w:spacing w:line="360" w:lineRule="auto"/>
        <w:jc w:val="left"/>
        <w:textAlignment w:val="center"/>
        <w:rPr>
          <w:color w:val="000000"/>
        </w:rPr>
      </w:pPr>
      <w:r>
        <w:rPr>
          <w:color w:val="000000"/>
        </w:rPr>
        <w:lastRenderedPageBreak/>
        <w:t>（</w:t>
      </w:r>
      <w:r>
        <w:rPr>
          <w:color w:val="000000"/>
        </w:rPr>
        <w:t>2</w:t>
      </w:r>
      <w:r>
        <w:rPr>
          <w:color w:val="000000"/>
        </w:rPr>
        <w:t>）</w:t>
      </w:r>
      <w:r>
        <w:rPr>
          <w:rFonts w:ascii="宋体" w:hAnsi="宋体"/>
          <w:color w:val="000000"/>
        </w:rPr>
        <w:t>推测</w:t>
      </w:r>
      <w:r>
        <w:rPr>
          <w:rFonts w:eastAsia="Times New Roman" w:cs="Times New Roman"/>
          <w:color w:val="000000"/>
        </w:rPr>
        <w:t>Sa</w:t>
      </w:r>
      <w:r>
        <w:rPr>
          <w:rFonts w:ascii="宋体" w:hAnsi="宋体"/>
          <w:color w:val="000000"/>
        </w:rPr>
        <w:t>产生头孢霉素抗性与其</w:t>
      </w:r>
      <w:r>
        <w:rPr>
          <w:rFonts w:eastAsia="Times New Roman" w:cs="Times New Roman"/>
          <w:color w:val="000000"/>
        </w:rPr>
        <w:t>R</w:t>
      </w:r>
      <w:r>
        <w:rPr>
          <w:rFonts w:ascii="宋体" w:hAnsi="宋体"/>
          <w:color w:val="000000"/>
        </w:rPr>
        <w:t>基因有关。为验证该推测，以图</w:t>
      </w:r>
      <w:r>
        <w:rPr>
          <w:rFonts w:eastAsia="Times New Roman" w:cs="Times New Roman"/>
          <w:color w:val="000000"/>
        </w:rPr>
        <w:t>1</w:t>
      </w:r>
      <w:r>
        <w:rPr>
          <w:rFonts w:ascii="宋体" w:hAnsi="宋体"/>
          <w:color w:val="000000"/>
        </w:rPr>
        <w:t>中</w:t>
      </w:r>
      <w:r>
        <w:rPr>
          <w:rFonts w:eastAsia="Times New Roman" w:cs="Times New Roman"/>
          <w:color w:val="000000"/>
        </w:rPr>
        <w:t>R</w:t>
      </w:r>
      <w:r>
        <w:rPr>
          <w:rFonts w:ascii="宋体" w:hAnsi="宋体"/>
          <w:color w:val="000000"/>
        </w:rPr>
        <w:t>基因的上、下游片段和质粒</w:t>
      </w:r>
      <w:r>
        <w:rPr>
          <w:rFonts w:eastAsia="Times New Roman" w:cs="Times New Roman"/>
          <w:color w:val="000000"/>
        </w:rPr>
        <w:t>1</w:t>
      </w:r>
      <w:r>
        <w:rPr>
          <w:rFonts w:ascii="宋体" w:hAnsi="宋体"/>
          <w:color w:val="000000"/>
        </w:rPr>
        <w:t>构建质粒</w:t>
      </w:r>
      <w:r>
        <w:rPr>
          <w:rFonts w:eastAsia="Times New Roman" w:cs="Times New Roman"/>
          <w:color w:val="000000"/>
        </w:rPr>
        <w:t>2</w:t>
      </w:r>
      <w:r>
        <w:rPr>
          <w:rFonts w:ascii="宋体" w:hAnsi="宋体"/>
          <w:color w:val="000000"/>
        </w:rPr>
        <w:t>，然后通过同源重组（质粒</w:t>
      </w:r>
      <w:r>
        <w:rPr>
          <w:rFonts w:eastAsia="Times New Roman" w:cs="Times New Roman"/>
          <w:color w:val="000000"/>
        </w:rPr>
        <w:t>2</w:t>
      </w:r>
      <w:r>
        <w:rPr>
          <w:rFonts w:ascii="宋体" w:hAnsi="宋体"/>
          <w:color w:val="000000"/>
        </w:rPr>
        <w:t>中的上、下游片段分别与</w:t>
      </w:r>
      <w:r>
        <w:rPr>
          <w:rFonts w:eastAsia="Times New Roman" w:cs="Times New Roman"/>
          <w:color w:val="000000"/>
        </w:rPr>
        <w:t>Sa</w:t>
      </w:r>
      <w:r>
        <w:rPr>
          <w:rFonts w:ascii="宋体" w:hAnsi="宋体"/>
          <w:color w:val="000000"/>
        </w:rPr>
        <w:t>基因组中</w:t>
      </w:r>
      <w:r>
        <w:rPr>
          <w:rFonts w:eastAsia="Times New Roman" w:cs="Times New Roman"/>
          <w:color w:val="000000"/>
        </w:rPr>
        <w:t>R</w:t>
      </w:r>
      <w:r>
        <w:rPr>
          <w:rFonts w:ascii="宋体" w:hAnsi="宋体"/>
          <w:color w:val="000000"/>
        </w:rPr>
        <w:t>基因上、下游片段配对，并发生交换）敲除</w:t>
      </w:r>
      <w:r>
        <w:rPr>
          <w:rFonts w:eastAsia="Times New Roman" w:cs="Times New Roman"/>
          <w:color w:val="000000"/>
        </w:rPr>
        <w:t>Sa</w:t>
      </w:r>
      <w:r>
        <w:rPr>
          <w:rFonts w:ascii="宋体" w:hAnsi="宋体"/>
          <w:color w:val="000000"/>
        </w:rPr>
        <w:t>的</w:t>
      </w:r>
      <w:r>
        <w:rPr>
          <w:rFonts w:eastAsia="Times New Roman" w:cs="Times New Roman"/>
          <w:color w:val="000000"/>
        </w:rPr>
        <w:t>R</w:t>
      </w:r>
      <w:r>
        <w:rPr>
          <w:rFonts w:ascii="宋体" w:hAnsi="宋体"/>
          <w:color w:val="000000"/>
        </w:rPr>
        <w:t>基因。</w:t>
      </w:r>
    </w:p>
    <w:p w14:paraId="06702068" w14:textId="77777777" w:rsidR="009D704C" w:rsidRDefault="00000000">
      <w:pPr>
        <w:spacing w:line="360" w:lineRule="auto"/>
        <w:jc w:val="center"/>
        <w:textAlignment w:val="center"/>
        <w:rPr>
          <w:color w:val="000000"/>
        </w:rPr>
      </w:pPr>
      <w:r>
        <w:rPr>
          <w:noProof/>
          <w:color w:val="000000"/>
        </w:rPr>
        <w:drawing>
          <wp:inline distT="0" distB="0" distL="114300" distR="114300" wp14:anchorId="7EB82C53" wp14:editId="7A895726">
            <wp:extent cx="5238750" cy="1556385"/>
            <wp:effectExtent l="0" t="0" r="0" b="571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5238750" cy="1556540"/>
                    </a:xfrm>
                    <a:prstGeom prst="rect">
                      <a:avLst/>
                    </a:prstGeom>
                  </pic:spPr>
                </pic:pic>
              </a:graphicData>
            </a:graphic>
          </wp:inline>
        </w:drawing>
      </w:r>
    </w:p>
    <w:p w14:paraId="1697DFF8" w14:textId="77777777" w:rsidR="009D704C" w:rsidRDefault="00000000">
      <w:pPr>
        <w:spacing w:line="360" w:lineRule="auto"/>
        <w:textAlignment w:val="center"/>
        <w:rPr>
          <w:color w:val="000000"/>
        </w:rPr>
      </w:pPr>
      <w:r>
        <w:rPr>
          <w:rFonts w:ascii="宋体" w:hAnsi="宋体"/>
          <w:color w:val="000000"/>
        </w:rPr>
        <w:t>①根据图</w:t>
      </w:r>
      <w:r>
        <w:rPr>
          <w:rFonts w:eastAsia="Times New Roman" w:cs="Times New Roman"/>
          <w:color w:val="000000"/>
        </w:rPr>
        <w:t>1</w:t>
      </w:r>
      <w:r>
        <w:rPr>
          <w:rFonts w:ascii="宋体" w:hAnsi="宋体"/>
          <w:color w:val="000000"/>
        </w:rPr>
        <w:t>信息，简述质粒</w:t>
      </w:r>
      <w:r>
        <w:rPr>
          <w:rFonts w:eastAsia="Times New Roman" w:cs="Times New Roman"/>
          <w:color w:val="000000"/>
        </w:rPr>
        <w:t>2</w:t>
      </w:r>
      <w:r>
        <w:rPr>
          <w:rFonts w:ascii="宋体" w:hAnsi="宋体"/>
          <w:color w:val="000000"/>
        </w:rPr>
        <w:t>的构建过程（需包含所选引物和限制酶）：</w:t>
      </w:r>
      <w:r>
        <w:rPr>
          <w:color w:val="000000"/>
        </w:rPr>
        <w:t>______</w:t>
      </w:r>
      <w:r>
        <w:rPr>
          <w:rFonts w:ascii="宋体" w:hAnsi="宋体"/>
          <w:color w:val="000000"/>
        </w:rPr>
        <w:t>，然后回收上、下游片段，再与</w:t>
      </w:r>
      <w:r>
        <w:rPr>
          <w:rFonts w:eastAsia="Times New Roman" w:cs="Times New Roman"/>
          <w:color w:val="000000"/>
        </w:rPr>
        <w:t>SacII</w:t>
      </w:r>
      <w:r>
        <w:rPr>
          <w:rFonts w:ascii="宋体" w:hAnsi="宋体"/>
          <w:color w:val="000000"/>
        </w:rPr>
        <w:t>酶切质粒</w:t>
      </w:r>
      <w:r>
        <w:rPr>
          <w:rFonts w:eastAsia="Times New Roman" w:cs="Times New Roman"/>
          <w:color w:val="000000"/>
        </w:rPr>
        <w:t>1</w:t>
      </w:r>
      <w:r>
        <w:rPr>
          <w:rFonts w:ascii="宋体" w:hAnsi="宋体"/>
          <w:color w:val="000000"/>
        </w:rPr>
        <w:t>所得大片段连接，获得质粒</w:t>
      </w:r>
      <w:r>
        <w:rPr>
          <w:rFonts w:eastAsia="Times New Roman" w:cs="Times New Roman"/>
          <w:color w:val="000000"/>
        </w:rPr>
        <w:t>2</w:t>
      </w:r>
      <w:r>
        <w:rPr>
          <w:rFonts w:ascii="宋体" w:hAnsi="宋体"/>
          <w:color w:val="000000"/>
        </w:rPr>
        <w:t>。</w:t>
      </w:r>
    </w:p>
    <w:p w14:paraId="5B77EAAF" w14:textId="77777777" w:rsidR="009D704C" w:rsidRDefault="00000000">
      <w:pPr>
        <w:spacing w:line="360" w:lineRule="auto"/>
        <w:textAlignment w:val="center"/>
        <w:rPr>
          <w:color w:val="000000"/>
        </w:rPr>
      </w:pPr>
      <w:r>
        <w:rPr>
          <w:rFonts w:ascii="宋体" w:hAnsi="宋体"/>
          <w:color w:val="000000"/>
        </w:rPr>
        <w:t>②用质粒</w:t>
      </w:r>
      <w:r>
        <w:rPr>
          <w:rFonts w:eastAsia="Times New Roman" w:cs="Times New Roman"/>
          <w:color w:val="000000"/>
        </w:rPr>
        <w:t>2</w:t>
      </w:r>
      <w:r>
        <w:rPr>
          <w:rFonts w:ascii="宋体" w:hAnsi="宋体"/>
          <w:color w:val="000000"/>
        </w:rPr>
        <w:t>转化临床分离的具有头孢霉素抗性、对氯霉素敏感的</w:t>
      </w:r>
      <w:r>
        <w:rPr>
          <w:rFonts w:eastAsia="Times New Roman" w:cs="Times New Roman"/>
          <w:color w:val="000000"/>
        </w:rPr>
        <w:t>Sa</w:t>
      </w:r>
      <w:r>
        <w:rPr>
          <w:rFonts w:ascii="宋体" w:hAnsi="宋体"/>
          <w:color w:val="000000"/>
        </w:rPr>
        <w:t>，然后涂布在含</w:t>
      </w:r>
      <w:r>
        <w:rPr>
          <w:color w:val="000000"/>
        </w:rPr>
        <w:t>______</w:t>
      </w:r>
      <w:r>
        <w:rPr>
          <w:rFonts w:ascii="宋体" w:hAnsi="宋体"/>
          <w:color w:val="000000"/>
        </w:rPr>
        <w:t>的平板上，经培养获得含质粒</w:t>
      </w:r>
      <w:r>
        <w:rPr>
          <w:rFonts w:eastAsia="Times New Roman" w:cs="Times New Roman"/>
          <w:color w:val="000000"/>
        </w:rPr>
        <w:t>2</w:t>
      </w:r>
      <w:r>
        <w:rPr>
          <w:rFonts w:ascii="宋体" w:hAnsi="宋体"/>
          <w:color w:val="000000"/>
        </w:rPr>
        <w:t>的</w:t>
      </w:r>
      <w:r>
        <w:rPr>
          <w:rFonts w:eastAsia="Times New Roman" w:cs="Times New Roman"/>
          <w:color w:val="000000"/>
        </w:rPr>
        <w:t>Sa</w:t>
      </w:r>
      <w:r>
        <w:rPr>
          <w:rFonts w:ascii="宋体" w:hAnsi="宋体"/>
          <w:color w:val="000000"/>
        </w:rPr>
        <w:t>单菌落。</w:t>
      </w:r>
    </w:p>
    <w:p w14:paraId="22732141" w14:textId="77777777" w:rsidR="009D704C" w:rsidRDefault="00000000">
      <w:pPr>
        <w:spacing w:line="360" w:lineRule="auto"/>
        <w:textAlignment w:val="center"/>
        <w:rPr>
          <w:color w:val="000000"/>
        </w:rPr>
      </w:pPr>
      <w:r>
        <w:rPr>
          <w:rFonts w:ascii="宋体" w:hAnsi="宋体"/>
          <w:color w:val="000000"/>
        </w:rPr>
        <w:t>③将②获得的单菌落多次传代以增加同源重组敲除</w:t>
      </w:r>
      <w:r>
        <w:rPr>
          <w:rFonts w:eastAsia="Times New Roman" w:cs="Times New Roman"/>
          <w:color w:val="000000"/>
        </w:rPr>
        <w:t>R</w:t>
      </w:r>
      <w:r>
        <w:rPr>
          <w:rFonts w:ascii="宋体" w:hAnsi="宋体"/>
          <w:color w:val="000000"/>
        </w:rPr>
        <w:t>基因的几率，随后稀释涂布在含</w:t>
      </w:r>
      <w:r>
        <w:rPr>
          <w:color w:val="000000"/>
        </w:rPr>
        <w:t>______</w:t>
      </w:r>
      <w:r>
        <w:rPr>
          <w:rFonts w:ascii="宋体" w:hAnsi="宋体"/>
          <w:color w:val="000000"/>
        </w:rPr>
        <w:t>的平板上，筛选并获得不再含有质粒</w:t>
      </w:r>
      <w:r>
        <w:rPr>
          <w:rFonts w:eastAsia="Times New Roman" w:cs="Times New Roman"/>
          <w:color w:val="000000"/>
        </w:rPr>
        <w:t>2</w:t>
      </w:r>
      <w:r>
        <w:rPr>
          <w:rFonts w:ascii="宋体" w:hAnsi="宋体"/>
          <w:color w:val="000000"/>
        </w:rPr>
        <w:t>的菌落。从这些菌落分别挑取少许菌体，依次接种到含</w:t>
      </w:r>
      <w:r>
        <w:rPr>
          <w:color w:val="000000"/>
        </w:rPr>
        <w:t>____________</w:t>
      </w:r>
      <w:r>
        <w:rPr>
          <w:rFonts w:ascii="宋体" w:hAnsi="宋体"/>
          <w:color w:val="000000"/>
        </w:rPr>
        <w:t>的平板上，若无法增殖，则对应菌落中细菌的</w:t>
      </w:r>
      <w:r>
        <w:rPr>
          <w:rFonts w:eastAsia="Times New Roman" w:cs="Times New Roman"/>
          <w:color w:val="000000"/>
        </w:rPr>
        <w:t>R</w:t>
      </w:r>
      <w:r>
        <w:rPr>
          <w:rFonts w:ascii="宋体" w:hAnsi="宋体"/>
          <w:color w:val="000000"/>
        </w:rPr>
        <w:t>基因疑似被敲除。</w:t>
      </w:r>
    </w:p>
    <w:p w14:paraId="35CF80BF" w14:textId="77777777" w:rsidR="009D704C" w:rsidRDefault="00000000">
      <w:pPr>
        <w:spacing w:line="360" w:lineRule="auto"/>
        <w:textAlignment w:val="center"/>
        <w:rPr>
          <w:color w:val="000000"/>
        </w:rPr>
      </w:pPr>
      <w:r>
        <w:rPr>
          <w:rFonts w:ascii="宋体" w:hAnsi="宋体"/>
          <w:color w:val="000000"/>
        </w:rPr>
        <w:t>④以③获得的菌株基因组为模板，采用不同引物组合进行</w:t>
      </w:r>
      <w:r>
        <w:rPr>
          <w:rFonts w:eastAsia="Times New Roman" w:cs="Times New Roman"/>
          <w:color w:val="000000"/>
        </w:rPr>
        <w:t>PCR</w:t>
      </w:r>
      <w:r>
        <w:rPr>
          <w:rFonts w:ascii="宋体" w:hAnsi="宋体"/>
          <w:color w:val="000000"/>
        </w:rPr>
        <w:t>扩增，电泳检测结果如图</w:t>
      </w:r>
      <w:r>
        <w:rPr>
          <w:rFonts w:eastAsia="Times New Roman" w:cs="Times New Roman"/>
          <w:color w:val="000000"/>
        </w:rPr>
        <w:t>2</w:t>
      </w:r>
      <w:r>
        <w:rPr>
          <w:rFonts w:ascii="宋体" w:hAnsi="宋体"/>
          <w:color w:val="000000"/>
        </w:rPr>
        <w:t>，表明</w:t>
      </w:r>
      <w:r>
        <w:rPr>
          <w:rFonts w:eastAsia="Times New Roman" w:cs="Times New Roman"/>
          <w:color w:val="000000"/>
        </w:rPr>
        <w:t>R</w:t>
      </w:r>
      <w:r>
        <w:rPr>
          <w:rFonts w:ascii="宋体" w:hAnsi="宋体"/>
          <w:color w:val="000000"/>
        </w:rPr>
        <w:t>基因已被敲除的是</w:t>
      </w:r>
      <w:r>
        <w:rPr>
          <w:color w:val="000000"/>
        </w:rPr>
        <w:t>______</w:t>
      </w:r>
      <w:r>
        <w:rPr>
          <w:rFonts w:ascii="宋体" w:hAnsi="宋体"/>
          <w:color w:val="000000"/>
        </w:rPr>
        <w:t>。</w:t>
      </w:r>
    </w:p>
    <w:p w14:paraId="748AF9D3" w14:textId="77777777" w:rsidR="009D704C" w:rsidRDefault="00000000">
      <w:pPr>
        <w:spacing w:line="360" w:lineRule="auto"/>
        <w:jc w:val="center"/>
        <w:textAlignment w:val="center"/>
        <w:rPr>
          <w:color w:val="000000"/>
        </w:rPr>
      </w:pPr>
      <w:r>
        <w:rPr>
          <w:noProof/>
          <w:color w:val="000000"/>
        </w:rPr>
        <w:drawing>
          <wp:inline distT="0" distB="0" distL="114300" distR="114300" wp14:anchorId="01E13555" wp14:editId="37C7C057">
            <wp:extent cx="3886200" cy="191452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886200" cy="1914525"/>
                    </a:xfrm>
                    <a:prstGeom prst="rect">
                      <a:avLst/>
                    </a:prstGeom>
                  </pic:spPr>
                </pic:pic>
              </a:graphicData>
            </a:graphic>
          </wp:inline>
        </w:drawing>
      </w:r>
    </w:p>
    <w:p w14:paraId="129EF6B6" w14:textId="77777777" w:rsidR="009D704C" w:rsidRDefault="00000000">
      <w:pPr>
        <w:spacing w:line="360" w:lineRule="auto"/>
        <w:textAlignment w:val="center"/>
        <w:rPr>
          <w:color w:val="000000"/>
        </w:rPr>
      </w:pPr>
      <w:r>
        <w:rPr>
          <w:color w:val="000000"/>
        </w:rPr>
        <w:t xml:space="preserve">17. </w:t>
      </w:r>
      <w:r>
        <w:rPr>
          <w:rFonts w:eastAsia="Times New Roman" w:cs="Times New Roman"/>
          <w:color w:val="000000"/>
        </w:rPr>
        <w:t>LHON</w:t>
      </w:r>
      <w:r>
        <w:rPr>
          <w:rFonts w:ascii="宋体" w:hAnsi="宋体"/>
          <w:color w:val="000000"/>
        </w:rPr>
        <w:t>是线粒体基因</w:t>
      </w:r>
      <w:r>
        <w:rPr>
          <w:rFonts w:eastAsia="Times New Roman" w:cs="Times New Roman"/>
          <w:color w:val="000000"/>
        </w:rPr>
        <w:t>A</w:t>
      </w:r>
      <w:r>
        <w:rPr>
          <w:rFonts w:ascii="宋体" w:hAnsi="宋体"/>
          <w:color w:val="000000"/>
        </w:rPr>
        <w:t>突变成</w:t>
      </w:r>
      <w:r>
        <w:rPr>
          <w:rFonts w:eastAsia="Times New Roman" w:cs="Times New Roman"/>
          <w:color w:val="000000"/>
        </w:rPr>
        <w:t>a</w:t>
      </w:r>
      <w:r>
        <w:rPr>
          <w:rFonts w:ascii="宋体" w:hAnsi="宋体"/>
          <w:color w:val="000000"/>
        </w:rPr>
        <w:t>所引起的视神经疾病。我国援非医疗队调查非洲某地</w:t>
      </w:r>
      <w:r>
        <w:rPr>
          <w:rFonts w:eastAsia="Times New Roman" w:cs="Times New Roman"/>
          <w:color w:val="000000"/>
        </w:rPr>
        <w:t>LHON</w:t>
      </w:r>
      <w:r>
        <w:rPr>
          <w:rFonts w:ascii="宋体" w:hAnsi="宋体"/>
          <w:color w:val="000000"/>
        </w:rPr>
        <w:t>发病情况，发现如下谱系。</w:t>
      </w:r>
    </w:p>
    <w:p w14:paraId="776B5CAF" w14:textId="77777777" w:rsidR="009D704C" w:rsidRDefault="00000000">
      <w:pPr>
        <w:spacing w:line="360" w:lineRule="auto"/>
        <w:jc w:val="center"/>
        <w:textAlignment w:val="center"/>
        <w:rPr>
          <w:color w:val="000000"/>
        </w:rPr>
      </w:pPr>
      <w:r>
        <w:rPr>
          <w:noProof/>
          <w:color w:val="000000"/>
        </w:rPr>
        <w:lastRenderedPageBreak/>
        <w:drawing>
          <wp:inline distT="0" distB="0" distL="114300" distR="114300" wp14:anchorId="052AA7DF" wp14:editId="5076CD75">
            <wp:extent cx="5238750" cy="1653540"/>
            <wp:effectExtent l="0" t="0" r="0" b="381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5238750" cy="1653959"/>
                    </a:xfrm>
                    <a:prstGeom prst="rect">
                      <a:avLst/>
                    </a:prstGeom>
                  </pic:spPr>
                </pic:pic>
              </a:graphicData>
            </a:graphic>
          </wp:inline>
        </w:drawing>
      </w:r>
    </w:p>
    <w:p w14:paraId="6CCFAB18" w14:textId="77777777" w:rsidR="009D704C"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依据</w:t>
      </w:r>
      <w:r>
        <w:rPr>
          <w:rFonts w:eastAsia="Times New Roman" w:cs="Times New Roman"/>
          <w:color w:val="000000"/>
        </w:rPr>
        <w:t>LHON</w:t>
      </w:r>
      <w:r>
        <w:rPr>
          <w:rFonts w:ascii="宋体" w:hAnsi="宋体"/>
          <w:color w:val="000000"/>
        </w:rPr>
        <w:t>遗传特点，Ⅲ</w:t>
      </w:r>
      <w:r>
        <w:rPr>
          <w:rFonts w:eastAsia="Times New Roman" w:cs="Times New Roman"/>
          <w:color w:val="000000"/>
        </w:rPr>
        <w:t>-7</w:t>
      </w:r>
      <w:r>
        <w:rPr>
          <w:rFonts w:ascii="宋体" w:hAnsi="宋体"/>
          <w:color w:val="000000"/>
        </w:rPr>
        <w:t>与正常女性婚配所生子女患该病的概率为</w:t>
      </w:r>
      <w:r>
        <w:rPr>
          <w:color w:val="000000"/>
        </w:rPr>
        <w:t>______</w:t>
      </w:r>
      <w:r>
        <w:rPr>
          <w:rFonts w:ascii="宋体" w:hAnsi="宋体"/>
          <w:color w:val="000000"/>
        </w:rPr>
        <w:t>。</w:t>
      </w:r>
    </w:p>
    <w:p w14:paraId="75E3ABEE" w14:textId="77777777" w:rsidR="009D704C"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调查发现，</w:t>
      </w:r>
      <w:r>
        <w:rPr>
          <w:rFonts w:eastAsia="Times New Roman" w:cs="Times New Roman"/>
          <w:color w:val="000000"/>
        </w:rPr>
        <w:t>LHON</w:t>
      </w:r>
      <w:r>
        <w:rPr>
          <w:rFonts w:ascii="宋体" w:hAnsi="宋体"/>
          <w:color w:val="000000"/>
        </w:rPr>
        <w:t>患者病变程度差异大（轻度、重度），且男性重症高发。研究发现，该特征与</w:t>
      </w:r>
      <w:r>
        <w:rPr>
          <w:rFonts w:eastAsia="Times New Roman" w:cs="Times New Roman"/>
          <w:color w:val="000000"/>
        </w:rPr>
        <w:t>X</w:t>
      </w:r>
      <w:r>
        <w:rPr>
          <w:rFonts w:ascii="宋体" w:hAnsi="宋体"/>
          <w:color w:val="000000"/>
        </w:rPr>
        <w:t>染色体上的基因</w:t>
      </w:r>
      <w:r>
        <w:rPr>
          <w:rFonts w:eastAsia="Times New Roman" w:cs="Times New Roman"/>
          <w:color w:val="000000"/>
        </w:rPr>
        <w:t>B</w:t>
      </w:r>
      <w:r>
        <w:rPr>
          <w:rFonts w:ascii="宋体" w:hAnsi="宋体"/>
          <w:color w:val="000000"/>
        </w:rPr>
        <w:t>突变成</w:t>
      </w:r>
      <w:r>
        <w:rPr>
          <w:rFonts w:eastAsia="Times New Roman" w:cs="Times New Roman"/>
          <w:color w:val="000000"/>
        </w:rPr>
        <w:t>b</w:t>
      </w:r>
      <w:r>
        <w:rPr>
          <w:rFonts w:ascii="宋体" w:hAnsi="宋体"/>
          <w:color w:val="000000"/>
        </w:rPr>
        <w:t>有关。某轻度病变的女性与正常男性结婚，所生男孩有轻度患者，也有重度患者，其中重度患者核基因型为</w:t>
      </w:r>
      <w:r>
        <w:rPr>
          <w:color w:val="000000"/>
        </w:rPr>
        <w:t>______</w:t>
      </w:r>
      <w:r>
        <w:rPr>
          <w:rFonts w:ascii="宋体" w:hAnsi="宋体"/>
          <w:color w:val="000000"/>
        </w:rPr>
        <w:t>。</w:t>
      </w:r>
    </w:p>
    <w:p w14:paraId="3A47BF2D" w14:textId="77777777" w:rsidR="009D704C" w:rsidRDefault="00000000">
      <w:pPr>
        <w:spacing w:line="360" w:lineRule="auto"/>
        <w:jc w:val="left"/>
        <w:textAlignment w:val="center"/>
        <w:rPr>
          <w:color w:val="000000"/>
        </w:rPr>
      </w:pPr>
      <w:r>
        <w:rPr>
          <w:color w:val="000000"/>
        </w:rPr>
        <w:t>（</w:t>
      </w:r>
      <w:r>
        <w:rPr>
          <w:color w:val="000000"/>
        </w:rPr>
        <w:t>3</w:t>
      </w:r>
      <w:r>
        <w:rPr>
          <w:color w:val="000000"/>
        </w:rPr>
        <w:t>）</w:t>
      </w:r>
      <w:r>
        <w:rPr>
          <w:rFonts w:eastAsia="Times New Roman" w:cs="Times New Roman"/>
          <w:color w:val="000000"/>
        </w:rPr>
        <w:t>5'-CCCG</w:t>
      </w:r>
      <w:r>
        <w:rPr>
          <w:rFonts w:eastAsia="Times New Roman" w:cs="Times New Roman"/>
          <w:color w:val="000000"/>
          <w:u w:val="single"/>
        </w:rPr>
        <w:t>C</w:t>
      </w:r>
      <w:r>
        <w:rPr>
          <w:rFonts w:eastAsia="Times New Roman" w:cs="Times New Roman"/>
          <w:color w:val="000000"/>
        </w:rPr>
        <w:t>GGGA-3'为B基因的部分编码序列（非模板链），</w:t>
      </w:r>
      <w:r>
        <w:rPr>
          <w:rFonts w:eastAsia="Times New Roman" w:cs="Times New Roman"/>
          <w:color w:val="000000"/>
          <w:u w:val="single"/>
        </w:rPr>
        <w:t>C</w:t>
      </w:r>
      <w:r>
        <w:rPr>
          <w:rFonts w:eastAsia="Times New Roman" w:cs="Times New Roman"/>
          <w:color w:val="000000"/>
        </w:rPr>
        <w:t>为编码序列的第157位，</w:t>
      </w:r>
      <w:r>
        <w:rPr>
          <w:rFonts w:ascii="宋体" w:hAnsi="宋体"/>
          <w:color w:val="000000"/>
        </w:rPr>
        <w:t>突变成</w:t>
      </w:r>
      <w:r>
        <w:rPr>
          <w:rFonts w:eastAsia="Times New Roman" w:cs="Times New Roman"/>
          <w:color w:val="000000"/>
        </w:rPr>
        <w:t>T</w:t>
      </w:r>
      <w:r>
        <w:rPr>
          <w:rFonts w:ascii="宋体" w:hAnsi="宋体"/>
          <w:color w:val="000000"/>
        </w:rPr>
        <w:t>后，蛋白序列的第</w:t>
      </w:r>
      <w:r>
        <w:rPr>
          <w:color w:val="000000"/>
        </w:rPr>
        <w:t>______</w:t>
      </w:r>
      <w:r>
        <w:rPr>
          <w:rFonts w:ascii="宋体" w:hAnsi="宋体"/>
          <w:color w:val="000000"/>
        </w:rPr>
        <w:t>位氨基酸将变成</w:t>
      </w:r>
      <w:r>
        <w:rPr>
          <w:color w:val="000000"/>
        </w:rPr>
        <w:t>______</w:t>
      </w:r>
      <w:r>
        <w:rPr>
          <w:rFonts w:ascii="宋体" w:hAnsi="宋体"/>
          <w:color w:val="000000"/>
        </w:rPr>
        <w:t>。</w:t>
      </w:r>
    </w:p>
    <w:p w14:paraId="6D7DE29C" w14:textId="77777777" w:rsidR="009D704C" w:rsidRDefault="00000000">
      <w:pPr>
        <w:spacing w:line="360" w:lineRule="auto"/>
        <w:textAlignment w:val="center"/>
        <w:rPr>
          <w:color w:val="000000"/>
        </w:rPr>
      </w:pPr>
      <w:r>
        <w:rPr>
          <w:rFonts w:ascii="宋体" w:hAnsi="宋体"/>
          <w:color w:val="000000"/>
        </w:rPr>
        <w:t>部分氨基酸密码子</w:t>
      </w:r>
      <w:r>
        <w:rPr>
          <w:rFonts w:eastAsia="Times New Roman" w:cs="Times New Roman"/>
          <w:color w:val="000000"/>
        </w:rPr>
        <w:t>:</w:t>
      </w:r>
      <w:r>
        <w:rPr>
          <w:rFonts w:ascii="宋体" w:hAnsi="宋体"/>
          <w:color w:val="000000"/>
        </w:rPr>
        <w:t>丙氨酸（</w:t>
      </w:r>
      <w:r>
        <w:rPr>
          <w:rFonts w:eastAsia="Times New Roman" w:cs="Times New Roman"/>
          <w:color w:val="000000"/>
        </w:rPr>
        <w:t>GCG</w:t>
      </w:r>
      <w:r>
        <w:rPr>
          <w:rFonts w:ascii="宋体" w:hAnsi="宋体"/>
          <w:color w:val="000000"/>
        </w:rPr>
        <w:t>）、缬氨酸（</w:t>
      </w:r>
      <w:r>
        <w:rPr>
          <w:rFonts w:eastAsia="Times New Roman" w:cs="Times New Roman"/>
          <w:color w:val="000000"/>
        </w:rPr>
        <w:t>GUG</w:t>
      </w:r>
      <w:r>
        <w:rPr>
          <w:rFonts w:ascii="宋体" w:hAnsi="宋体"/>
          <w:color w:val="000000"/>
        </w:rPr>
        <w:t>）、色氨酸（</w:t>
      </w:r>
      <w:r>
        <w:rPr>
          <w:rFonts w:eastAsia="Times New Roman" w:cs="Times New Roman"/>
          <w:color w:val="000000"/>
        </w:rPr>
        <w:t>UGG</w:t>
      </w:r>
      <w:r>
        <w:rPr>
          <w:rFonts w:ascii="宋体" w:hAnsi="宋体"/>
          <w:color w:val="000000"/>
        </w:rPr>
        <w:t>）、精氨酸（</w:t>
      </w:r>
      <w:r>
        <w:rPr>
          <w:rFonts w:eastAsia="Times New Roman" w:cs="Times New Roman"/>
          <w:color w:val="000000"/>
        </w:rPr>
        <w:t>CGC</w:t>
      </w:r>
      <w:r>
        <w:rPr>
          <w:rFonts w:ascii="宋体" w:hAnsi="宋体"/>
          <w:color w:val="000000"/>
        </w:rPr>
        <w:t>或</w:t>
      </w:r>
      <w:r>
        <w:rPr>
          <w:rFonts w:eastAsia="Times New Roman" w:cs="Times New Roman"/>
          <w:color w:val="000000"/>
        </w:rPr>
        <w:t>CGG</w:t>
      </w:r>
      <w:r>
        <w:rPr>
          <w:rFonts w:ascii="宋体" w:hAnsi="宋体"/>
          <w:color w:val="000000"/>
        </w:rPr>
        <w:t>或</w:t>
      </w:r>
      <w:r>
        <w:rPr>
          <w:rFonts w:eastAsia="Times New Roman" w:cs="Times New Roman"/>
          <w:color w:val="000000"/>
        </w:rPr>
        <w:t>CGU</w:t>
      </w:r>
      <w:r>
        <w:rPr>
          <w:rFonts w:ascii="宋体" w:hAnsi="宋体"/>
          <w:color w:val="000000"/>
        </w:rPr>
        <w:t>）</w:t>
      </w:r>
    </w:p>
    <w:p w14:paraId="116B5C88" w14:textId="77777777" w:rsidR="009D704C"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人群筛查发现，</w:t>
      </w:r>
      <w:r>
        <w:rPr>
          <w:rFonts w:eastAsia="Times New Roman" w:cs="Times New Roman"/>
          <w:color w:val="000000"/>
        </w:rPr>
        <w:t>X</w:t>
      </w:r>
      <w:r>
        <w:rPr>
          <w:color w:val="000000"/>
          <w:vertAlign w:val="superscript"/>
        </w:rPr>
        <w:t>b</w:t>
      </w:r>
      <w:r>
        <w:rPr>
          <w:rFonts w:eastAsia="Times New Roman" w:cs="Times New Roman"/>
          <w:color w:val="000000"/>
        </w:rPr>
        <w:t>X</w:t>
      </w:r>
      <w:r>
        <w:rPr>
          <w:color w:val="000000"/>
          <w:vertAlign w:val="superscript"/>
        </w:rPr>
        <w:t>b</w:t>
      </w:r>
      <w:r>
        <w:rPr>
          <w:rFonts w:ascii="宋体" w:hAnsi="宋体"/>
          <w:color w:val="000000"/>
        </w:rPr>
        <w:t>基因型在女性中的占比为</w:t>
      </w:r>
      <w:r>
        <w:rPr>
          <w:rFonts w:eastAsia="Times New Roman" w:cs="Times New Roman"/>
          <w:color w:val="000000"/>
        </w:rPr>
        <w:t>0</w:t>
      </w:r>
      <w:r>
        <w:rPr>
          <w:rFonts w:ascii="宋体" w:hAnsi="宋体"/>
          <w:color w:val="000000"/>
        </w:rPr>
        <w:t>．</w:t>
      </w:r>
      <w:r>
        <w:rPr>
          <w:rFonts w:eastAsia="Times New Roman" w:cs="Times New Roman"/>
          <w:color w:val="000000"/>
        </w:rPr>
        <w:t>01%</w:t>
      </w:r>
      <w:r>
        <w:rPr>
          <w:rFonts w:ascii="宋体" w:hAnsi="宋体"/>
          <w:color w:val="000000"/>
        </w:rPr>
        <w:t>，那么</w:t>
      </w:r>
      <w:r>
        <w:rPr>
          <w:rFonts w:eastAsia="Times New Roman" w:cs="Times New Roman"/>
          <w:color w:val="000000"/>
        </w:rPr>
        <w:t>X</w:t>
      </w:r>
      <w:r>
        <w:rPr>
          <w:color w:val="000000"/>
          <w:vertAlign w:val="superscript"/>
        </w:rPr>
        <w:t>b</w:t>
      </w:r>
      <w:r>
        <w:rPr>
          <w:rFonts w:eastAsia="Times New Roman" w:cs="Times New Roman"/>
          <w:color w:val="000000"/>
        </w:rPr>
        <w:t>Y</w:t>
      </w:r>
      <w:r>
        <w:rPr>
          <w:rFonts w:ascii="宋体" w:hAnsi="宋体"/>
          <w:color w:val="000000"/>
        </w:rPr>
        <w:t>基因型在男性中的占比为</w:t>
      </w:r>
      <w:r>
        <w:rPr>
          <w:color w:val="000000"/>
        </w:rPr>
        <w:t>______</w:t>
      </w:r>
      <w:r>
        <w:rPr>
          <w:rFonts w:ascii="宋体" w:hAnsi="宋体"/>
          <w:color w:val="000000"/>
        </w:rPr>
        <w:t>。</w:t>
      </w:r>
    </w:p>
    <w:p w14:paraId="5EC98992" w14:textId="77777777" w:rsidR="009D704C"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镰状细胞贫血是非洲常见的常染色体隐性遗传病，每</w:t>
      </w:r>
      <w:r>
        <w:rPr>
          <w:rFonts w:eastAsia="Times New Roman" w:cs="Times New Roman"/>
          <w:color w:val="000000"/>
        </w:rPr>
        <w:t>8</w:t>
      </w:r>
      <w:r>
        <w:rPr>
          <w:rFonts w:ascii="宋体" w:hAnsi="宋体"/>
          <w:color w:val="000000"/>
        </w:rPr>
        <w:t>个无贫血症状的人中有</w:t>
      </w:r>
      <w:r>
        <w:rPr>
          <w:rFonts w:eastAsia="Times New Roman" w:cs="Times New Roman"/>
          <w:color w:val="000000"/>
        </w:rPr>
        <w:t>1</w:t>
      </w:r>
      <w:r>
        <w:rPr>
          <w:rFonts w:ascii="宋体" w:hAnsi="宋体"/>
          <w:color w:val="000000"/>
        </w:rPr>
        <w:t>个携带者。无贫血症状的Ⅲ</w:t>
      </w:r>
      <w:r>
        <w:rPr>
          <w:rFonts w:eastAsia="Times New Roman" w:cs="Times New Roman"/>
          <w:color w:val="000000"/>
        </w:rPr>
        <w:t>-9</w:t>
      </w:r>
      <w:r>
        <w:rPr>
          <w:rFonts w:ascii="宋体" w:hAnsi="宋体"/>
          <w:color w:val="000000"/>
        </w:rPr>
        <w:t>（已知Ⅱ</w:t>
      </w:r>
      <w:r>
        <w:rPr>
          <w:rFonts w:eastAsia="Times New Roman" w:cs="Times New Roman"/>
          <w:color w:val="000000"/>
        </w:rPr>
        <w:t>-5</w:t>
      </w:r>
      <w:r>
        <w:rPr>
          <w:rFonts w:ascii="宋体" w:hAnsi="宋体"/>
          <w:color w:val="000000"/>
        </w:rPr>
        <w:t>基因型为</w:t>
      </w:r>
      <w:r>
        <w:rPr>
          <w:rFonts w:eastAsia="Times New Roman" w:cs="Times New Roman"/>
          <w:color w:val="000000"/>
        </w:rPr>
        <w:t>X</w:t>
      </w:r>
      <w:r>
        <w:rPr>
          <w:color w:val="000000"/>
          <w:vertAlign w:val="superscript"/>
        </w:rPr>
        <w:t>B</w:t>
      </w:r>
      <w:r>
        <w:rPr>
          <w:rFonts w:eastAsia="Times New Roman" w:cs="Times New Roman"/>
          <w:color w:val="000000"/>
        </w:rPr>
        <w:t>Y</w:t>
      </w:r>
      <w:r>
        <w:rPr>
          <w:rFonts w:ascii="宋体" w:hAnsi="宋体"/>
          <w:color w:val="000000"/>
        </w:rPr>
        <w:t>，Ⅱ</w:t>
      </w:r>
      <w:r>
        <w:rPr>
          <w:rFonts w:eastAsia="Times New Roman" w:cs="Times New Roman"/>
          <w:color w:val="000000"/>
        </w:rPr>
        <w:t>-6</w:t>
      </w:r>
      <w:r>
        <w:rPr>
          <w:rFonts w:ascii="宋体" w:hAnsi="宋体"/>
          <w:color w:val="000000"/>
        </w:rPr>
        <w:t>基因型为</w:t>
      </w:r>
      <w:r>
        <w:rPr>
          <w:rFonts w:eastAsia="Times New Roman" w:cs="Times New Roman"/>
          <w:color w:val="000000"/>
        </w:rPr>
        <w:t>X</w:t>
      </w:r>
      <w:r>
        <w:rPr>
          <w:color w:val="000000"/>
          <w:vertAlign w:val="superscript"/>
        </w:rPr>
        <w:t>B</w:t>
      </w:r>
      <w:r>
        <w:rPr>
          <w:rFonts w:eastAsia="Times New Roman" w:cs="Times New Roman"/>
          <w:color w:val="000000"/>
        </w:rPr>
        <w:t>X</w:t>
      </w:r>
      <w:r>
        <w:rPr>
          <w:color w:val="000000"/>
          <w:vertAlign w:val="superscript"/>
        </w:rPr>
        <w:t>b</w:t>
      </w:r>
      <w:r>
        <w:rPr>
          <w:rFonts w:ascii="宋体" w:hAnsi="宋体"/>
          <w:color w:val="000000"/>
        </w:rPr>
        <w:t>）与基因型为</w:t>
      </w:r>
      <w:r>
        <w:rPr>
          <w:rFonts w:eastAsia="Times New Roman" w:cs="Times New Roman"/>
          <w:color w:val="000000"/>
        </w:rPr>
        <w:t>X</w:t>
      </w:r>
      <w:r>
        <w:rPr>
          <w:color w:val="000000"/>
          <w:vertAlign w:val="superscript"/>
        </w:rPr>
        <w:t>B</w:t>
      </w:r>
      <w:r>
        <w:rPr>
          <w:rFonts w:eastAsia="Times New Roman" w:cs="Times New Roman"/>
          <w:color w:val="000000"/>
        </w:rPr>
        <w:t>Y</w:t>
      </w:r>
      <w:r>
        <w:rPr>
          <w:rFonts w:ascii="宋体" w:hAnsi="宋体"/>
          <w:color w:val="000000"/>
        </w:rPr>
        <w:t>的无贫血症状男性结婚，其子代为有镰状细胞贫血症状的</w:t>
      </w:r>
      <w:r>
        <w:rPr>
          <w:rFonts w:eastAsia="Times New Roman" w:cs="Times New Roman"/>
          <w:color w:val="000000"/>
        </w:rPr>
        <w:t>LHON</w:t>
      </w:r>
      <w:r>
        <w:rPr>
          <w:rFonts w:ascii="宋体" w:hAnsi="宋体"/>
          <w:color w:val="000000"/>
        </w:rPr>
        <w:t>重度患者的概率为</w:t>
      </w:r>
      <w:r>
        <w:rPr>
          <w:color w:val="000000"/>
        </w:rPr>
        <w:t>______</w:t>
      </w:r>
      <w:r>
        <w:rPr>
          <w:rFonts w:ascii="宋体" w:hAnsi="宋体"/>
          <w:color w:val="000000"/>
        </w:rPr>
        <w:t>。</w:t>
      </w:r>
    </w:p>
    <w:sectPr w:rsidR="009D704C">
      <w:pgSz w:w="11906" w:h="16838"/>
      <w:pgMar w:top="91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A84545" w14:textId="77777777" w:rsidR="00245546" w:rsidRDefault="00245546"/>
  </w:endnote>
  <w:endnote w:type="continuationSeparator" w:id="0">
    <w:p w14:paraId="1427B159" w14:textId="77777777" w:rsidR="00245546" w:rsidRDefault="002455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31104" w14:textId="77777777" w:rsidR="00245546" w:rsidRDefault="00245546"/>
  </w:footnote>
  <w:footnote w:type="continuationSeparator" w:id="0">
    <w:p w14:paraId="33350ECA" w14:textId="77777777" w:rsidR="00245546" w:rsidRDefault="0024554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84A79"/>
    <w:rsid w:val="00191C29"/>
    <w:rsid w:val="001C63DA"/>
    <w:rsid w:val="001D4563"/>
    <w:rsid w:val="00201A7E"/>
    <w:rsid w:val="00221FC9"/>
    <w:rsid w:val="00245546"/>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4E3B39"/>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D704C"/>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DAE7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BC6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qFormat/>
    <w:rPr>
      <w:color w:val="0000FF"/>
      <w:u w:val="single"/>
    </w:rPr>
  </w:style>
  <w:style w:type="character" w:customStyle="1" w:styleId="a5">
    <w:name w:val="页眉 字符"/>
    <w:basedOn w:val="a0"/>
    <w:link w:val="a4"/>
    <w:uiPriority w:val="99"/>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673</Words>
  <Characters>3841</Characters>
  <Application>Microsoft Office Word</Application>
  <DocSecurity>0</DocSecurity>
  <Lines>32</Lines>
  <Paragraphs>9</Paragraphs>
  <ScaleCrop>false</ScaleCrop>
  <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2025-03-04T03:17:00Z</dcterms:created>
  <dcterms:modified xsi:type="dcterms:W3CDTF">2025-03-04T03:17:00Z</dcterms:modified>
</cp:coreProperties>
</file>