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BD161" w14:textId="77777777" w:rsidR="00273707" w:rsidRDefault="00000000">
      <w:pPr>
        <w:spacing w:line="360" w:lineRule="auto"/>
        <w:jc w:val="center"/>
      </w:pPr>
      <w:r>
        <w:rPr>
          <w:rFonts w:eastAsia="Times New Roman" w:cs="Times New Roman"/>
          <w:b/>
          <w:sz w:val="32"/>
        </w:rPr>
        <w:t>2024</w:t>
      </w:r>
      <w:r>
        <w:rPr>
          <w:rFonts w:ascii="宋体" w:hAnsi="宋体"/>
          <w:b/>
          <w:sz w:val="32"/>
        </w:rPr>
        <w:t>年海南省普通高中学业水平选择性考试</w:t>
      </w:r>
    </w:p>
    <w:p w14:paraId="4E3C36E7" w14:textId="77777777" w:rsidR="00273707" w:rsidRDefault="00000000">
      <w:pPr>
        <w:spacing w:line="360" w:lineRule="auto"/>
        <w:jc w:val="center"/>
      </w:pPr>
      <w:r>
        <w:rPr>
          <w:rFonts w:ascii="宋体" w:hAnsi="宋体"/>
          <w:b/>
          <w:sz w:val="32"/>
        </w:rPr>
        <w:t>生物</w:t>
      </w:r>
    </w:p>
    <w:p w14:paraId="77130C63" w14:textId="77777777" w:rsidR="00273707" w:rsidRDefault="00000000">
      <w:pPr>
        <w:spacing w:line="360" w:lineRule="auto"/>
        <w:jc w:val="left"/>
      </w:pPr>
      <w:r>
        <w:rPr>
          <w:rFonts w:ascii="宋体" w:hAnsi="宋体"/>
          <w:b/>
          <w:sz w:val="24"/>
        </w:rPr>
        <w:t>注意事项：</w:t>
      </w:r>
    </w:p>
    <w:p w14:paraId="30CF3551" w14:textId="77777777" w:rsidR="00273707" w:rsidRDefault="00000000">
      <w:pPr>
        <w:spacing w:line="360" w:lineRule="auto"/>
        <w:jc w:val="left"/>
      </w:pPr>
      <w:r>
        <w:rPr>
          <w:rFonts w:eastAsia="Times New Roman" w:cs="Times New Roman"/>
          <w:b/>
          <w:sz w:val="24"/>
        </w:rPr>
        <w:t>1</w:t>
      </w:r>
      <w:r>
        <w:rPr>
          <w:rFonts w:ascii="宋体" w:hAnsi="宋体"/>
          <w:b/>
          <w:sz w:val="24"/>
        </w:rPr>
        <w:t>．答卷前，考生务必将自己的姓名、准考证号填写在答题卡上。</w:t>
      </w:r>
    </w:p>
    <w:p w14:paraId="183D27F0" w14:textId="77777777" w:rsidR="00273707" w:rsidRDefault="00000000">
      <w:pPr>
        <w:spacing w:line="360" w:lineRule="auto"/>
        <w:jc w:val="left"/>
      </w:pPr>
      <w:r>
        <w:rPr>
          <w:rFonts w:eastAsia="Times New Roman" w:cs="Times New Roman"/>
          <w:b/>
          <w:sz w:val="24"/>
        </w:rPr>
        <w:t>2</w:t>
      </w:r>
      <w:r>
        <w:rPr>
          <w:rFonts w:ascii="宋体" w:hAnsi="宋体"/>
          <w:b/>
          <w:sz w:val="24"/>
        </w:rPr>
        <w:t>．回答选择题时，选出每小题答案后，用铅笔把答题卡上对应题目的答案标号涂黑，如需改动，用橡皮擦干净后，再选涂其他答案标号。回答非选择题时，将答案写在答题卡上。写在本试卷上无效。</w:t>
      </w:r>
    </w:p>
    <w:p w14:paraId="7D31EEE9" w14:textId="77777777" w:rsidR="00273707" w:rsidRDefault="00000000">
      <w:pPr>
        <w:spacing w:line="360" w:lineRule="auto"/>
        <w:jc w:val="left"/>
      </w:pPr>
      <w:r>
        <w:rPr>
          <w:rFonts w:eastAsia="Times New Roman" w:cs="Times New Roman"/>
          <w:b/>
          <w:sz w:val="24"/>
        </w:rPr>
        <w:t>3</w:t>
      </w:r>
      <w:r>
        <w:rPr>
          <w:rFonts w:ascii="宋体" w:hAnsi="宋体"/>
          <w:b/>
          <w:sz w:val="24"/>
        </w:rPr>
        <w:t>．考试结束后，将本试卷和答题卡一并交回。</w:t>
      </w:r>
    </w:p>
    <w:p w14:paraId="7FA760D8" w14:textId="77777777" w:rsidR="00273707" w:rsidRDefault="00000000">
      <w:pPr>
        <w:spacing w:line="360" w:lineRule="auto"/>
        <w:jc w:val="left"/>
      </w:pPr>
      <w:r>
        <w:rPr>
          <w:rFonts w:ascii="宋体" w:hAnsi="宋体"/>
          <w:b/>
          <w:sz w:val="24"/>
        </w:rPr>
        <w:t>一、选择题：本题共</w:t>
      </w:r>
      <w:r>
        <w:rPr>
          <w:rFonts w:eastAsia="Times New Roman" w:cs="Times New Roman"/>
          <w:b/>
          <w:sz w:val="24"/>
        </w:rPr>
        <w:t>15</w:t>
      </w:r>
      <w:r>
        <w:rPr>
          <w:rFonts w:ascii="宋体" w:hAnsi="宋体"/>
          <w:b/>
          <w:sz w:val="24"/>
        </w:rPr>
        <w:t>小题，每小题</w:t>
      </w:r>
      <w:r>
        <w:rPr>
          <w:rFonts w:eastAsia="Times New Roman" w:cs="Times New Roman"/>
          <w:b/>
          <w:sz w:val="24"/>
        </w:rPr>
        <w:t>3</w:t>
      </w:r>
      <w:r>
        <w:rPr>
          <w:rFonts w:ascii="宋体" w:hAnsi="宋体"/>
          <w:b/>
          <w:sz w:val="24"/>
        </w:rPr>
        <w:t>分，共</w:t>
      </w:r>
      <w:r>
        <w:rPr>
          <w:rFonts w:eastAsia="Times New Roman" w:cs="Times New Roman"/>
          <w:b/>
          <w:sz w:val="24"/>
        </w:rPr>
        <w:t>45</w:t>
      </w:r>
      <w:r>
        <w:rPr>
          <w:rFonts w:ascii="宋体" w:hAnsi="宋体"/>
          <w:b/>
          <w:sz w:val="24"/>
        </w:rPr>
        <w:t>分。在每小题给出的四个选项中，只有一项是符合题目要求的。</w:t>
      </w:r>
    </w:p>
    <w:p w14:paraId="533B3694" w14:textId="77777777" w:rsidR="00273707" w:rsidRDefault="00000000">
      <w:pPr>
        <w:spacing w:line="360" w:lineRule="auto"/>
        <w:jc w:val="left"/>
      </w:pPr>
      <w:r>
        <w:t xml:space="preserve">1. </w:t>
      </w:r>
      <w:r>
        <w:rPr>
          <w:rFonts w:ascii="宋体" w:hAnsi="宋体"/>
        </w:rPr>
        <w:t>海南黎锦是非物质文化遗产，其染料主要来源于植物。</w:t>
      </w:r>
      <w:r>
        <w:rPr>
          <w:rFonts w:eastAsia="Times New Roman" w:cs="Times New Roman"/>
        </w:rPr>
        <w:t>DNA</w:t>
      </w:r>
      <w:r>
        <w:rPr>
          <w:rFonts w:ascii="宋体" w:hAnsi="宋体"/>
        </w:rPr>
        <w:t>条形码技术可利用</w:t>
      </w:r>
      <w:r>
        <w:rPr>
          <w:rFonts w:eastAsia="Times New Roman" w:cs="Times New Roman"/>
        </w:rPr>
        <w:t>DNA</w:t>
      </w:r>
      <w:r>
        <w:rPr>
          <w:rFonts w:ascii="宋体" w:hAnsi="宋体"/>
        </w:rPr>
        <w:t>条形码序列（细胞内一段特定的</w:t>
      </w:r>
      <w:r>
        <w:rPr>
          <w:rFonts w:eastAsia="Times New Roman" w:cs="Times New Roman"/>
        </w:rPr>
        <w:t>DNA</w:t>
      </w:r>
      <w:r>
        <w:rPr>
          <w:rFonts w:ascii="宋体" w:hAnsi="宋体"/>
        </w:rPr>
        <w:t>序列）准确鉴定出染料植物的种类。下列有关叙述正确的是（</w:t>
      </w:r>
      <w:r>
        <w:rPr>
          <w:rFonts w:eastAsia="Times New Roman" w:cs="Times New Roman"/>
        </w:rPr>
        <w:t xml:space="preserve">    </w:t>
      </w:r>
      <w:r>
        <w:rPr>
          <w:rFonts w:ascii="宋体" w:hAnsi="宋体"/>
        </w:rPr>
        <w:t>）</w:t>
      </w:r>
    </w:p>
    <w:p w14:paraId="21A9AC33" w14:textId="77777777" w:rsidR="00273707" w:rsidRDefault="00000000">
      <w:pPr>
        <w:spacing w:line="360" w:lineRule="auto"/>
        <w:jc w:val="left"/>
        <w:textAlignment w:val="center"/>
      </w:pPr>
      <w:r>
        <w:t xml:space="preserve">A. </w:t>
      </w:r>
      <w:r>
        <w:rPr>
          <w:rFonts w:ascii="宋体" w:hAnsi="宋体"/>
        </w:rPr>
        <w:t>不同染料植物的</w:t>
      </w:r>
      <w:r>
        <w:rPr>
          <w:rFonts w:eastAsia="Times New Roman" w:cs="Times New Roman"/>
        </w:rPr>
        <w:t>DNA</w:t>
      </w:r>
      <w:r>
        <w:rPr>
          <w:rFonts w:ascii="宋体" w:hAnsi="宋体"/>
        </w:rPr>
        <w:t>均含有元素</w:t>
      </w:r>
      <w:r>
        <w:rPr>
          <w:rFonts w:eastAsia="Times New Roman" w:cs="Times New Roman"/>
        </w:rPr>
        <w:t>C</w:t>
      </w:r>
      <w:r>
        <w:rPr>
          <w:rFonts w:ascii="宋体" w:hAnsi="宋体"/>
        </w:rPr>
        <w:t>、</w:t>
      </w:r>
      <w:r>
        <w:rPr>
          <w:rFonts w:eastAsia="Times New Roman" w:cs="Times New Roman"/>
        </w:rPr>
        <w:t>H</w:t>
      </w:r>
      <w:r>
        <w:rPr>
          <w:rFonts w:ascii="宋体" w:hAnsi="宋体"/>
        </w:rPr>
        <w:t>、</w:t>
      </w:r>
      <w:r>
        <w:rPr>
          <w:rFonts w:eastAsia="Times New Roman" w:cs="Times New Roman"/>
        </w:rPr>
        <w:t>O</w:t>
      </w:r>
      <w:r>
        <w:rPr>
          <w:rFonts w:ascii="宋体" w:hAnsi="宋体"/>
        </w:rPr>
        <w:t>、</w:t>
      </w:r>
      <w:r>
        <w:rPr>
          <w:rFonts w:eastAsia="Times New Roman" w:cs="Times New Roman"/>
        </w:rPr>
        <w:t>N</w:t>
      </w:r>
      <w:r>
        <w:rPr>
          <w:rFonts w:ascii="宋体" w:hAnsi="宋体"/>
        </w:rPr>
        <w:t>、</w:t>
      </w:r>
      <w:r>
        <w:rPr>
          <w:rFonts w:eastAsia="Times New Roman" w:cs="Times New Roman"/>
        </w:rPr>
        <w:t>S</w:t>
      </w:r>
    </w:p>
    <w:p w14:paraId="053FF19B" w14:textId="77777777" w:rsidR="00273707" w:rsidRDefault="00000000">
      <w:pPr>
        <w:spacing w:line="360" w:lineRule="auto"/>
        <w:jc w:val="left"/>
        <w:textAlignment w:val="center"/>
      </w:pPr>
      <w:r>
        <w:t xml:space="preserve">B. </w:t>
      </w:r>
      <w:r>
        <w:rPr>
          <w:rFonts w:eastAsia="Times New Roman" w:cs="Times New Roman"/>
        </w:rPr>
        <w:t>DNA</w:t>
      </w:r>
      <w:r>
        <w:rPr>
          <w:rFonts w:ascii="宋体" w:hAnsi="宋体"/>
        </w:rPr>
        <w:t>条形码序列由核糖核苷酸连接而成</w:t>
      </w:r>
    </w:p>
    <w:p w14:paraId="012468F5" w14:textId="77777777" w:rsidR="00273707" w:rsidRDefault="00000000">
      <w:pPr>
        <w:spacing w:line="360" w:lineRule="auto"/>
        <w:jc w:val="left"/>
        <w:textAlignment w:val="center"/>
      </w:pPr>
      <w:r>
        <w:t xml:space="preserve">C. </w:t>
      </w:r>
      <w:r>
        <w:rPr>
          <w:rFonts w:ascii="宋体" w:hAnsi="宋体"/>
        </w:rPr>
        <w:t>染料植物的</w:t>
      </w:r>
      <w:r>
        <w:rPr>
          <w:rFonts w:eastAsia="Times New Roman" w:cs="Times New Roman"/>
        </w:rPr>
        <w:t>DNA</w:t>
      </w:r>
      <w:r>
        <w:rPr>
          <w:rFonts w:ascii="宋体" w:hAnsi="宋体"/>
        </w:rPr>
        <w:t>条形码序列仅存在于细胞核中</w:t>
      </w:r>
    </w:p>
    <w:p w14:paraId="6CDB2178" w14:textId="77777777" w:rsidR="00273707" w:rsidRDefault="00000000">
      <w:pPr>
        <w:spacing w:line="360" w:lineRule="auto"/>
        <w:jc w:val="left"/>
        <w:textAlignment w:val="center"/>
        <w:rPr>
          <w:color w:val="000000"/>
        </w:rPr>
      </w:pPr>
      <w:r>
        <w:t xml:space="preserve">D. </w:t>
      </w:r>
      <w:r>
        <w:rPr>
          <w:rFonts w:eastAsia="Times New Roman" w:cs="Times New Roman"/>
        </w:rPr>
        <w:t>DNA</w:t>
      </w:r>
      <w:r>
        <w:rPr>
          <w:rFonts w:ascii="宋体" w:hAnsi="宋体"/>
        </w:rPr>
        <w:t>条形码技术鉴定染料植物的依据是不同物种的</w:t>
      </w:r>
      <w:r>
        <w:rPr>
          <w:rFonts w:eastAsia="Times New Roman" w:cs="Times New Roman"/>
        </w:rPr>
        <w:t>DNA</w:t>
      </w:r>
      <w:r>
        <w:rPr>
          <w:rFonts w:ascii="宋体" w:hAnsi="宋体"/>
        </w:rPr>
        <w:t>条形码序列不同</w:t>
      </w:r>
    </w:p>
    <w:p w14:paraId="2D9FE7B7" w14:textId="77777777" w:rsidR="00273707" w:rsidRDefault="00000000">
      <w:pPr>
        <w:spacing w:line="360" w:lineRule="auto"/>
        <w:jc w:val="left"/>
        <w:textAlignment w:val="center"/>
        <w:rPr>
          <w:color w:val="000000"/>
        </w:rPr>
      </w:pPr>
      <w:r>
        <w:rPr>
          <w:color w:val="000000"/>
        </w:rPr>
        <w:t xml:space="preserve">2. </w:t>
      </w:r>
      <w:r>
        <w:rPr>
          <w:rFonts w:ascii="宋体" w:hAnsi="宋体"/>
          <w:color w:val="000000"/>
        </w:rPr>
        <w:t>液泡和溶酶体均含有水解酶，二者的形成与内质网和高尔基体有关。下列有关叙述错误的是（</w:t>
      </w:r>
      <w:r>
        <w:rPr>
          <w:rFonts w:eastAsia="Times New Roman" w:cs="Times New Roman"/>
          <w:color w:val="000000"/>
        </w:rPr>
        <w:t xml:space="preserve">    </w:t>
      </w:r>
      <w:r>
        <w:rPr>
          <w:rFonts w:ascii="宋体" w:hAnsi="宋体"/>
          <w:color w:val="000000"/>
        </w:rPr>
        <w:t>）</w:t>
      </w:r>
    </w:p>
    <w:p w14:paraId="6A8924E1"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液泡和溶酶体均是具有单层膜的细胞器</w:t>
      </w:r>
    </w:p>
    <w:p w14:paraId="2A58BDEE"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内质网上附着的核糖体，其组成蛋白在细胞核内合成</w:t>
      </w:r>
    </w:p>
    <w:p w14:paraId="297B2669"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液泡和溶酶体形成过程中，内质网的膜以囊泡的形式转移到高尔</w:t>
      </w:r>
      <w:r>
        <w:rPr>
          <w:rFonts w:ascii="宋体" w:hAnsi="宋体"/>
          <w:color w:val="000000"/>
        </w:rPr>
        <w:lastRenderedPageBreak/>
        <w:t>基体</w:t>
      </w:r>
    </w:p>
    <w:p w14:paraId="747D408A"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核糖体合成的水解酶经内质网和高尔基体加工后进入液泡或溶酶体</w:t>
      </w:r>
    </w:p>
    <w:p w14:paraId="0421E965" w14:textId="77777777" w:rsidR="00273707" w:rsidRDefault="00000000">
      <w:pPr>
        <w:spacing w:line="360" w:lineRule="auto"/>
        <w:jc w:val="left"/>
        <w:textAlignment w:val="center"/>
        <w:rPr>
          <w:color w:val="000000"/>
        </w:rPr>
      </w:pPr>
      <w:r>
        <w:rPr>
          <w:color w:val="000000"/>
        </w:rPr>
        <w:t xml:space="preserve">3. </w:t>
      </w:r>
      <w:r>
        <w:rPr>
          <w:rFonts w:ascii="宋体" w:hAnsi="宋体"/>
          <w:color w:val="000000"/>
        </w:rPr>
        <w:t>许多红树植物从含盐量高的泥滩中吸收盐分，并通过其叶表面的盐腺主动将盐排出体外避免盐害。下列有关这些红树植物的叙述，正确的是（</w:t>
      </w:r>
      <w:r>
        <w:rPr>
          <w:rFonts w:eastAsia="Times New Roman" w:cs="Times New Roman"/>
          <w:color w:val="000000"/>
        </w:rPr>
        <w:t xml:space="preserve">    </w:t>
      </w:r>
      <w:r>
        <w:rPr>
          <w:rFonts w:ascii="宋体" w:hAnsi="宋体"/>
          <w:color w:val="000000"/>
        </w:rPr>
        <w:t>）</w:t>
      </w:r>
    </w:p>
    <w:p w14:paraId="24037387"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根细胞吸收盐提高了其细胞液的浓度，有利于水分的吸收</w:t>
      </w:r>
    </w:p>
    <w:p w14:paraId="3373BF7C"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根细胞通过自由扩散的方式吸收泥滩中的</w:t>
      </w:r>
      <w:r>
        <w:rPr>
          <w:rFonts w:eastAsia="Times New Roman" w:cs="Times New Roman"/>
          <w:color w:val="000000"/>
        </w:rPr>
        <w:t>K</w:t>
      </w:r>
      <w:r>
        <w:rPr>
          <w:rFonts w:eastAsia="Times New Roman" w:cs="Times New Roman"/>
          <w:color w:val="000000"/>
          <w:vertAlign w:val="superscript"/>
        </w:rPr>
        <w:t>+</w:t>
      </w:r>
    </w:p>
    <w:p w14:paraId="7A85CFC9"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通过叶表面的盐腺将盐排出体外，不需要</w:t>
      </w:r>
      <w:r>
        <w:rPr>
          <w:rFonts w:eastAsia="Times New Roman" w:cs="Times New Roman"/>
          <w:color w:val="000000"/>
        </w:rPr>
        <w:t>ATP</w:t>
      </w:r>
      <w:r>
        <w:rPr>
          <w:rFonts w:ascii="宋体" w:hAnsi="宋体"/>
          <w:color w:val="000000"/>
        </w:rPr>
        <w:t>提供能量</w:t>
      </w:r>
    </w:p>
    <w:p w14:paraId="7A8146C1"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根细胞主要以主动运输的方式吸收水分</w:t>
      </w:r>
    </w:p>
    <w:p w14:paraId="4C845A51" w14:textId="77777777" w:rsidR="00273707" w:rsidRDefault="00000000">
      <w:pPr>
        <w:spacing w:line="360" w:lineRule="auto"/>
        <w:jc w:val="left"/>
        <w:textAlignment w:val="center"/>
        <w:rPr>
          <w:color w:val="000000"/>
        </w:rPr>
      </w:pPr>
      <w:r>
        <w:rPr>
          <w:color w:val="000000"/>
        </w:rPr>
        <w:t xml:space="preserve">4. </w:t>
      </w:r>
      <w:r>
        <w:rPr>
          <w:rFonts w:ascii="宋体" w:hAnsi="宋体"/>
          <w:color w:val="000000"/>
        </w:rPr>
        <w:t>水平衡是指人每天摄入和排出的水处于动态平衡之中，是维持机体正常生理功能的必要条件之一。下列有关叙述错误的是（</w:t>
      </w:r>
      <w:r>
        <w:rPr>
          <w:rFonts w:eastAsia="Times New Roman" w:cs="Times New Roman"/>
          <w:color w:val="000000"/>
        </w:rPr>
        <w:t xml:space="preserve">    </w:t>
      </w:r>
      <w:r>
        <w:rPr>
          <w:rFonts w:ascii="宋体" w:hAnsi="宋体"/>
          <w:color w:val="000000"/>
        </w:rPr>
        <w:t>）</w:t>
      </w:r>
    </w:p>
    <w:p w14:paraId="0C89A72D"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机体出汗可以排出部分水分，有利于散热</w:t>
      </w:r>
    </w:p>
    <w:p w14:paraId="17DF2358"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正常机体排尿除了排出部分水分外，还可以排出尿素、葡萄糖等代谢废物</w:t>
      </w:r>
    </w:p>
    <w:p w14:paraId="665BB112"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人每天摄入和排出适量的水分，有利于维持机体内环境渗透压的稳定</w:t>
      </w:r>
    </w:p>
    <w:p w14:paraId="66A4F207"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水参与并促进物质代谢，有利于保障机体正常的生理功能</w:t>
      </w:r>
    </w:p>
    <w:p w14:paraId="60E5E55C" w14:textId="77777777" w:rsidR="00273707" w:rsidRDefault="00000000">
      <w:pPr>
        <w:spacing w:line="360" w:lineRule="auto"/>
        <w:jc w:val="left"/>
        <w:textAlignment w:val="center"/>
        <w:rPr>
          <w:color w:val="000000"/>
        </w:rPr>
      </w:pPr>
      <w:r>
        <w:rPr>
          <w:color w:val="000000"/>
        </w:rPr>
        <w:t xml:space="preserve">5. </w:t>
      </w:r>
      <w:r>
        <w:rPr>
          <w:rFonts w:ascii="宋体" w:hAnsi="宋体"/>
          <w:color w:val="000000"/>
        </w:rPr>
        <w:t>海龟是国家一级重点保护野生动物，其上岸产卵的行为促进了海洋与陆地间的物质循环和能量流动。在龟卵孵化过程中，巢穴的物质和能量与周围环境的关系如图。下列有关叙述错误的是（</w:t>
      </w:r>
      <w:r>
        <w:rPr>
          <w:rFonts w:eastAsia="Times New Roman" w:cs="Times New Roman"/>
          <w:color w:val="000000"/>
        </w:rPr>
        <w:t xml:space="preserve">    </w:t>
      </w:r>
      <w:r>
        <w:rPr>
          <w:rFonts w:ascii="宋体" w:hAnsi="宋体"/>
          <w:color w:val="000000"/>
        </w:rPr>
        <w:t>）</w:t>
      </w:r>
    </w:p>
    <w:p w14:paraId="6E9CED0F" w14:textId="77777777" w:rsidR="00273707" w:rsidRDefault="00000000">
      <w:pPr>
        <w:spacing w:line="360" w:lineRule="auto"/>
        <w:jc w:val="center"/>
        <w:textAlignment w:val="center"/>
        <w:rPr>
          <w:color w:val="000000"/>
        </w:rPr>
      </w:pPr>
      <w:r>
        <w:rPr>
          <w:noProof/>
          <w:color w:val="000000"/>
        </w:rPr>
        <w:drawing>
          <wp:inline distT="0" distB="0" distL="114300" distR="114300" wp14:anchorId="2CFB6168" wp14:editId="42D497CA">
            <wp:extent cx="4819650" cy="1771650"/>
            <wp:effectExtent l="0" t="0" r="0" b="0"/>
            <wp:docPr id="100003" name="图片 100003"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YFtodJhiJqXNAx1ODbqMbQ=="/>
                    <pic:cNvPicPr>
                      <a:picLocks noChangeAspect="1"/>
                    </pic:cNvPicPr>
                  </pic:nvPicPr>
                  <pic:blipFill>
                    <a:blip r:embed="rId6"/>
                    <a:stretch>
                      <a:fillRect/>
                    </a:stretch>
                  </pic:blipFill>
                  <pic:spPr>
                    <a:xfrm>
                      <a:off x="0" y="0"/>
                      <a:ext cx="4819650" cy="1771650"/>
                    </a:xfrm>
                    <a:prstGeom prst="rect">
                      <a:avLst/>
                    </a:prstGeom>
                  </pic:spPr>
                </pic:pic>
              </a:graphicData>
            </a:graphic>
          </wp:inline>
        </w:drawing>
      </w:r>
    </w:p>
    <w:p w14:paraId="153F5535"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龟卵中的能量来自母龟同化的能量</w:t>
      </w:r>
    </w:p>
    <w:p w14:paraId="39B4965D"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螃蟹能取食幼龟和死亡胚胎：说明螃蟹既是消费者，又是分解者</w:t>
      </w:r>
    </w:p>
    <w:p w14:paraId="5FF94BE5" w14:textId="77777777" w:rsidR="00273707" w:rsidRDefault="00000000">
      <w:pPr>
        <w:spacing w:line="360" w:lineRule="auto"/>
        <w:jc w:val="left"/>
        <w:textAlignment w:val="center"/>
        <w:rPr>
          <w:color w:val="000000"/>
        </w:rPr>
      </w:pPr>
      <w:r>
        <w:rPr>
          <w:color w:val="000000"/>
        </w:rPr>
        <w:lastRenderedPageBreak/>
        <w:t xml:space="preserve">C. </w:t>
      </w:r>
      <w:r>
        <w:rPr>
          <w:rFonts w:ascii="宋体" w:hAnsi="宋体"/>
          <w:color w:val="000000"/>
        </w:rPr>
        <w:t>巢穴周围的绿色植物能将根插入发育中的龟卵吸收营养，说明二者存在寄生关系</w:t>
      </w:r>
    </w:p>
    <w:p w14:paraId="79E16F6C"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巢穴中的部分物质通过雨水冲刷回到海洋，可为近海的生物提供营养物质</w:t>
      </w:r>
    </w:p>
    <w:p w14:paraId="587C7D44" w14:textId="77777777" w:rsidR="00273707" w:rsidRDefault="00000000">
      <w:pPr>
        <w:spacing w:line="360" w:lineRule="auto"/>
        <w:jc w:val="left"/>
        <w:textAlignment w:val="center"/>
        <w:rPr>
          <w:color w:val="000000"/>
        </w:rPr>
      </w:pPr>
      <w:r>
        <w:rPr>
          <w:color w:val="000000"/>
        </w:rPr>
        <w:t xml:space="preserve">6. </w:t>
      </w:r>
      <w:r>
        <w:rPr>
          <w:rFonts w:ascii="宋体" w:hAnsi="宋体"/>
          <w:color w:val="000000"/>
        </w:rPr>
        <w:t>发展生态农业有助于乡村振兴。某乡村因地制宜实施了</w:t>
      </w:r>
      <w:r>
        <w:rPr>
          <w:rFonts w:eastAsia="Times New Roman" w:cs="Times New Roman"/>
          <w:color w:val="000000"/>
        </w:rPr>
        <w:t>“</w:t>
      </w:r>
      <w:r>
        <w:rPr>
          <w:rFonts w:ascii="宋体" w:hAnsi="宋体"/>
          <w:color w:val="000000"/>
        </w:rPr>
        <w:t>春夏种稻、冬闲种薯、薯糠喂牛、粪尿肥田</w:t>
      </w:r>
      <w:r>
        <w:rPr>
          <w:rFonts w:eastAsia="Times New Roman" w:cs="Times New Roman"/>
          <w:color w:val="000000"/>
        </w:rPr>
        <w:t>”</w:t>
      </w:r>
      <w:r>
        <w:rPr>
          <w:rFonts w:ascii="宋体" w:hAnsi="宋体"/>
          <w:color w:val="000000"/>
        </w:rPr>
        <w:t>的生态农业模式，提高了当地的经济收入，减少了环境污染。下列有关该生态农业模式的叙述，错误的是（</w:t>
      </w:r>
      <w:r>
        <w:rPr>
          <w:rFonts w:eastAsia="Times New Roman" w:cs="Times New Roman"/>
          <w:color w:val="000000"/>
        </w:rPr>
        <w:t xml:space="preserve">    </w:t>
      </w:r>
      <w:r>
        <w:rPr>
          <w:rFonts w:ascii="宋体" w:hAnsi="宋体"/>
          <w:color w:val="000000"/>
        </w:rPr>
        <w:t>）</w:t>
      </w:r>
    </w:p>
    <w:p w14:paraId="3ADE7D6F"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该模式的农田生态系统能自我优化、自我调节、自我更新</w:t>
      </w:r>
    </w:p>
    <w:p w14:paraId="047EDC1A"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可保持土壤肥力，改善土壤结构</w:t>
      </w:r>
    </w:p>
    <w:p w14:paraId="11CE7D95"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可减少化肥使用和水体富营养化</w:t>
      </w:r>
    </w:p>
    <w:p w14:paraId="39B47015"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既遵循了自然规律，又考虑了经济和社会因素</w:t>
      </w:r>
    </w:p>
    <w:p w14:paraId="5A3C9CE2" w14:textId="77777777" w:rsidR="00273707" w:rsidRDefault="00000000">
      <w:pPr>
        <w:spacing w:line="360" w:lineRule="auto"/>
        <w:jc w:val="left"/>
        <w:textAlignment w:val="center"/>
        <w:rPr>
          <w:color w:val="000000"/>
        </w:rPr>
      </w:pPr>
      <w:r>
        <w:rPr>
          <w:color w:val="000000"/>
        </w:rPr>
        <w:t xml:space="preserve">7. </w:t>
      </w:r>
      <w:r>
        <w:rPr>
          <w:rFonts w:ascii="宋体" w:hAnsi="宋体"/>
          <w:color w:val="000000"/>
        </w:rPr>
        <w:t>海南龙血树具有药用和观赏价值，可利用植物组织培养技术产生愈伤组织，进而获得该种植株。动物细胞融合技术可将骨髓瘤细胞和产生特定抗体的</w:t>
      </w:r>
      <w:r>
        <w:rPr>
          <w:rFonts w:eastAsia="Times New Roman" w:cs="Times New Roman"/>
          <w:color w:val="000000"/>
        </w:rPr>
        <w:t>B</w:t>
      </w:r>
      <w:r>
        <w:rPr>
          <w:rFonts w:ascii="宋体" w:hAnsi="宋体"/>
          <w:color w:val="000000"/>
        </w:rPr>
        <w:t>淋巴细胞融合形成杂交瘤细胞，进而制备单克隆抗体。下列有关这两种技术的叙述，正确的是（</w:t>
      </w:r>
      <w:r>
        <w:rPr>
          <w:rFonts w:eastAsia="Times New Roman" w:cs="Times New Roman"/>
          <w:color w:val="000000"/>
        </w:rPr>
        <w:t xml:space="preserve">    </w:t>
      </w:r>
      <w:r>
        <w:rPr>
          <w:rFonts w:ascii="宋体" w:hAnsi="宋体"/>
          <w:color w:val="000000"/>
        </w:rPr>
        <w:t>）</w:t>
      </w:r>
    </w:p>
    <w:p w14:paraId="625B8056"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利用的原理均是细胞的全能性</w:t>
      </w:r>
    </w:p>
    <w:p w14:paraId="6B575535"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使用的培养基均需添加葡萄糖和血清</w:t>
      </w:r>
    </w:p>
    <w:p w14:paraId="106CB6A9"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培养时的温度和</w:t>
      </w:r>
      <w:r>
        <w:rPr>
          <w:rFonts w:eastAsia="Times New Roman" w:cs="Times New Roman"/>
          <w:color w:val="000000"/>
        </w:rPr>
        <w:t>pH</w:t>
      </w:r>
      <w:r>
        <w:rPr>
          <w:rFonts w:ascii="宋体" w:hAnsi="宋体"/>
          <w:color w:val="000000"/>
        </w:rPr>
        <w:t>均相同</w:t>
      </w:r>
    </w:p>
    <w:p w14:paraId="35A83428"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产生的愈伤组织细胞或杂交瘤细胞均具有增殖能力</w:t>
      </w:r>
    </w:p>
    <w:p w14:paraId="10E5B64E" w14:textId="77777777" w:rsidR="00273707" w:rsidRDefault="00000000">
      <w:pPr>
        <w:spacing w:line="360" w:lineRule="auto"/>
        <w:jc w:val="left"/>
        <w:textAlignment w:val="center"/>
        <w:rPr>
          <w:color w:val="000000"/>
        </w:rPr>
      </w:pPr>
      <w:r>
        <w:rPr>
          <w:color w:val="000000"/>
        </w:rPr>
        <w:t xml:space="preserve">8. </w:t>
      </w:r>
      <w:r>
        <w:rPr>
          <w:rFonts w:eastAsia="Times New Roman" w:cs="Times New Roman"/>
          <w:color w:val="000000"/>
        </w:rPr>
        <w:t>6-</w:t>
      </w:r>
      <w:r>
        <w:rPr>
          <w:rFonts w:ascii="宋体" w:hAnsi="宋体"/>
          <w:color w:val="000000"/>
        </w:rPr>
        <w:t>苄基腺嘌呤（</w:t>
      </w:r>
      <w:r>
        <w:rPr>
          <w:rFonts w:eastAsia="Times New Roman" w:cs="Times New Roman"/>
          <w:color w:val="000000"/>
        </w:rPr>
        <w:t>6-BA</w:t>
      </w:r>
      <w:r>
        <w:rPr>
          <w:rFonts w:ascii="宋体" w:hAnsi="宋体"/>
          <w:color w:val="000000"/>
        </w:rPr>
        <w:t>）是一种植物生长调节剂。某小组研究了不同浓度的</w:t>
      </w:r>
      <w:r>
        <w:rPr>
          <w:rFonts w:eastAsia="Times New Roman" w:cs="Times New Roman"/>
          <w:color w:val="000000"/>
        </w:rPr>
        <w:t>6-BA</w:t>
      </w:r>
      <w:r>
        <w:rPr>
          <w:rFonts w:ascii="宋体" w:hAnsi="宋体"/>
          <w:color w:val="000000"/>
        </w:rPr>
        <w:t>对三种油茶花粉萌发的影响，结果如图。据图判断，下列有关叙述正确的是（</w:t>
      </w:r>
      <w:r>
        <w:rPr>
          <w:rFonts w:eastAsia="Times New Roman" w:cs="Times New Roman"/>
          <w:color w:val="000000"/>
        </w:rPr>
        <w:t xml:space="preserve">    </w:t>
      </w:r>
      <w:r>
        <w:rPr>
          <w:rFonts w:ascii="宋体" w:hAnsi="宋体"/>
          <w:color w:val="000000"/>
        </w:rPr>
        <w:t>）</w:t>
      </w:r>
    </w:p>
    <w:p w14:paraId="578F84A8" w14:textId="77777777" w:rsidR="00273707" w:rsidRDefault="00000000">
      <w:pPr>
        <w:spacing w:line="360" w:lineRule="auto"/>
        <w:jc w:val="center"/>
        <w:textAlignment w:val="center"/>
        <w:rPr>
          <w:color w:val="000000"/>
        </w:rPr>
      </w:pPr>
      <w:r>
        <w:rPr>
          <w:noProof/>
          <w:color w:val="000000"/>
        </w:rPr>
        <w:lastRenderedPageBreak/>
        <w:drawing>
          <wp:inline distT="0" distB="0" distL="114300" distR="114300" wp14:anchorId="70D00562" wp14:editId="776B7B1B">
            <wp:extent cx="3114675" cy="2352675"/>
            <wp:effectExtent l="0" t="0" r="9525" b="9525"/>
            <wp:docPr id="100005" name="图片 100005"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YFtodJhiJqXNAx1ODbqMbQ=="/>
                    <pic:cNvPicPr>
                      <a:picLocks noChangeAspect="1"/>
                    </pic:cNvPicPr>
                  </pic:nvPicPr>
                  <pic:blipFill>
                    <a:blip r:embed="rId7"/>
                    <a:stretch>
                      <a:fillRect/>
                    </a:stretch>
                  </pic:blipFill>
                  <pic:spPr>
                    <a:xfrm>
                      <a:off x="0" y="0"/>
                      <a:ext cx="3114675" cy="2352675"/>
                    </a:xfrm>
                    <a:prstGeom prst="rect">
                      <a:avLst/>
                    </a:prstGeom>
                  </pic:spPr>
                </pic:pic>
              </a:graphicData>
            </a:graphic>
          </wp:inline>
        </w:drawing>
      </w:r>
    </w:p>
    <w:p w14:paraId="37E11552"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未添加</w:t>
      </w:r>
      <w:r>
        <w:rPr>
          <w:rFonts w:eastAsia="Times New Roman" w:cs="Times New Roman"/>
          <w:color w:val="000000"/>
        </w:rPr>
        <w:t>6-BA</w:t>
      </w:r>
      <w:r>
        <w:rPr>
          <w:rFonts w:ascii="宋体" w:hAnsi="宋体"/>
          <w:color w:val="000000"/>
        </w:rPr>
        <w:t>时，三种油茶的花粉萌发率相同</w:t>
      </w:r>
    </w:p>
    <w:p w14:paraId="50FBC108" w14:textId="77777777" w:rsidR="00273707" w:rsidRDefault="00000000">
      <w:pPr>
        <w:spacing w:line="360" w:lineRule="auto"/>
        <w:jc w:val="left"/>
        <w:textAlignment w:val="center"/>
        <w:rPr>
          <w:color w:val="000000"/>
        </w:rPr>
      </w:pPr>
      <w:r>
        <w:rPr>
          <w:color w:val="000000"/>
        </w:rPr>
        <w:t xml:space="preserve">B. </w:t>
      </w:r>
      <w:r>
        <w:rPr>
          <w:rFonts w:eastAsia="Times New Roman" w:cs="Times New Roman"/>
          <w:color w:val="000000"/>
        </w:rPr>
        <w:t>6-BA</w:t>
      </w:r>
      <w:r>
        <w:rPr>
          <w:rFonts w:ascii="宋体" w:hAnsi="宋体"/>
          <w:color w:val="000000"/>
        </w:rPr>
        <w:t>诱导三种油茶花粉萌发的最佳浓度相同</w:t>
      </w:r>
    </w:p>
    <w:p w14:paraId="65292C5E"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不同浓度的</w:t>
      </w:r>
      <w:r>
        <w:rPr>
          <w:rFonts w:eastAsia="Times New Roman" w:cs="Times New Roman"/>
          <w:color w:val="000000"/>
        </w:rPr>
        <w:t>6-BA</w:t>
      </w:r>
      <w:r>
        <w:rPr>
          <w:rFonts w:ascii="宋体" w:hAnsi="宋体"/>
          <w:color w:val="000000"/>
        </w:rPr>
        <w:t>对三种油茶花粉的萌发均起促进作用</w:t>
      </w:r>
    </w:p>
    <w:p w14:paraId="7797F187"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与对照组相比，最佳诱导浓度下花粉萌发率增加倍数最大的是油茶</w:t>
      </w:r>
      <w:r>
        <w:rPr>
          <w:rFonts w:eastAsia="Times New Roman" w:cs="Times New Roman"/>
          <w:color w:val="000000"/>
        </w:rPr>
        <w:t>A</w:t>
      </w:r>
    </w:p>
    <w:p w14:paraId="1B19D104" w14:textId="77777777" w:rsidR="00273707" w:rsidRDefault="00000000">
      <w:pPr>
        <w:spacing w:line="360" w:lineRule="auto"/>
        <w:jc w:val="left"/>
        <w:textAlignment w:val="center"/>
        <w:rPr>
          <w:color w:val="000000"/>
        </w:rPr>
      </w:pPr>
      <w:r>
        <w:rPr>
          <w:color w:val="000000"/>
        </w:rPr>
        <w:t xml:space="preserve">9. </w:t>
      </w:r>
      <w:r>
        <w:rPr>
          <w:rFonts w:ascii="宋体" w:hAnsi="宋体"/>
          <w:color w:val="000000"/>
        </w:rPr>
        <w:t>在</w:t>
      </w:r>
      <w:r>
        <w:rPr>
          <w:rFonts w:eastAsia="Times New Roman" w:cs="Times New Roman"/>
          <w:color w:val="000000"/>
        </w:rPr>
        <w:t>D-</w:t>
      </w:r>
      <w:r>
        <w:rPr>
          <w:rFonts w:ascii="宋体" w:hAnsi="宋体"/>
          <w:color w:val="000000"/>
        </w:rPr>
        <w:t>甘露糖作用下，玉米细胞的线粒体结构受损，一类蛋白酶家族被激活，这些蛋白酶可以切割细胞骨架蛋白，并使</w:t>
      </w:r>
      <w:r>
        <w:rPr>
          <w:rFonts w:eastAsia="Times New Roman" w:cs="Times New Roman"/>
          <w:color w:val="000000"/>
        </w:rPr>
        <w:t>DNA</w:t>
      </w:r>
      <w:r>
        <w:rPr>
          <w:rFonts w:ascii="宋体" w:hAnsi="宋体"/>
          <w:color w:val="000000"/>
        </w:rPr>
        <w:t>内切酶的抑制蛋白失活。下列有关叙述错误的是（</w:t>
      </w:r>
      <w:r>
        <w:rPr>
          <w:rFonts w:eastAsia="Times New Roman" w:cs="Times New Roman"/>
          <w:color w:val="000000"/>
        </w:rPr>
        <w:t xml:space="preserve">    </w:t>
      </w:r>
      <w:r>
        <w:rPr>
          <w:rFonts w:ascii="宋体" w:hAnsi="宋体"/>
          <w:color w:val="000000"/>
        </w:rPr>
        <w:t>）</w:t>
      </w:r>
    </w:p>
    <w:p w14:paraId="48743B6D" w14:textId="77777777" w:rsidR="00273707" w:rsidRDefault="00000000">
      <w:pPr>
        <w:spacing w:line="360" w:lineRule="auto"/>
        <w:jc w:val="left"/>
        <w:textAlignment w:val="center"/>
        <w:rPr>
          <w:color w:val="000000"/>
        </w:rPr>
      </w:pPr>
      <w:r>
        <w:rPr>
          <w:color w:val="000000"/>
        </w:rPr>
        <w:t xml:space="preserve">A. </w:t>
      </w:r>
      <w:r>
        <w:rPr>
          <w:rFonts w:eastAsia="Times New Roman" w:cs="Times New Roman"/>
          <w:color w:val="000000"/>
        </w:rPr>
        <w:t>D-</w:t>
      </w:r>
      <w:r>
        <w:rPr>
          <w:rFonts w:ascii="宋体" w:hAnsi="宋体"/>
          <w:color w:val="000000"/>
        </w:rPr>
        <w:t>甘露糖会影响玉米细胞内</w:t>
      </w:r>
      <w:r>
        <w:rPr>
          <w:rFonts w:eastAsia="Times New Roman" w:cs="Times New Roman"/>
          <w:color w:val="000000"/>
        </w:rPr>
        <w:t>ATP</w:t>
      </w:r>
      <w:r>
        <w:rPr>
          <w:rFonts w:ascii="宋体" w:hAnsi="宋体"/>
          <w:noProof/>
          <w:color w:val="000000"/>
        </w:rPr>
        <w:drawing>
          <wp:inline distT="0" distB="0" distL="114300" distR="114300" wp14:anchorId="715EBA69" wp14:editId="5A2234DF">
            <wp:extent cx="133350" cy="177800"/>
            <wp:effectExtent l="0" t="0" r="0" b="13335"/>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合成</w:t>
      </w:r>
    </w:p>
    <w:p w14:paraId="2E18AE8C" w14:textId="77777777" w:rsidR="00273707" w:rsidRDefault="00000000">
      <w:pPr>
        <w:spacing w:line="360" w:lineRule="auto"/>
        <w:jc w:val="left"/>
        <w:textAlignment w:val="center"/>
        <w:rPr>
          <w:color w:val="000000"/>
        </w:rPr>
      </w:pPr>
      <w:r>
        <w:rPr>
          <w:color w:val="000000"/>
        </w:rPr>
        <w:t xml:space="preserve">B. </w:t>
      </w:r>
      <w:r>
        <w:rPr>
          <w:rFonts w:eastAsia="Times New Roman" w:cs="Times New Roman"/>
          <w:color w:val="000000"/>
        </w:rPr>
        <w:t>D-</w:t>
      </w:r>
      <w:r>
        <w:rPr>
          <w:rFonts w:ascii="宋体" w:hAnsi="宋体"/>
          <w:color w:val="000000"/>
        </w:rPr>
        <w:t>甘露糖会改变玉米细胞内各种具膜细胞器的分布</w:t>
      </w:r>
    </w:p>
    <w:p w14:paraId="03ED048F" w14:textId="77777777" w:rsidR="00273707" w:rsidRDefault="00000000">
      <w:pPr>
        <w:spacing w:line="360" w:lineRule="auto"/>
        <w:jc w:val="left"/>
        <w:textAlignment w:val="center"/>
        <w:rPr>
          <w:color w:val="000000"/>
        </w:rPr>
      </w:pPr>
      <w:r>
        <w:rPr>
          <w:color w:val="000000"/>
        </w:rPr>
        <w:t xml:space="preserve">C. </w:t>
      </w:r>
      <w:r>
        <w:rPr>
          <w:rFonts w:eastAsia="Times New Roman" w:cs="Times New Roman"/>
          <w:color w:val="000000"/>
        </w:rPr>
        <w:t>D-</w:t>
      </w:r>
      <w:r>
        <w:rPr>
          <w:rFonts w:ascii="宋体" w:hAnsi="宋体"/>
          <w:color w:val="000000"/>
        </w:rPr>
        <w:t>甘露糖会导致玉米细胞内的</w:t>
      </w:r>
      <w:r>
        <w:rPr>
          <w:rFonts w:eastAsia="Times New Roman" w:cs="Times New Roman"/>
          <w:color w:val="000000"/>
        </w:rPr>
        <w:t>DNA</w:t>
      </w:r>
      <w:r>
        <w:rPr>
          <w:rFonts w:ascii="宋体" w:hAnsi="宋体"/>
          <w:color w:val="000000"/>
        </w:rPr>
        <w:t>被酶切成片段</w:t>
      </w:r>
    </w:p>
    <w:p w14:paraId="36D4914E" w14:textId="77777777" w:rsidR="00273707" w:rsidRDefault="00000000">
      <w:pPr>
        <w:spacing w:line="360" w:lineRule="auto"/>
        <w:jc w:val="left"/>
        <w:textAlignment w:val="center"/>
        <w:rPr>
          <w:color w:val="000000"/>
        </w:rPr>
      </w:pPr>
      <w:r>
        <w:rPr>
          <w:color w:val="000000"/>
        </w:rPr>
        <w:t xml:space="preserve">D. </w:t>
      </w:r>
      <w:r>
        <w:rPr>
          <w:rFonts w:eastAsia="Times New Roman" w:cs="Times New Roman"/>
          <w:color w:val="000000"/>
        </w:rPr>
        <w:t>D-</w:t>
      </w:r>
      <w:r>
        <w:rPr>
          <w:rFonts w:ascii="宋体" w:hAnsi="宋体"/>
          <w:color w:val="000000"/>
        </w:rPr>
        <w:t>甘露糖作用后，被激活的蛋白酶家族各个成员所催化的反应底物相同</w:t>
      </w:r>
    </w:p>
    <w:p w14:paraId="13D72F63" w14:textId="77777777" w:rsidR="00273707" w:rsidRDefault="00000000">
      <w:pPr>
        <w:spacing w:line="360" w:lineRule="auto"/>
        <w:jc w:val="left"/>
        <w:textAlignment w:val="center"/>
        <w:rPr>
          <w:color w:val="000000"/>
        </w:rPr>
      </w:pPr>
      <w:r>
        <w:rPr>
          <w:color w:val="000000"/>
        </w:rPr>
        <w:t xml:space="preserve">10. </w:t>
      </w:r>
      <w:r>
        <w:rPr>
          <w:rFonts w:ascii="宋体" w:hAnsi="宋体"/>
          <w:color w:val="000000"/>
        </w:rPr>
        <w:t>多花报春（</w:t>
      </w:r>
      <w:r>
        <w:rPr>
          <w:rFonts w:eastAsia="Times New Roman" w:cs="Times New Roman"/>
          <w:color w:val="000000"/>
        </w:rPr>
        <w:t>AA</w:t>
      </w:r>
      <w:r>
        <w:rPr>
          <w:rFonts w:ascii="宋体" w:hAnsi="宋体"/>
          <w:color w:val="000000"/>
        </w:rPr>
        <w:t>）和轮花报春（</w:t>
      </w:r>
      <w:r>
        <w:rPr>
          <w:rFonts w:eastAsia="Times New Roman" w:cs="Times New Roman"/>
          <w:color w:val="000000"/>
        </w:rPr>
        <w:t>BB</w:t>
      </w:r>
      <w:r>
        <w:rPr>
          <w:rFonts w:ascii="宋体" w:hAnsi="宋体"/>
          <w:color w:val="000000"/>
        </w:rPr>
        <w:t>）均是二倍体植物，其中</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分别代表两个远缘物种的</w:t>
      </w:r>
      <w:r>
        <w:rPr>
          <w:rFonts w:eastAsia="Times New Roman" w:cs="Times New Roman"/>
          <w:color w:val="000000"/>
        </w:rPr>
        <w:t>1</w:t>
      </w:r>
      <w:r>
        <w:rPr>
          <w:rFonts w:ascii="宋体" w:hAnsi="宋体"/>
          <w:color w:val="000000"/>
        </w:rPr>
        <w:t>个染色体组，每个染色体组均含</w:t>
      </w:r>
      <w:r>
        <w:rPr>
          <w:rFonts w:eastAsia="Times New Roman" w:cs="Times New Roman"/>
          <w:color w:val="000000"/>
        </w:rPr>
        <w:t>9</w:t>
      </w:r>
      <w:r>
        <w:rPr>
          <w:rFonts w:ascii="宋体" w:hAnsi="宋体"/>
          <w:color w:val="000000"/>
        </w:rPr>
        <w:t>条染色体。异源四倍体植物丘园报春（</w:t>
      </w:r>
      <w:r>
        <w:rPr>
          <w:rFonts w:eastAsia="Times New Roman" w:cs="Times New Roman"/>
          <w:color w:val="000000"/>
        </w:rPr>
        <w:t>AABB</w:t>
      </w:r>
      <w:r>
        <w:rPr>
          <w:rFonts w:ascii="宋体" w:hAnsi="宋体"/>
          <w:color w:val="000000"/>
        </w:rPr>
        <w:t>）形成途径如图。下列有关叙述错误的是（</w:t>
      </w:r>
      <w:r>
        <w:rPr>
          <w:rFonts w:eastAsia="Times New Roman" w:cs="Times New Roman"/>
          <w:color w:val="000000"/>
        </w:rPr>
        <w:t xml:space="preserve">    </w:t>
      </w:r>
      <w:r>
        <w:rPr>
          <w:rFonts w:ascii="宋体" w:hAnsi="宋体"/>
          <w:color w:val="000000"/>
        </w:rPr>
        <w:t>）</w:t>
      </w:r>
    </w:p>
    <w:p w14:paraId="41419878" w14:textId="77777777" w:rsidR="00273707" w:rsidRDefault="00000000">
      <w:pPr>
        <w:spacing w:line="360" w:lineRule="auto"/>
        <w:jc w:val="center"/>
        <w:textAlignment w:val="center"/>
        <w:rPr>
          <w:color w:val="000000"/>
        </w:rPr>
      </w:pPr>
      <w:r>
        <w:rPr>
          <w:noProof/>
          <w:color w:val="000000"/>
        </w:rPr>
        <w:lastRenderedPageBreak/>
        <w:drawing>
          <wp:inline distT="0" distB="0" distL="114300" distR="114300" wp14:anchorId="6D532A0C" wp14:editId="2A8102CD">
            <wp:extent cx="1809750" cy="1828800"/>
            <wp:effectExtent l="0" t="0" r="0" b="0"/>
            <wp:docPr id="100007" name="图片 100007"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YFtodJhiJqXNAx1ODbqMbQ=="/>
                    <pic:cNvPicPr>
                      <a:picLocks noChangeAspect="1"/>
                    </pic:cNvPicPr>
                  </pic:nvPicPr>
                  <pic:blipFill>
                    <a:blip r:embed="rId9"/>
                    <a:stretch>
                      <a:fillRect/>
                    </a:stretch>
                  </pic:blipFill>
                  <pic:spPr>
                    <a:xfrm>
                      <a:off x="0" y="0"/>
                      <a:ext cx="1809750" cy="1828800"/>
                    </a:xfrm>
                    <a:prstGeom prst="rect">
                      <a:avLst/>
                    </a:prstGeom>
                  </pic:spPr>
                </pic:pic>
              </a:graphicData>
            </a:graphic>
          </wp:inline>
        </w:drawing>
      </w:r>
    </w:p>
    <w:p w14:paraId="0C831395"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多花报春芽尖细胞有丝分裂后期染色体数目</w:t>
      </w:r>
      <w:r>
        <w:rPr>
          <w:rFonts w:ascii="宋体" w:hAnsi="宋体"/>
          <w:noProof/>
          <w:color w:val="000000"/>
        </w:rPr>
        <w:drawing>
          <wp:inline distT="0" distB="0" distL="114300" distR="114300" wp14:anchorId="32553071" wp14:editId="09301AD9">
            <wp:extent cx="158750" cy="190500"/>
            <wp:effectExtent l="0" t="0" r="1270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0"/>
                    <a:stretch>
                      <a:fillRect/>
                    </a:stretch>
                  </pic:blipFill>
                  <pic:spPr>
                    <a:xfrm>
                      <a:off x="0" y="0"/>
                      <a:ext cx="158750" cy="190500"/>
                    </a:xfrm>
                    <a:prstGeom prst="rect">
                      <a:avLst/>
                    </a:prstGeom>
                  </pic:spPr>
                </pic:pic>
              </a:graphicData>
            </a:graphic>
          </wp:inline>
        </w:drawing>
      </w:r>
      <w:r>
        <w:rPr>
          <w:rFonts w:eastAsia="Times New Roman" w:cs="Times New Roman"/>
          <w:color w:val="000000"/>
        </w:rPr>
        <w:t>36</w:t>
      </w:r>
      <w:r>
        <w:rPr>
          <w:rFonts w:ascii="宋体" w:hAnsi="宋体"/>
          <w:color w:val="000000"/>
        </w:rPr>
        <w:t>条</w:t>
      </w:r>
    </w:p>
    <w:p w14:paraId="1B92E265" w14:textId="77777777" w:rsidR="00273707" w:rsidRDefault="00000000">
      <w:pPr>
        <w:spacing w:line="360" w:lineRule="auto"/>
        <w:jc w:val="left"/>
        <w:textAlignment w:val="center"/>
        <w:rPr>
          <w:color w:val="000000"/>
        </w:rPr>
      </w:pPr>
      <w:r>
        <w:rPr>
          <w:color w:val="000000"/>
        </w:rPr>
        <w:t xml:space="preserve">B. </w:t>
      </w:r>
      <w:r>
        <w:rPr>
          <w:rFonts w:eastAsia="Times New Roman" w:cs="Times New Roman"/>
          <w:color w:val="000000"/>
        </w:rPr>
        <w:t>F</w:t>
      </w:r>
      <w:r>
        <w:rPr>
          <w:color w:val="000000"/>
          <w:vertAlign w:val="subscript"/>
        </w:rPr>
        <w:t>1</w:t>
      </w:r>
      <w:r>
        <w:rPr>
          <w:rFonts w:ascii="宋体" w:hAnsi="宋体"/>
          <w:color w:val="000000"/>
        </w:rPr>
        <w:t>植株通过减数分裂可产生</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两种配子</w:t>
      </w:r>
    </w:p>
    <w:p w14:paraId="6D03F70F"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利用秋水仙素或低温处理</w:t>
      </w:r>
      <w:r>
        <w:rPr>
          <w:rFonts w:eastAsia="Times New Roman" w:cs="Times New Roman"/>
          <w:color w:val="000000"/>
        </w:rPr>
        <w:t>F</w:t>
      </w:r>
      <w:r>
        <w:rPr>
          <w:color w:val="000000"/>
          <w:vertAlign w:val="subscript"/>
        </w:rPr>
        <w:t>1</w:t>
      </w:r>
      <w:r>
        <w:rPr>
          <w:rFonts w:ascii="宋体" w:hAnsi="宋体"/>
          <w:color w:val="000000"/>
        </w:rPr>
        <w:t>幼苗，均可获得丘园报春</w:t>
      </w:r>
    </w:p>
    <w:p w14:paraId="4C29E765"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丘园报春减数分裂过程中能形成</w:t>
      </w:r>
      <w:r>
        <w:rPr>
          <w:rFonts w:eastAsia="Times New Roman" w:cs="Times New Roman"/>
          <w:color w:val="000000"/>
        </w:rPr>
        <w:t>18</w:t>
      </w:r>
      <w:r>
        <w:rPr>
          <w:rFonts w:ascii="宋体" w:hAnsi="宋体"/>
          <w:color w:val="000000"/>
        </w:rPr>
        <w:t>个四分体</w:t>
      </w:r>
    </w:p>
    <w:p w14:paraId="7E9EEBB9" w14:textId="77777777" w:rsidR="00273707" w:rsidRDefault="00000000">
      <w:pPr>
        <w:spacing w:line="360" w:lineRule="auto"/>
        <w:jc w:val="left"/>
        <w:textAlignment w:val="center"/>
        <w:rPr>
          <w:color w:val="000000"/>
        </w:rPr>
      </w:pPr>
      <w:r>
        <w:rPr>
          <w:color w:val="000000"/>
        </w:rPr>
        <w:t xml:space="preserve">11. </w:t>
      </w:r>
      <w:r>
        <w:rPr>
          <w:rFonts w:ascii="宋体" w:hAnsi="宋体"/>
          <w:color w:val="000000"/>
        </w:rPr>
        <w:t>细胞因子作为免疫活性物质在免疫调节中发挥重要作用。</w:t>
      </w:r>
      <w:r>
        <w:rPr>
          <w:rFonts w:eastAsia="Times New Roman" w:cs="Times New Roman"/>
          <w:color w:val="000000"/>
        </w:rPr>
        <w:t>I</w:t>
      </w:r>
      <w:r>
        <w:rPr>
          <w:rFonts w:ascii="宋体" w:hAnsi="宋体"/>
          <w:color w:val="000000"/>
        </w:rPr>
        <w:t>型干扰素具有抑制真核细胞蛋白质合成等多种作用，是一类临床上常用于治疗疾病的细胞因子。下列有关叙述正确的是（</w:t>
      </w:r>
      <w:r>
        <w:rPr>
          <w:rFonts w:eastAsia="Times New Roman" w:cs="Times New Roman"/>
          <w:color w:val="000000"/>
        </w:rPr>
        <w:t xml:space="preserve">    </w:t>
      </w:r>
      <w:r>
        <w:rPr>
          <w:rFonts w:ascii="宋体" w:hAnsi="宋体"/>
          <w:color w:val="000000"/>
        </w:rPr>
        <w:t>）</w:t>
      </w:r>
    </w:p>
    <w:p w14:paraId="31C616D6"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细胞因子与神经递质、激素都属于信号分子，他们的受体结构相同</w:t>
      </w:r>
    </w:p>
    <w:p w14:paraId="1766E8AF"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细胞因子能促进</w:t>
      </w:r>
      <w:r>
        <w:rPr>
          <w:rFonts w:eastAsia="Times New Roman" w:cs="Times New Roman"/>
          <w:color w:val="000000"/>
        </w:rPr>
        <w:t>T</w:t>
      </w:r>
      <w:r>
        <w:rPr>
          <w:rFonts w:ascii="宋体" w:hAnsi="宋体"/>
          <w:color w:val="000000"/>
        </w:rPr>
        <w:t>淋巴细胞和浆细胞的分裂、分化</w:t>
      </w:r>
    </w:p>
    <w:p w14:paraId="61F94C5A" w14:textId="77777777" w:rsidR="00273707" w:rsidRDefault="00000000">
      <w:pPr>
        <w:spacing w:line="360" w:lineRule="auto"/>
        <w:jc w:val="left"/>
        <w:textAlignment w:val="center"/>
        <w:rPr>
          <w:color w:val="000000"/>
        </w:rPr>
      </w:pPr>
      <w:r>
        <w:rPr>
          <w:color w:val="000000"/>
        </w:rPr>
        <w:t xml:space="preserve">C. </w:t>
      </w:r>
      <w:r>
        <w:rPr>
          <w:rFonts w:eastAsia="Times New Roman" w:cs="Times New Roman"/>
          <w:color w:val="000000"/>
        </w:rPr>
        <w:t>I</w:t>
      </w:r>
      <w:r>
        <w:rPr>
          <w:rFonts w:ascii="宋体" w:hAnsi="宋体"/>
          <w:color w:val="000000"/>
        </w:rPr>
        <w:t>型干扰素可用于治疗肿瘤和病毒感染性疾病</w:t>
      </w:r>
    </w:p>
    <w:p w14:paraId="33F2FD2D"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干扰素、抗体、溶菌酶都属于免疫活性物质，三者发挥相同</w:t>
      </w:r>
      <w:r>
        <w:rPr>
          <w:rFonts w:ascii="宋体" w:hAnsi="宋体"/>
          <w:noProof/>
          <w:color w:val="000000"/>
        </w:rPr>
        <w:drawing>
          <wp:inline distT="0" distB="0" distL="114300" distR="114300" wp14:anchorId="1582A85D" wp14:editId="5081ADBC">
            <wp:extent cx="133350" cy="177800"/>
            <wp:effectExtent l="0" t="0" r="0" b="1333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免疫作用</w:t>
      </w:r>
    </w:p>
    <w:p w14:paraId="0BE77115" w14:textId="77777777" w:rsidR="00273707" w:rsidRDefault="00000000">
      <w:pPr>
        <w:spacing w:line="360" w:lineRule="auto"/>
        <w:jc w:val="left"/>
        <w:textAlignment w:val="center"/>
        <w:rPr>
          <w:color w:val="000000"/>
        </w:rPr>
      </w:pPr>
      <w:r>
        <w:rPr>
          <w:color w:val="000000"/>
        </w:rPr>
        <w:t xml:space="preserve">12. </w:t>
      </w:r>
      <w:r>
        <w:rPr>
          <w:rFonts w:ascii="宋体" w:hAnsi="宋体"/>
          <w:color w:val="000000"/>
        </w:rPr>
        <w:t>某小组为检测</w:t>
      </w:r>
      <w:r>
        <w:rPr>
          <w:rFonts w:eastAsia="Times New Roman" w:cs="Times New Roman"/>
          <w:color w:val="000000"/>
        </w:rPr>
        <w:t>1</w:t>
      </w:r>
      <w:r>
        <w:rPr>
          <w:rFonts w:ascii="宋体" w:hAnsi="宋体"/>
          <w:color w:val="000000"/>
        </w:rPr>
        <w:t>株粗糙脉孢霉突变株的氨基酸缺陷类型，在相同培养温度和时间的条件下进行实验，结果见表。下列有关叙述错误的是（</w:t>
      </w:r>
      <w:r>
        <w:rPr>
          <w:rFonts w:eastAsia="Times New Roman" w:cs="Times New Roman"/>
          <w:color w:val="000000"/>
        </w:rPr>
        <w:t xml:space="preserve">    </w:t>
      </w:r>
      <w:r>
        <w:rPr>
          <w:rFonts w:ascii="宋体" w:hAnsi="宋体"/>
          <w:color w:val="000000"/>
        </w:rPr>
        <w:t>）</w:t>
      </w:r>
    </w:p>
    <w:tbl>
      <w:tblPr>
        <w:tblW w:w="5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707"/>
        <w:gridCol w:w="3550"/>
        <w:gridCol w:w="1143"/>
      </w:tblGrid>
      <w:tr w:rsidR="00273707" w14:paraId="2A3A368E"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E9DBEA" w14:textId="77777777" w:rsidR="00273707" w:rsidRDefault="00000000">
            <w:pPr>
              <w:spacing w:line="360" w:lineRule="auto"/>
              <w:jc w:val="center"/>
              <w:textAlignment w:val="center"/>
              <w:rPr>
                <w:color w:val="000000"/>
              </w:rPr>
            </w:pPr>
            <w:r>
              <w:rPr>
                <w:rFonts w:ascii="宋体" w:hAnsi="宋体"/>
                <w:color w:val="000000"/>
              </w:rPr>
              <w:t>组别</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A67D11" w14:textId="77777777" w:rsidR="00273707" w:rsidRDefault="00000000">
            <w:pPr>
              <w:spacing w:line="360" w:lineRule="auto"/>
              <w:jc w:val="center"/>
              <w:textAlignment w:val="center"/>
              <w:rPr>
                <w:color w:val="000000"/>
              </w:rPr>
            </w:pPr>
            <w:r>
              <w:rPr>
                <w:rFonts w:ascii="宋体" w:hAnsi="宋体"/>
                <w:color w:val="000000"/>
              </w:rPr>
              <w:t>培养条件</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418E5F1" w14:textId="77777777" w:rsidR="00273707" w:rsidRDefault="00000000">
            <w:pPr>
              <w:spacing w:line="360" w:lineRule="auto"/>
              <w:jc w:val="center"/>
              <w:textAlignment w:val="center"/>
              <w:rPr>
                <w:color w:val="000000"/>
              </w:rPr>
            </w:pPr>
            <w:r>
              <w:rPr>
                <w:rFonts w:ascii="宋体" w:hAnsi="宋体"/>
                <w:color w:val="000000"/>
              </w:rPr>
              <w:t>实验结果</w:t>
            </w:r>
          </w:p>
        </w:tc>
      </w:tr>
      <w:tr w:rsidR="00273707" w14:paraId="034E8528"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4B9D8F" w14:textId="77777777" w:rsidR="00273707" w:rsidRDefault="00000000">
            <w:pPr>
              <w:spacing w:line="360" w:lineRule="auto"/>
              <w:jc w:val="center"/>
              <w:textAlignment w:val="center"/>
              <w:rPr>
                <w:color w:val="000000"/>
              </w:rPr>
            </w:pPr>
            <w:r>
              <w:rPr>
                <w:rFonts w:ascii="宋体" w:hAnsi="宋体"/>
                <w:color w:val="000000"/>
              </w:rPr>
              <w:t>①</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DE844B9" w14:textId="77777777" w:rsidR="00273707" w:rsidRDefault="00000000">
            <w:pPr>
              <w:spacing w:line="360" w:lineRule="auto"/>
              <w:jc w:val="center"/>
              <w:textAlignment w:val="center"/>
              <w:rPr>
                <w:color w:val="000000"/>
              </w:rPr>
            </w:pPr>
            <w:r>
              <w:rPr>
                <w:rFonts w:ascii="宋体" w:hAnsi="宋体"/>
                <w:color w:val="000000"/>
              </w:rPr>
              <w:t>基础培养基</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2A15BE1" w14:textId="77777777" w:rsidR="00273707" w:rsidRDefault="00000000">
            <w:pPr>
              <w:spacing w:line="360" w:lineRule="auto"/>
              <w:jc w:val="center"/>
              <w:textAlignment w:val="center"/>
              <w:rPr>
                <w:color w:val="000000"/>
              </w:rPr>
            </w:pPr>
            <w:r>
              <w:rPr>
                <w:rFonts w:ascii="宋体" w:hAnsi="宋体"/>
                <w:color w:val="000000"/>
              </w:rPr>
              <w:t>无法生长</w:t>
            </w:r>
          </w:p>
        </w:tc>
      </w:tr>
      <w:tr w:rsidR="00273707" w14:paraId="703ED60D"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6570EC5" w14:textId="77777777" w:rsidR="00273707" w:rsidRDefault="00000000">
            <w:pPr>
              <w:spacing w:line="360" w:lineRule="auto"/>
              <w:jc w:val="center"/>
              <w:textAlignment w:val="center"/>
              <w:rPr>
                <w:color w:val="000000"/>
              </w:rPr>
            </w:pPr>
            <w:r>
              <w:rPr>
                <w:rFonts w:ascii="宋体" w:hAnsi="宋体"/>
                <w:color w:val="000000"/>
              </w:rPr>
              <w:t>②</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4DE9819" w14:textId="77777777" w:rsidR="00273707" w:rsidRDefault="00000000">
            <w:pPr>
              <w:spacing w:line="360" w:lineRule="auto"/>
              <w:jc w:val="center"/>
              <w:textAlignment w:val="center"/>
              <w:rPr>
                <w:color w:val="000000"/>
              </w:rPr>
            </w:pPr>
            <w:r>
              <w:rPr>
                <w:rFonts w:ascii="宋体" w:hAnsi="宋体"/>
                <w:color w:val="000000"/>
              </w:rPr>
              <w:t>基础培养基</w:t>
            </w:r>
            <w:r>
              <w:rPr>
                <w:color w:val="000000"/>
              </w:rPr>
              <w:t>+</w:t>
            </w:r>
            <w:r>
              <w:rPr>
                <w:rFonts w:ascii="宋体" w:hAnsi="宋体"/>
                <w:color w:val="000000"/>
              </w:rPr>
              <w:t>甲、乙、丙</w:t>
            </w:r>
            <w:r>
              <w:rPr>
                <w:rFonts w:eastAsia="Times New Roman" w:cs="Times New Roman"/>
                <w:color w:val="000000"/>
              </w:rPr>
              <w:t>3</w:t>
            </w:r>
            <w:r>
              <w:rPr>
                <w:rFonts w:ascii="宋体" w:hAnsi="宋体"/>
                <w:color w:val="000000"/>
              </w:rPr>
              <w:t>种氨基酸</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A7D9EB8" w14:textId="77777777" w:rsidR="00273707" w:rsidRDefault="00000000">
            <w:pPr>
              <w:spacing w:line="360" w:lineRule="auto"/>
              <w:jc w:val="center"/>
              <w:textAlignment w:val="center"/>
              <w:rPr>
                <w:color w:val="000000"/>
              </w:rPr>
            </w:pPr>
            <w:r>
              <w:rPr>
                <w:rFonts w:ascii="宋体" w:hAnsi="宋体"/>
                <w:color w:val="000000"/>
              </w:rPr>
              <w:t>正常生长</w:t>
            </w:r>
          </w:p>
        </w:tc>
      </w:tr>
      <w:tr w:rsidR="00273707" w14:paraId="384EFE11"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A6AF6D" w14:textId="77777777" w:rsidR="00273707" w:rsidRDefault="00000000">
            <w:pPr>
              <w:spacing w:line="360" w:lineRule="auto"/>
              <w:jc w:val="center"/>
              <w:textAlignment w:val="center"/>
              <w:rPr>
                <w:color w:val="000000"/>
              </w:rPr>
            </w:pPr>
            <w:r>
              <w:rPr>
                <w:rFonts w:ascii="宋体" w:hAnsi="宋体"/>
                <w:color w:val="000000"/>
              </w:rPr>
              <w:t>③</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A4C86E" w14:textId="77777777" w:rsidR="00273707" w:rsidRDefault="00000000">
            <w:pPr>
              <w:spacing w:line="360" w:lineRule="auto"/>
              <w:jc w:val="center"/>
              <w:textAlignment w:val="center"/>
              <w:rPr>
                <w:color w:val="000000"/>
              </w:rPr>
            </w:pPr>
            <w:r>
              <w:rPr>
                <w:rFonts w:ascii="宋体" w:hAnsi="宋体"/>
                <w:color w:val="000000"/>
              </w:rPr>
              <w:t>基础培养基</w:t>
            </w:r>
            <w:r>
              <w:rPr>
                <w:color w:val="000000"/>
              </w:rPr>
              <w:t>+</w:t>
            </w:r>
            <w:r>
              <w:rPr>
                <w:rFonts w:ascii="宋体" w:hAnsi="宋体"/>
                <w:color w:val="000000"/>
              </w:rPr>
              <w:t>甲、乙</w:t>
            </w:r>
            <w:r>
              <w:rPr>
                <w:rFonts w:eastAsia="Times New Roman" w:cs="Times New Roman"/>
                <w:color w:val="000000"/>
              </w:rPr>
              <w:t>2</w:t>
            </w:r>
            <w:r>
              <w:rPr>
                <w:rFonts w:ascii="宋体" w:hAnsi="宋体"/>
                <w:color w:val="000000"/>
              </w:rPr>
              <w:t>种氨基酸</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AAA0A04" w14:textId="77777777" w:rsidR="00273707" w:rsidRDefault="00000000">
            <w:pPr>
              <w:spacing w:line="360" w:lineRule="auto"/>
              <w:jc w:val="center"/>
              <w:textAlignment w:val="center"/>
              <w:rPr>
                <w:color w:val="000000"/>
              </w:rPr>
            </w:pPr>
            <w:r>
              <w:rPr>
                <w:rFonts w:ascii="宋体" w:hAnsi="宋体"/>
                <w:color w:val="000000"/>
              </w:rPr>
              <w:t>无法生长</w:t>
            </w:r>
          </w:p>
        </w:tc>
      </w:tr>
      <w:tr w:rsidR="00273707" w14:paraId="3A91118A"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759802" w14:textId="77777777" w:rsidR="00273707" w:rsidRDefault="00000000">
            <w:pPr>
              <w:spacing w:line="360" w:lineRule="auto"/>
              <w:jc w:val="center"/>
              <w:textAlignment w:val="center"/>
              <w:rPr>
                <w:color w:val="000000"/>
              </w:rPr>
            </w:pPr>
            <w:r>
              <w:rPr>
                <w:rFonts w:ascii="宋体" w:hAnsi="宋体"/>
                <w:color w:val="000000"/>
              </w:rPr>
              <w:t>④</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F5569A8" w14:textId="77777777" w:rsidR="00273707" w:rsidRDefault="00000000">
            <w:pPr>
              <w:spacing w:line="360" w:lineRule="auto"/>
              <w:jc w:val="center"/>
              <w:textAlignment w:val="center"/>
              <w:rPr>
                <w:color w:val="000000"/>
              </w:rPr>
            </w:pPr>
            <w:r>
              <w:rPr>
                <w:rFonts w:ascii="宋体" w:hAnsi="宋体"/>
                <w:color w:val="000000"/>
              </w:rPr>
              <w:t>基础培养基</w:t>
            </w:r>
            <w:r>
              <w:rPr>
                <w:rFonts w:eastAsia="Times New Roman" w:cs="Times New Roman"/>
                <w:color w:val="000000"/>
              </w:rPr>
              <w:t>+</w:t>
            </w:r>
            <w:r>
              <w:rPr>
                <w:rFonts w:ascii="宋体" w:hAnsi="宋体"/>
                <w:color w:val="000000"/>
              </w:rPr>
              <w:t>甲、丙</w:t>
            </w:r>
            <w:r>
              <w:rPr>
                <w:rFonts w:eastAsia="Times New Roman" w:cs="Times New Roman"/>
                <w:color w:val="000000"/>
              </w:rPr>
              <w:t>2</w:t>
            </w:r>
            <w:r>
              <w:rPr>
                <w:rFonts w:ascii="宋体" w:hAnsi="宋体"/>
                <w:color w:val="000000"/>
              </w:rPr>
              <w:t>种氨基酸</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AC31F35" w14:textId="77777777" w:rsidR="00273707" w:rsidRDefault="00000000">
            <w:pPr>
              <w:spacing w:line="360" w:lineRule="auto"/>
              <w:jc w:val="center"/>
              <w:textAlignment w:val="center"/>
              <w:rPr>
                <w:color w:val="000000"/>
              </w:rPr>
            </w:pPr>
            <w:r>
              <w:rPr>
                <w:rFonts w:ascii="宋体" w:hAnsi="宋体"/>
                <w:color w:val="000000"/>
              </w:rPr>
              <w:t>正常生长</w:t>
            </w:r>
          </w:p>
        </w:tc>
      </w:tr>
      <w:tr w:rsidR="00273707" w14:paraId="0D532B45"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A5ABA70" w14:textId="77777777" w:rsidR="00273707" w:rsidRDefault="00000000">
            <w:pPr>
              <w:spacing w:line="360" w:lineRule="auto"/>
              <w:jc w:val="center"/>
              <w:textAlignment w:val="center"/>
              <w:rPr>
                <w:color w:val="000000"/>
              </w:rPr>
            </w:pPr>
            <w:r>
              <w:rPr>
                <w:rFonts w:ascii="宋体" w:hAnsi="宋体"/>
                <w:color w:val="000000"/>
              </w:rPr>
              <w:t>⑤</w:t>
            </w:r>
          </w:p>
        </w:tc>
        <w:tc>
          <w:tcPr>
            <w:tcW w:w="35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AF5CB0" w14:textId="77777777" w:rsidR="00273707" w:rsidRDefault="00000000">
            <w:pPr>
              <w:spacing w:line="360" w:lineRule="auto"/>
              <w:jc w:val="center"/>
              <w:textAlignment w:val="center"/>
              <w:rPr>
                <w:color w:val="000000"/>
              </w:rPr>
            </w:pPr>
            <w:r>
              <w:rPr>
                <w:rFonts w:ascii="宋体" w:hAnsi="宋体"/>
                <w:color w:val="000000"/>
              </w:rPr>
              <w:t>基础培养基</w:t>
            </w:r>
            <w:r>
              <w:rPr>
                <w:rFonts w:eastAsia="Times New Roman" w:cs="Times New Roman"/>
                <w:color w:val="000000"/>
              </w:rPr>
              <w:t>+</w:t>
            </w:r>
            <w:r>
              <w:rPr>
                <w:rFonts w:ascii="宋体" w:hAnsi="宋体"/>
                <w:color w:val="000000"/>
              </w:rPr>
              <w:t>乙、丙</w:t>
            </w:r>
            <w:r>
              <w:rPr>
                <w:rFonts w:eastAsia="Times New Roman" w:cs="Times New Roman"/>
                <w:color w:val="000000"/>
              </w:rPr>
              <w:t>2</w:t>
            </w:r>
            <w:r>
              <w:rPr>
                <w:rFonts w:ascii="宋体" w:hAnsi="宋体"/>
                <w:color w:val="000000"/>
              </w:rPr>
              <w:t>种氨基酸</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383AB66" w14:textId="77777777" w:rsidR="00273707" w:rsidRDefault="00000000">
            <w:pPr>
              <w:spacing w:line="360" w:lineRule="auto"/>
              <w:jc w:val="center"/>
              <w:textAlignment w:val="center"/>
              <w:rPr>
                <w:color w:val="000000"/>
              </w:rPr>
            </w:pPr>
            <w:r>
              <w:rPr>
                <w:rFonts w:ascii="宋体" w:hAnsi="宋体"/>
                <w:color w:val="000000"/>
              </w:rPr>
              <w:t>正常生长</w:t>
            </w:r>
          </w:p>
        </w:tc>
      </w:tr>
    </w:tbl>
    <w:p w14:paraId="4AAFA6EB" w14:textId="77777777" w:rsidR="00273707" w:rsidRDefault="00273707">
      <w:pPr>
        <w:spacing w:line="360" w:lineRule="auto"/>
        <w:jc w:val="left"/>
        <w:textAlignment w:val="center"/>
        <w:rPr>
          <w:color w:val="000000"/>
        </w:rPr>
      </w:pPr>
    </w:p>
    <w:p w14:paraId="4FA36FB2"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组别①是②③④⑤的对照组</w:t>
      </w:r>
    </w:p>
    <w:p w14:paraId="4C00CFD6"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培养温度和时间属于无关变量</w:t>
      </w:r>
    </w:p>
    <w:p w14:paraId="56322C38"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①②结果表明，甲、乙、丙</w:t>
      </w:r>
      <w:r>
        <w:rPr>
          <w:rFonts w:eastAsia="Times New Roman" w:cs="Times New Roman"/>
          <w:color w:val="000000"/>
        </w:rPr>
        <w:t>3</w:t>
      </w:r>
      <w:r>
        <w:rPr>
          <w:rFonts w:ascii="宋体" w:hAnsi="宋体"/>
          <w:color w:val="000000"/>
        </w:rPr>
        <w:t>种氨基酸中有该突变株正常生长所必需的氨基酸</w:t>
      </w:r>
    </w:p>
    <w:p w14:paraId="5DD73443"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①</w:t>
      </w:r>
      <w:r>
        <w:rPr>
          <w:rFonts w:eastAsia="Times New Roman" w:cs="Times New Roman"/>
          <w:color w:val="000000"/>
        </w:rPr>
        <w:t>~</w:t>
      </w:r>
      <w:r>
        <w:rPr>
          <w:rFonts w:ascii="宋体" w:hAnsi="宋体"/>
          <w:color w:val="000000"/>
        </w:rPr>
        <w:t>⑤结果表明，该突变株为氨基酸甲缺陷型</w:t>
      </w:r>
    </w:p>
    <w:p w14:paraId="23FCD8F7" w14:textId="77777777" w:rsidR="00273707" w:rsidRDefault="00000000">
      <w:pPr>
        <w:spacing w:line="360" w:lineRule="auto"/>
        <w:jc w:val="left"/>
        <w:textAlignment w:val="center"/>
        <w:rPr>
          <w:color w:val="000000"/>
        </w:rPr>
      </w:pPr>
      <w:r>
        <w:rPr>
          <w:color w:val="000000"/>
        </w:rPr>
        <w:t xml:space="preserve">13. </w:t>
      </w:r>
      <w:r>
        <w:rPr>
          <w:rFonts w:ascii="宋体" w:hAnsi="宋体"/>
          <w:color w:val="000000"/>
        </w:rPr>
        <w:t>某种鸟的卵黄蛋白原基因的启动子部分区域存在甲基化修饰。成熟雌鸟产生的雌激素可将此甲基化去除，雄鸟因缺乏雌激素仍保持高度甲基化。下列有关叙述正确的是（</w:t>
      </w:r>
      <w:r>
        <w:rPr>
          <w:rFonts w:eastAsia="Times New Roman" w:cs="Times New Roman"/>
          <w:color w:val="000000"/>
        </w:rPr>
        <w:t xml:space="preserve">    </w:t>
      </w:r>
      <w:r>
        <w:rPr>
          <w:rFonts w:ascii="宋体" w:hAnsi="宋体"/>
          <w:color w:val="000000"/>
        </w:rPr>
        <w:t>）</w:t>
      </w:r>
    </w:p>
    <w:p w14:paraId="361C416A"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卵黄蛋白原基因在成熟雌鸟中可以表达，在雄鸟中表达受到抑制</w:t>
      </w:r>
    </w:p>
    <w:p w14:paraId="7506567F"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卵黄蛋白原基因转录出的</w:t>
      </w:r>
      <w:r>
        <w:rPr>
          <w:rFonts w:eastAsia="Times New Roman" w:cs="Times New Roman"/>
          <w:color w:val="000000"/>
        </w:rPr>
        <w:t>mRNA</w:t>
      </w:r>
      <w:r>
        <w:rPr>
          <w:rFonts w:ascii="宋体" w:hAnsi="宋体"/>
          <w:color w:val="000000"/>
        </w:rPr>
        <w:t>中，含有甲基化区域序列的互补序列</w:t>
      </w:r>
    </w:p>
    <w:p w14:paraId="0F3141EC"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该种雌鸟和雄鸟交配产生的雌雄后代发育成熟后，体内均无卵黄蛋白原</w:t>
      </w:r>
    </w:p>
    <w:p w14:paraId="6FBAB0E8"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卵黄蛋白原基因的乙酰化和甲基化均可产生表观遗传现象</w:t>
      </w:r>
    </w:p>
    <w:p w14:paraId="68219AA2" w14:textId="77777777" w:rsidR="00273707" w:rsidRDefault="00000000">
      <w:pPr>
        <w:spacing w:line="360" w:lineRule="auto"/>
        <w:jc w:val="left"/>
        <w:textAlignment w:val="center"/>
        <w:rPr>
          <w:color w:val="000000"/>
        </w:rPr>
      </w:pPr>
      <w:r>
        <w:rPr>
          <w:color w:val="000000"/>
        </w:rPr>
        <w:t xml:space="preserve">14. </w:t>
      </w:r>
      <w:r>
        <w:rPr>
          <w:rFonts w:ascii="宋体" w:hAnsi="宋体"/>
          <w:color w:val="000000"/>
        </w:rPr>
        <w:t>甲、乙、丙三种啮齿动物共同生活在某牧区。甲和乙偏好开阔生境，喜食植物茎叶，丙偏好有更多遮蔽的生境，喜食植物种子。不同放牧模式影响下，这三种动物种群密度的调查结果如图。下列有关叙述错误的是（</w:t>
      </w:r>
      <w:r>
        <w:rPr>
          <w:rFonts w:eastAsia="Times New Roman" w:cs="Times New Roman"/>
          <w:color w:val="000000"/>
        </w:rPr>
        <w:t xml:space="preserve">    </w:t>
      </w:r>
      <w:r>
        <w:rPr>
          <w:rFonts w:ascii="宋体" w:hAnsi="宋体"/>
          <w:color w:val="000000"/>
        </w:rPr>
        <w:t>）</w:t>
      </w:r>
    </w:p>
    <w:p w14:paraId="6C36177C" w14:textId="77777777" w:rsidR="00273707" w:rsidRDefault="00000000">
      <w:pPr>
        <w:spacing w:line="360" w:lineRule="auto"/>
        <w:jc w:val="center"/>
        <w:textAlignment w:val="center"/>
        <w:rPr>
          <w:color w:val="000000"/>
        </w:rPr>
      </w:pPr>
      <w:r>
        <w:rPr>
          <w:noProof/>
          <w:color w:val="000000"/>
        </w:rPr>
        <w:drawing>
          <wp:inline distT="0" distB="0" distL="114300" distR="114300" wp14:anchorId="19F2D6BF" wp14:editId="142521E0">
            <wp:extent cx="2533650" cy="1390650"/>
            <wp:effectExtent l="0" t="0" r="0" b="0"/>
            <wp:docPr id="100009" name="图片 100009"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YFtodJhiJqXNAx1ODbqMbQ=="/>
                    <pic:cNvPicPr>
                      <a:picLocks noChangeAspect="1"/>
                    </pic:cNvPicPr>
                  </pic:nvPicPr>
                  <pic:blipFill>
                    <a:blip r:embed="rId11"/>
                    <a:stretch>
                      <a:fillRect/>
                    </a:stretch>
                  </pic:blipFill>
                  <pic:spPr>
                    <a:xfrm>
                      <a:off x="0" y="0"/>
                      <a:ext cx="2533650" cy="1390650"/>
                    </a:xfrm>
                    <a:prstGeom prst="rect">
                      <a:avLst/>
                    </a:prstGeom>
                  </pic:spPr>
                </pic:pic>
              </a:graphicData>
            </a:graphic>
          </wp:inline>
        </w:drawing>
      </w:r>
    </w:p>
    <w:p w14:paraId="722FD9B1"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过度放牧加剧了甲和乙的种间竞争</w:t>
      </w:r>
    </w:p>
    <w:p w14:paraId="30BF6000"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禁止放牧增加了遮蔽度和食物资源，有利于丙的生存</w:t>
      </w:r>
    </w:p>
    <w:p w14:paraId="38D2ADDA"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轮替放牧有助于这三种动物共存</w:t>
      </w:r>
    </w:p>
    <w:p w14:paraId="05645379"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三种动物中，甲对放牧模式变化的适应能力最强</w:t>
      </w:r>
    </w:p>
    <w:p w14:paraId="74E3032C" w14:textId="77777777" w:rsidR="00273707" w:rsidRDefault="00000000">
      <w:pPr>
        <w:spacing w:line="360" w:lineRule="auto"/>
        <w:jc w:val="left"/>
        <w:textAlignment w:val="center"/>
        <w:rPr>
          <w:color w:val="000000"/>
        </w:rPr>
      </w:pPr>
      <w:r>
        <w:rPr>
          <w:color w:val="000000"/>
        </w:rPr>
        <w:lastRenderedPageBreak/>
        <w:t xml:space="preserve">15. </w:t>
      </w:r>
      <w:r>
        <w:rPr>
          <w:rFonts w:ascii="宋体" w:hAnsi="宋体"/>
          <w:color w:val="000000"/>
        </w:rPr>
        <w:t>黑腹果蝇（</w:t>
      </w:r>
      <w:r>
        <w:rPr>
          <w:rFonts w:eastAsia="Times New Roman" w:cs="Times New Roman"/>
          <w:color w:val="000000"/>
        </w:rPr>
        <w:t>2n=8</w:t>
      </w:r>
      <w:r>
        <w:rPr>
          <w:rFonts w:ascii="宋体" w:hAnsi="宋体"/>
          <w:color w:val="000000"/>
        </w:rPr>
        <w:t>）的性别决定是</w:t>
      </w:r>
      <w:r>
        <w:rPr>
          <w:rFonts w:eastAsia="Times New Roman" w:cs="Times New Roman"/>
          <w:color w:val="000000"/>
        </w:rPr>
        <w:t>XY</w:t>
      </w:r>
      <w:r>
        <w:rPr>
          <w:rFonts w:ascii="宋体" w:hAnsi="宋体"/>
          <w:color w:val="000000"/>
        </w:rPr>
        <w:t>型，但性别受胚胎性指数</w:t>
      </w:r>
      <w:r>
        <w:rPr>
          <w:rFonts w:eastAsia="Times New Roman" w:cs="Times New Roman"/>
          <w:color w:val="000000"/>
        </w:rPr>
        <w:t>i</w:t>
      </w:r>
      <w:r>
        <w:rPr>
          <w:rFonts w:ascii="宋体" w:hAnsi="宋体"/>
          <w:color w:val="000000"/>
        </w:rPr>
        <w:t>的影响（</w:t>
      </w:r>
      <w:r>
        <w:rPr>
          <w:rFonts w:eastAsia="Times New Roman" w:cs="Times New Roman"/>
          <w:color w:val="000000"/>
        </w:rPr>
        <w:t>i=X</w:t>
      </w:r>
      <w:r>
        <w:rPr>
          <w:rFonts w:ascii="宋体" w:hAnsi="宋体"/>
          <w:color w:val="000000"/>
        </w:rPr>
        <w:t>染色体数目</w:t>
      </w:r>
      <w:r>
        <w:rPr>
          <w:rFonts w:eastAsia="Times New Roman" w:cs="Times New Roman"/>
          <w:color w:val="000000"/>
        </w:rPr>
        <w:t>/</w:t>
      </w:r>
      <w:r>
        <w:rPr>
          <w:rFonts w:ascii="宋体" w:hAnsi="宋体"/>
          <w:color w:val="000000"/>
        </w:rPr>
        <w:t>常染色体组数，</w:t>
      </w:r>
      <w:r>
        <w:rPr>
          <w:rFonts w:eastAsia="Times New Roman" w:cs="Times New Roman"/>
          <w:color w:val="000000"/>
        </w:rPr>
        <w:t>i=0.5</w:t>
      </w:r>
      <w:r>
        <w:rPr>
          <w:rFonts w:ascii="宋体" w:hAnsi="宋体"/>
          <w:color w:val="000000"/>
        </w:rPr>
        <w:t>为雄性，</w:t>
      </w:r>
      <w:r>
        <w:rPr>
          <w:rFonts w:eastAsia="Times New Roman" w:cs="Times New Roman"/>
          <w:color w:val="000000"/>
        </w:rPr>
        <w:t>i=1</w:t>
      </w:r>
      <w:r>
        <w:rPr>
          <w:rFonts w:ascii="宋体" w:hAnsi="宋体"/>
          <w:color w:val="000000"/>
        </w:rPr>
        <w:t>为雌性，</w:t>
      </w:r>
      <w:r>
        <w:rPr>
          <w:rFonts w:eastAsia="Times New Roman" w:cs="Times New Roman"/>
          <w:color w:val="000000"/>
        </w:rPr>
        <w:t>i=1.5</w:t>
      </w:r>
      <w:r>
        <w:rPr>
          <w:rFonts w:ascii="宋体" w:hAnsi="宋体"/>
          <w:color w:val="000000"/>
        </w:rPr>
        <w:t>胚胎致死），有</w:t>
      </w:r>
      <w:r>
        <w:rPr>
          <w:rFonts w:eastAsia="Times New Roman" w:cs="Times New Roman"/>
          <w:color w:val="000000"/>
        </w:rPr>
        <w:t>Y</w:t>
      </w:r>
      <w:r>
        <w:rPr>
          <w:rFonts w:ascii="宋体" w:hAnsi="宋体"/>
          <w:color w:val="000000"/>
        </w:rPr>
        <w:t>染色体的雄性个体可育，无</w:t>
      </w:r>
      <w:r>
        <w:rPr>
          <w:rFonts w:eastAsia="Times New Roman" w:cs="Times New Roman"/>
          <w:color w:val="000000"/>
        </w:rPr>
        <w:t>Y</w:t>
      </w:r>
      <w:r>
        <w:rPr>
          <w:rFonts w:ascii="宋体" w:hAnsi="宋体"/>
          <w:color w:val="000000"/>
        </w:rPr>
        <w:t>染色体的雄性个体不育。常染色体隐性基因</w:t>
      </w:r>
      <w:r>
        <w:rPr>
          <w:rFonts w:eastAsia="Times New Roman" w:cs="Times New Roman"/>
          <w:color w:val="000000"/>
        </w:rPr>
        <w:t>t</w:t>
      </w:r>
      <w:r>
        <w:rPr>
          <w:rFonts w:ascii="宋体" w:hAnsi="宋体"/>
          <w:color w:val="000000"/>
        </w:rPr>
        <w:t>纯合可导致雌蝇变为雄蝇，对雄蝇无影响。下列有关叙述正确的是（</w:t>
      </w:r>
      <w:r>
        <w:rPr>
          <w:rFonts w:eastAsia="Times New Roman" w:cs="Times New Roman"/>
          <w:color w:val="000000"/>
        </w:rPr>
        <w:t xml:space="preserve">    </w:t>
      </w:r>
      <w:r>
        <w:rPr>
          <w:rFonts w:ascii="宋体" w:hAnsi="宋体"/>
          <w:color w:val="000000"/>
        </w:rPr>
        <w:t>）</w:t>
      </w:r>
    </w:p>
    <w:p w14:paraId="43FDB45B" w14:textId="77777777" w:rsidR="00273707" w:rsidRDefault="00000000">
      <w:pPr>
        <w:spacing w:line="360" w:lineRule="auto"/>
        <w:jc w:val="left"/>
        <w:textAlignment w:val="center"/>
        <w:rPr>
          <w:color w:val="000000"/>
        </w:rPr>
      </w:pPr>
      <w:r>
        <w:rPr>
          <w:color w:val="000000"/>
        </w:rPr>
        <w:t xml:space="preserve">A. </w:t>
      </w:r>
      <w:r>
        <w:rPr>
          <w:rFonts w:ascii="宋体" w:hAnsi="宋体"/>
          <w:color w:val="000000"/>
        </w:rPr>
        <w:t>黑腹果蝇体细胞有</w:t>
      </w:r>
      <w:r>
        <w:rPr>
          <w:rFonts w:eastAsia="Times New Roman" w:cs="Times New Roman"/>
          <w:color w:val="000000"/>
        </w:rPr>
        <w:t>2</w:t>
      </w:r>
      <w:r>
        <w:rPr>
          <w:rFonts w:ascii="宋体" w:hAnsi="宋体"/>
          <w:color w:val="000000"/>
        </w:rPr>
        <w:t>个染色体组，每组有</w:t>
      </w:r>
      <w:r>
        <w:rPr>
          <w:rFonts w:eastAsia="Times New Roman" w:cs="Times New Roman"/>
          <w:color w:val="000000"/>
        </w:rPr>
        <w:t>4</w:t>
      </w:r>
      <w:r>
        <w:rPr>
          <w:rFonts w:ascii="宋体" w:hAnsi="宋体"/>
          <w:color w:val="000000"/>
        </w:rPr>
        <w:t>条常染色体</w:t>
      </w:r>
    </w:p>
    <w:p w14:paraId="76FCED2F" w14:textId="77777777" w:rsidR="00273707" w:rsidRDefault="00000000">
      <w:pPr>
        <w:spacing w:line="360" w:lineRule="auto"/>
        <w:jc w:val="left"/>
        <w:textAlignment w:val="center"/>
        <w:rPr>
          <w:color w:val="000000"/>
        </w:rPr>
      </w:pPr>
      <w:r>
        <w:rPr>
          <w:color w:val="000000"/>
        </w:rPr>
        <w:t xml:space="preserve">B. </w:t>
      </w:r>
      <w:r>
        <w:rPr>
          <w:rFonts w:ascii="宋体" w:hAnsi="宋体"/>
          <w:color w:val="000000"/>
        </w:rPr>
        <w:t>基因型分别为</w:t>
      </w:r>
      <w:r>
        <w:rPr>
          <w:rFonts w:eastAsia="Times New Roman" w:cs="Times New Roman"/>
          <w:color w:val="000000"/>
        </w:rPr>
        <w:t>TtXO</w:t>
      </w:r>
      <w:r>
        <w:rPr>
          <w:rFonts w:ascii="宋体" w:hAnsi="宋体"/>
          <w:color w:val="000000"/>
        </w:rPr>
        <w:t>、</w:t>
      </w:r>
      <w:r>
        <w:rPr>
          <w:rFonts w:eastAsia="Times New Roman" w:cs="Times New Roman"/>
          <w:color w:val="000000"/>
        </w:rPr>
        <w:t>ttXXY</w:t>
      </w:r>
      <w:r>
        <w:rPr>
          <w:rFonts w:ascii="宋体" w:hAnsi="宋体"/>
          <w:color w:val="000000"/>
        </w:rPr>
        <w:t>和</w:t>
      </w:r>
      <w:r>
        <w:rPr>
          <w:rFonts w:eastAsia="Times New Roman" w:cs="Times New Roman"/>
          <w:color w:val="000000"/>
        </w:rPr>
        <w:t>ttXYY</w:t>
      </w:r>
      <w:r>
        <w:rPr>
          <w:rFonts w:ascii="宋体" w:hAnsi="宋体"/>
          <w:color w:val="000000"/>
        </w:rPr>
        <w:t>的黑腹果蝇均为不育雄蝇</w:t>
      </w:r>
    </w:p>
    <w:p w14:paraId="60241404" w14:textId="77777777" w:rsidR="00273707" w:rsidRDefault="00000000">
      <w:pPr>
        <w:spacing w:line="360" w:lineRule="auto"/>
        <w:jc w:val="left"/>
        <w:textAlignment w:val="center"/>
        <w:rPr>
          <w:color w:val="000000"/>
        </w:rPr>
      </w:pPr>
      <w:r>
        <w:rPr>
          <w:color w:val="000000"/>
        </w:rPr>
        <w:t xml:space="preserve">C. </w:t>
      </w:r>
      <w:r>
        <w:rPr>
          <w:rFonts w:ascii="宋体" w:hAnsi="宋体"/>
          <w:color w:val="000000"/>
        </w:rPr>
        <w:t>基因型为</w:t>
      </w:r>
      <w:r>
        <w:rPr>
          <w:rFonts w:eastAsia="Times New Roman" w:cs="Times New Roman"/>
          <w:color w:val="000000"/>
        </w:rPr>
        <w:t>TtXX</w:t>
      </w:r>
      <w:r>
        <w:rPr>
          <w:rFonts w:ascii="宋体" w:hAnsi="宋体"/>
          <w:color w:val="000000"/>
        </w:rPr>
        <w:t>和</w:t>
      </w:r>
      <w:r>
        <w:rPr>
          <w:rFonts w:eastAsia="Times New Roman" w:cs="Times New Roman"/>
          <w:color w:val="000000"/>
        </w:rPr>
        <w:t>ttXY</w:t>
      </w:r>
      <w:r>
        <w:rPr>
          <w:rFonts w:ascii="宋体" w:hAnsi="宋体"/>
          <w:noProof/>
          <w:color w:val="000000"/>
        </w:rPr>
        <w:drawing>
          <wp:inline distT="0" distB="0" distL="114300" distR="114300" wp14:anchorId="6F914299" wp14:editId="32B4D893">
            <wp:extent cx="133350" cy="177800"/>
            <wp:effectExtent l="0" t="0" r="0" b="1333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个体杂交得到</w:t>
      </w:r>
      <w:r>
        <w:rPr>
          <w:rFonts w:eastAsia="Times New Roman" w:cs="Times New Roman"/>
          <w:color w:val="000000"/>
        </w:rPr>
        <w:t>F</w:t>
      </w:r>
      <w:r>
        <w:rPr>
          <w:color w:val="000000"/>
          <w:vertAlign w:val="subscript"/>
        </w:rPr>
        <w:t>1</w:t>
      </w:r>
      <w:r>
        <w:rPr>
          <w:rFonts w:ascii="宋体" w:hAnsi="宋体"/>
          <w:color w:val="000000"/>
        </w:rPr>
        <w:t>，</w:t>
      </w:r>
      <w:r>
        <w:rPr>
          <w:rFonts w:eastAsia="Times New Roman" w:cs="Times New Roman"/>
          <w:color w:val="000000"/>
        </w:rPr>
        <w:t>F</w:t>
      </w:r>
      <w:r>
        <w:rPr>
          <w:color w:val="000000"/>
          <w:vertAlign w:val="subscript"/>
        </w:rPr>
        <w:t>1</w:t>
      </w:r>
      <w:r>
        <w:rPr>
          <w:rFonts w:ascii="宋体" w:hAnsi="宋体"/>
          <w:color w:val="000000"/>
        </w:rPr>
        <w:t>相互交配得到</w:t>
      </w:r>
      <w:r>
        <w:rPr>
          <w:rFonts w:eastAsia="Times New Roman" w:cs="Times New Roman"/>
          <w:color w:val="000000"/>
        </w:rPr>
        <w:t>F</w:t>
      </w:r>
      <w:r>
        <w:rPr>
          <w:color w:val="000000"/>
          <w:vertAlign w:val="subscript"/>
        </w:rPr>
        <w:t>2</w:t>
      </w:r>
      <w:r>
        <w:rPr>
          <w:rFonts w:ascii="宋体" w:hAnsi="宋体"/>
          <w:color w:val="000000"/>
        </w:rPr>
        <w:t>，</w:t>
      </w:r>
      <w:r>
        <w:rPr>
          <w:rFonts w:eastAsia="Times New Roman" w:cs="Times New Roman"/>
          <w:color w:val="000000"/>
        </w:rPr>
        <w:t>F</w:t>
      </w:r>
      <w:r>
        <w:rPr>
          <w:color w:val="000000"/>
          <w:vertAlign w:val="subscript"/>
        </w:rPr>
        <w:t>2</w:t>
      </w:r>
      <w:r>
        <w:rPr>
          <w:rFonts w:ascii="宋体" w:hAnsi="宋体"/>
          <w:color w:val="000000"/>
        </w:rPr>
        <w:t>中雌雄比例为</w:t>
      </w:r>
      <w:r>
        <w:rPr>
          <w:rFonts w:eastAsia="Times New Roman" w:cs="Times New Roman"/>
          <w:color w:val="000000"/>
        </w:rPr>
        <w:t>5</w:t>
      </w:r>
      <w:r>
        <w:rPr>
          <w:rFonts w:ascii="宋体" w:hAnsi="宋体"/>
          <w:color w:val="000000"/>
        </w:rPr>
        <w:t>：</w:t>
      </w:r>
      <w:r>
        <w:rPr>
          <w:rFonts w:eastAsia="Times New Roman" w:cs="Times New Roman"/>
          <w:color w:val="000000"/>
        </w:rPr>
        <w:t>11</w:t>
      </w:r>
    </w:p>
    <w:p w14:paraId="6320C5AD" w14:textId="77777777" w:rsidR="00273707" w:rsidRDefault="00000000">
      <w:pPr>
        <w:spacing w:line="360" w:lineRule="auto"/>
        <w:jc w:val="left"/>
        <w:textAlignment w:val="center"/>
        <w:rPr>
          <w:color w:val="000000"/>
        </w:rPr>
      </w:pPr>
      <w:r>
        <w:rPr>
          <w:color w:val="000000"/>
        </w:rPr>
        <w:t xml:space="preserve">D. </w:t>
      </w:r>
      <w:r>
        <w:rPr>
          <w:rFonts w:ascii="宋体" w:hAnsi="宋体"/>
          <w:color w:val="000000"/>
        </w:rPr>
        <w:t>某雄蝇（</w:t>
      </w:r>
      <w:r>
        <w:rPr>
          <w:rFonts w:eastAsia="Times New Roman" w:cs="Times New Roman"/>
          <w:color w:val="000000"/>
        </w:rPr>
        <w:t>TtXY</w:t>
      </w:r>
      <w:r>
        <w:rPr>
          <w:rFonts w:ascii="宋体" w:hAnsi="宋体"/>
          <w:color w:val="000000"/>
        </w:rPr>
        <w:t>）减数分裂</w:t>
      </w:r>
      <w:r>
        <w:rPr>
          <w:rFonts w:eastAsia="Times New Roman" w:cs="Times New Roman"/>
          <w:color w:val="000000"/>
        </w:rPr>
        <w:t>II</w:t>
      </w:r>
      <w:r>
        <w:rPr>
          <w:rFonts w:ascii="宋体" w:hAnsi="宋体"/>
          <w:color w:val="000000"/>
        </w:rPr>
        <w:t>后期</w:t>
      </w:r>
      <w:r>
        <w:rPr>
          <w:rFonts w:eastAsia="Times New Roman" w:cs="Times New Roman"/>
          <w:color w:val="000000"/>
        </w:rPr>
        <w:t>X</w:t>
      </w:r>
      <w:r>
        <w:rPr>
          <w:rFonts w:ascii="宋体" w:hAnsi="宋体"/>
          <w:color w:val="000000"/>
        </w:rPr>
        <w:t>染色体不分离，与正常雌蝇（</w:t>
      </w:r>
      <w:r>
        <w:rPr>
          <w:rFonts w:eastAsia="Times New Roman" w:cs="Times New Roman"/>
          <w:color w:val="000000"/>
        </w:rPr>
        <w:t>TtXX</w:t>
      </w:r>
      <w:r>
        <w:rPr>
          <w:rFonts w:ascii="宋体" w:hAnsi="宋体"/>
          <w:color w:val="000000"/>
        </w:rPr>
        <w:t>）杂交，后代中不育雄蝇占比为</w:t>
      </w:r>
      <w:r>
        <w:rPr>
          <w:rFonts w:eastAsia="Times New Roman" w:cs="Times New Roman"/>
          <w:color w:val="000000"/>
        </w:rPr>
        <w:t>1/4</w:t>
      </w:r>
    </w:p>
    <w:p w14:paraId="7B4C7116" w14:textId="77777777" w:rsidR="00273707" w:rsidRDefault="00000000">
      <w:pPr>
        <w:spacing w:line="360" w:lineRule="auto"/>
        <w:jc w:val="left"/>
        <w:textAlignment w:val="center"/>
        <w:rPr>
          <w:color w:val="000000"/>
        </w:rPr>
      </w:pPr>
      <w:r>
        <w:rPr>
          <w:rFonts w:ascii="宋体" w:hAnsi="宋体"/>
          <w:b/>
          <w:color w:val="000000"/>
          <w:sz w:val="24"/>
        </w:rPr>
        <w:t>二、非选择题：本题共</w:t>
      </w:r>
      <w:r>
        <w:rPr>
          <w:rFonts w:eastAsia="Times New Roman" w:cs="Times New Roman"/>
          <w:b/>
          <w:color w:val="000000"/>
          <w:sz w:val="24"/>
        </w:rPr>
        <w:t>5</w:t>
      </w:r>
      <w:r>
        <w:rPr>
          <w:rFonts w:ascii="宋体" w:hAnsi="宋体"/>
          <w:b/>
          <w:color w:val="000000"/>
          <w:sz w:val="24"/>
        </w:rPr>
        <w:t>小题，共</w:t>
      </w:r>
      <w:r>
        <w:rPr>
          <w:rFonts w:eastAsia="Times New Roman" w:cs="Times New Roman"/>
          <w:b/>
          <w:color w:val="000000"/>
          <w:sz w:val="24"/>
        </w:rPr>
        <w:t>55</w:t>
      </w:r>
      <w:r>
        <w:rPr>
          <w:rFonts w:ascii="宋体" w:hAnsi="宋体"/>
          <w:b/>
          <w:color w:val="000000"/>
          <w:sz w:val="24"/>
        </w:rPr>
        <w:t>分。</w:t>
      </w:r>
    </w:p>
    <w:p w14:paraId="3E9B40C5" w14:textId="77777777" w:rsidR="00273707" w:rsidRDefault="00000000">
      <w:pPr>
        <w:spacing w:line="360" w:lineRule="auto"/>
        <w:jc w:val="left"/>
        <w:textAlignment w:val="center"/>
        <w:rPr>
          <w:color w:val="000000"/>
        </w:rPr>
      </w:pPr>
      <w:r>
        <w:rPr>
          <w:color w:val="000000"/>
        </w:rPr>
        <w:t xml:space="preserve">16. </w:t>
      </w:r>
      <w:r>
        <w:rPr>
          <w:rFonts w:ascii="宋体" w:hAnsi="宋体"/>
          <w:color w:val="000000"/>
        </w:rPr>
        <w:t>海南是我国芒果（也称杧果）的重要种植地，芒果的生长和果实储藏受诸多因素影响。回答下列问题：</w:t>
      </w:r>
    </w:p>
    <w:p w14:paraId="65108F12" w14:textId="77777777" w:rsidR="0027370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芒果的生长依赖于光合作用：光合作用必需的酶分布在叶绿体的</w:t>
      </w:r>
      <w:r>
        <w:rPr>
          <w:color w:val="000000"/>
        </w:rPr>
        <w:t>_____</w:t>
      </w:r>
      <w:r>
        <w:rPr>
          <w:rFonts w:ascii="宋体" w:hAnsi="宋体"/>
          <w:color w:val="000000"/>
        </w:rPr>
        <w:t>和</w:t>
      </w:r>
      <w:r>
        <w:rPr>
          <w:color w:val="000000"/>
        </w:rPr>
        <w:t>_____</w:t>
      </w:r>
      <w:r>
        <w:rPr>
          <w:rFonts w:ascii="宋体" w:hAnsi="宋体"/>
          <w:color w:val="000000"/>
        </w:rPr>
        <w:t>。</w:t>
      </w:r>
    </w:p>
    <w:p w14:paraId="474D86A5" w14:textId="77777777" w:rsidR="0027370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生产中用植物生长调节剂乙烯利浸泡采摘后的芒果，可促进果实成熟，原因是</w:t>
      </w:r>
      <w:r>
        <w:rPr>
          <w:color w:val="000000"/>
        </w:rPr>
        <w:t>_____</w:t>
      </w:r>
      <w:r>
        <w:rPr>
          <w:rFonts w:ascii="宋体" w:hAnsi="宋体"/>
          <w:color w:val="000000"/>
        </w:rPr>
        <w:t>。</w:t>
      </w:r>
    </w:p>
    <w:p w14:paraId="0433515F" w14:textId="77777777" w:rsidR="0027370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为延长芒果的储藏期，应减弱芒果的呼吸作用，其目的是</w:t>
      </w:r>
      <w:r>
        <w:rPr>
          <w:color w:val="000000"/>
        </w:rPr>
        <w:t>_____</w:t>
      </w:r>
      <w:r>
        <w:rPr>
          <w:rFonts w:ascii="宋体" w:hAnsi="宋体"/>
          <w:color w:val="000000"/>
        </w:rPr>
        <w:t>。从环境因素考虑；除了降低温度外，减弱芒果呼吸作用的措施还有</w:t>
      </w:r>
      <w:r>
        <w:rPr>
          <w:color w:val="000000"/>
        </w:rPr>
        <w:t>_____</w:t>
      </w:r>
      <w:r>
        <w:rPr>
          <w:rFonts w:ascii="宋体" w:hAnsi="宋体"/>
          <w:color w:val="000000"/>
        </w:rPr>
        <w:t>（答出</w:t>
      </w:r>
      <w:r>
        <w:rPr>
          <w:rFonts w:eastAsia="Times New Roman" w:cs="Times New Roman"/>
          <w:color w:val="000000"/>
        </w:rPr>
        <w:t>1</w:t>
      </w:r>
      <w:r>
        <w:rPr>
          <w:rFonts w:ascii="宋体" w:hAnsi="宋体"/>
          <w:color w:val="000000"/>
        </w:rPr>
        <w:t>点即可）。</w:t>
      </w:r>
    </w:p>
    <w:p w14:paraId="3FC54C6E" w14:textId="77777777" w:rsidR="0027370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芒果在冷藏期间呼吸速率会降低，有利于保鲜。但芒果对低温敏感，冷藏期间易受到冷害，导致呼吸速率持续下降，影响果实品质。为了探究冷藏前用褪黑素处理芒果是否具有减轻冷害的作用，请以呼吸速率为测定指标，简要写出实验设计思路、预期结果和结论</w:t>
      </w:r>
      <w:r>
        <w:rPr>
          <w:color w:val="000000"/>
        </w:rPr>
        <w:t>_____</w:t>
      </w:r>
      <w:r>
        <w:rPr>
          <w:rFonts w:ascii="宋体" w:hAnsi="宋体"/>
          <w:color w:val="000000"/>
        </w:rPr>
        <w:t>（注：褪黑素可用蒸馏水配制成溶液）。</w:t>
      </w:r>
    </w:p>
    <w:p w14:paraId="0F11E42B" w14:textId="77777777" w:rsidR="00273707" w:rsidRDefault="00000000">
      <w:pPr>
        <w:spacing w:line="360" w:lineRule="auto"/>
        <w:jc w:val="left"/>
        <w:textAlignment w:val="center"/>
        <w:rPr>
          <w:color w:val="000000"/>
        </w:rPr>
      </w:pPr>
      <w:r>
        <w:rPr>
          <w:color w:val="000000"/>
        </w:rPr>
        <w:t xml:space="preserve">17. </w:t>
      </w:r>
      <w:r>
        <w:rPr>
          <w:rFonts w:ascii="宋体" w:hAnsi="宋体"/>
          <w:color w:val="000000"/>
        </w:rPr>
        <w:t>下丘脑特定神经元上的胰岛素受体与胰岛素结合后，导致该神经元的某激酶、钾离子通道相继被激活，最终通过迷走神经作用于肝脏，</w:t>
      </w:r>
      <w:r>
        <w:rPr>
          <w:rFonts w:ascii="宋体" w:hAnsi="宋体"/>
          <w:color w:val="000000"/>
        </w:rPr>
        <w:lastRenderedPageBreak/>
        <w:t>使肝脏中葡萄糖的生成减少，降低血糖水平。上述过程如图。回答下列问题：</w:t>
      </w:r>
    </w:p>
    <w:p w14:paraId="3C6AEEAF" w14:textId="77777777" w:rsidR="00273707" w:rsidRDefault="00000000">
      <w:pPr>
        <w:spacing w:line="360" w:lineRule="auto"/>
        <w:jc w:val="center"/>
        <w:textAlignment w:val="center"/>
        <w:rPr>
          <w:color w:val="000000"/>
        </w:rPr>
      </w:pPr>
      <w:r>
        <w:rPr>
          <w:noProof/>
          <w:color w:val="000000"/>
        </w:rPr>
        <w:drawing>
          <wp:inline distT="0" distB="0" distL="114300" distR="114300" wp14:anchorId="5EE555F1" wp14:editId="1F1EF6E3">
            <wp:extent cx="2819400" cy="2209800"/>
            <wp:effectExtent l="0" t="0" r="0" b="0"/>
            <wp:docPr id="100011" name="图片 100011"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YFtodJhiJqXNAx1ODbqMbQ=="/>
                    <pic:cNvPicPr>
                      <a:picLocks noChangeAspect="1"/>
                    </pic:cNvPicPr>
                  </pic:nvPicPr>
                  <pic:blipFill>
                    <a:blip r:embed="rId12"/>
                    <a:stretch>
                      <a:fillRect/>
                    </a:stretch>
                  </pic:blipFill>
                  <pic:spPr>
                    <a:xfrm>
                      <a:off x="0" y="0"/>
                      <a:ext cx="2819400" cy="2209800"/>
                    </a:xfrm>
                    <a:prstGeom prst="rect">
                      <a:avLst/>
                    </a:prstGeom>
                  </pic:spPr>
                </pic:pic>
              </a:graphicData>
            </a:graphic>
          </wp:inline>
        </w:drawing>
      </w:r>
    </w:p>
    <w:p w14:paraId="6D5377BA" w14:textId="77777777" w:rsidR="0027370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人的神经系统包括中枢神经系统和外周神经系统。图中的迷走神经是脑神经，属于</w:t>
      </w:r>
      <w:r>
        <w:rPr>
          <w:color w:val="000000"/>
        </w:rPr>
        <w:t>_____</w:t>
      </w:r>
      <w:r>
        <w:rPr>
          <w:rFonts w:ascii="宋体" w:hAnsi="宋体"/>
          <w:color w:val="000000"/>
        </w:rPr>
        <w:t>神经系统。</w:t>
      </w:r>
    </w:p>
    <w:p w14:paraId="362517B4" w14:textId="77777777" w:rsidR="0027370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图中支配肝脏的迷走神经属于副交感神经。当血糖水平降低时，下丘脑某区域兴奋，通过交感神经促进胰岛</w:t>
      </w:r>
      <w:r>
        <w:rPr>
          <w:rFonts w:eastAsia="Times New Roman" w:cs="Times New Roman"/>
          <w:color w:val="000000"/>
        </w:rPr>
        <w:t>A</w:t>
      </w:r>
      <w:r>
        <w:rPr>
          <w:rFonts w:ascii="宋体" w:hAnsi="宋体"/>
          <w:color w:val="000000"/>
        </w:rPr>
        <w:t>细胞分泌</w:t>
      </w:r>
      <w:r>
        <w:rPr>
          <w:color w:val="000000"/>
        </w:rPr>
        <w:t>_____</w:t>
      </w:r>
      <w:r>
        <w:rPr>
          <w:rFonts w:ascii="宋体" w:hAnsi="宋体"/>
          <w:color w:val="000000"/>
        </w:rPr>
        <w:t>，升高血糖水平。这说明副交感神经和交感神经对血糖调节的作用效果是</w:t>
      </w:r>
      <w:r>
        <w:rPr>
          <w:color w:val="000000"/>
        </w:rPr>
        <w:t>_____</w:t>
      </w:r>
      <w:r>
        <w:rPr>
          <w:rFonts w:ascii="宋体" w:hAnsi="宋体"/>
          <w:color w:val="000000"/>
        </w:rPr>
        <w:t>。</w:t>
      </w:r>
    </w:p>
    <w:p w14:paraId="480B150E" w14:textId="77777777" w:rsidR="0027370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从血糖来源方面分析，肝脏中葡萄糖生成减少的途径分别是</w:t>
      </w:r>
      <w:r>
        <w:rPr>
          <w:color w:val="000000"/>
        </w:rPr>
        <w:t>_____</w:t>
      </w:r>
      <w:r>
        <w:rPr>
          <w:rFonts w:ascii="宋体" w:hAnsi="宋体"/>
          <w:color w:val="000000"/>
        </w:rPr>
        <w:t>和</w:t>
      </w:r>
      <w:r>
        <w:rPr>
          <w:color w:val="000000"/>
        </w:rPr>
        <w:t>_____</w:t>
      </w:r>
      <w:r>
        <w:rPr>
          <w:rFonts w:ascii="宋体" w:hAnsi="宋体"/>
          <w:color w:val="000000"/>
        </w:rPr>
        <w:t>。</w:t>
      </w:r>
    </w:p>
    <w:p w14:paraId="6C338A8E" w14:textId="77777777" w:rsidR="0027370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某糖尿病模型小鼠补充足量胰岛素后，仍持续存在高血糖。据图分析，小鼠持续存在高血糖的可能原因中，除了胰岛素受体功能障碍外，还有</w:t>
      </w:r>
      <w:r>
        <w:rPr>
          <w:color w:val="000000"/>
        </w:rPr>
        <w:t>_____</w:t>
      </w:r>
      <w:r>
        <w:rPr>
          <w:rFonts w:ascii="宋体" w:hAnsi="宋体"/>
          <w:color w:val="000000"/>
        </w:rPr>
        <w:t>（答出</w:t>
      </w:r>
      <w:r>
        <w:rPr>
          <w:rFonts w:eastAsia="Times New Roman" w:cs="Times New Roman"/>
          <w:color w:val="000000"/>
        </w:rPr>
        <w:t>2</w:t>
      </w:r>
      <w:r>
        <w:rPr>
          <w:rFonts w:ascii="宋体" w:hAnsi="宋体"/>
          <w:color w:val="000000"/>
        </w:rPr>
        <w:t>点即可）。</w:t>
      </w:r>
    </w:p>
    <w:p w14:paraId="10576CF0" w14:textId="77777777" w:rsidR="00273707"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据图分析，若一只正常小鼠下丘脑特定神经元的胰岛素受体出现功能障碍，则短期内该小鼠血液中胰岛素含量会</w:t>
      </w:r>
      <w:r>
        <w:rPr>
          <w:color w:val="000000"/>
        </w:rPr>
        <w:t>_____</w:t>
      </w:r>
      <w:r>
        <w:rPr>
          <w:rFonts w:ascii="宋体" w:hAnsi="宋体"/>
          <w:color w:val="000000"/>
        </w:rPr>
        <w:t>，原因是</w:t>
      </w:r>
      <w:r>
        <w:rPr>
          <w:color w:val="000000"/>
        </w:rPr>
        <w:t>_____</w:t>
      </w:r>
      <w:r>
        <w:rPr>
          <w:rFonts w:ascii="宋体" w:hAnsi="宋体"/>
          <w:color w:val="000000"/>
        </w:rPr>
        <w:t>。</w:t>
      </w:r>
    </w:p>
    <w:p w14:paraId="04FAF6B4" w14:textId="77777777" w:rsidR="00273707" w:rsidRDefault="00000000">
      <w:pPr>
        <w:spacing w:line="360" w:lineRule="auto"/>
        <w:jc w:val="left"/>
        <w:textAlignment w:val="center"/>
        <w:rPr>
          <w:color w:val="000000"/>
        </w:rPr>
      </w:pPr>
      <w:r>
        <w:rPr>
          <w:color w:val="000000"/>
        </w:rPr>
        <w:t xml:space="preserve">18. </w:t>
      </w:r>
      <w:r>
        <w:rPr>
          <w:rFonts w:ascii="宋体" w:hAnsi="宋体"/>
          <w:color w:val="000000"/>
        </w:rPr>
        <w:t>海南优越的自然环境适宜开展作物育种。为研究抗稻瘟病水稻的遗传规律，某团队用纯合抗稻瘟病水稻品种甲、乙、丙分别与易感稻癌病品种丁杂交得到</w:t>
      </w:r>
      <w:r>
        <w:rPr>
          <w:rFonts w:eastAsia="Times New Roman" w:cs="Times New Roman"/>
          <w:color w:val="000000"/>
        </w:rPr>
        <w:t>F</w:t>
      </w:r>
      <w:r>
        <w:rPr>
          <w:color w:val="000000"/>
          <w:vertAlign w:val="subscript"/>
        </w:rPr>
        <w:t>1</w:t>
      </w:r>
      <w:r>
        <w:rPr>
          <w:rFonts w:ascii="宋体" w:hAnsi="宋体"/>
          <w:color w:val="000000"/>
        </w:rPr>
        <w:t>，</w:t>
      </w:r>
      <w:r>
        <w:rPr>
          <w:rFonts w:eastAsia="Times New Roman" w:cs="Times New Roman"/>
          <w:color w:val="000000"/>
        </w:rPr>
        <w:t>F</w:t>
      </w:r>
      <w:r>
        <w:rPr>
          <w:color w:val="000000"/>
          <w:vertAlign w:val="subscript"/>
        </w:rPr>
        <w:t>1</w:t>
      </w:r>
      <w:r>
        <w:rPr>
          <w:rFonts w:ascii="宋体" w:hAnsi="宋体"/>
          <w:color w:val="000000"/>
        </w:rPr>
        <w:t>自交得到</w:t>
      </w:r>
      <w:r>
        <w:rPr>
          <w:rFonts w:eastAsia="Times New Roman" w:cs="Times New Roman"/>
          <w:color w:val="000000"/>
        </w:rPr>
        <w:t>F</w:t>
      </w:r>
      <w:r>
        <w:rPr>
          <w:color w:val="000000"/>
          <w:vertAlign w:val="subscript"/>
        </w:rPr>
        <w:t>2</w:t>
      </w:r>
      <w:r>
        <w:rPr>
          <w:rFonts w:ascii="宋体" w:hAnsi="宋体"/>
          <w:color w:val="000000"/>
        </w:rPr>
        <w:t>，结果见表。不考虑染色体互换、染色体变异和基因突变等情况，回答下列问题：</w:t>
      </w:r>
    </w:p>
    <w:tbl>
      <w:tblPr>
        <w:tblW w:w="6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706"/>
        <w:gridCol w:w="1143"/>
        <w:gridCol w:w="1564"/>
        <w:gridCol w:w="3127"/>
      </w:tblGrid>
      <w:tr w:rsidR="00273707" w14:paraId="3210465E"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AD6FDC1" w14:textId="77777777" w:rsidR="00273707" w:rsidRDefault="00000000">
            <w:pPr>
              <w:spacing w:line="360" w:lineRule="auto"/>
              <w:jc w:val="center"/>
              <w:textAlignment w:val="center"/>
              <w:rPr>
                <w:color w:val="000000"/>
              </w:rPr>
            </w:pPr>
            <w:r>
              <w:rPr>
                <w:rFonts w:ascii="宋体" w:hAnsi="宋体"/>
                <w:color w:val="000000"/>
              </w:rPr>
              <w:lastRenderedPageBreak/>
              <w:t>实验</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4D1AEF5" w14:textId="77777777" w:rsidR="00273707" w:rsidRDefault="00000000">
            <w:pPr>
              <w:spacing w:line="360" w:lineRule="auto"/>
              <w:jc w:val="center"/>
              <w:textAlignment w:val="center"/>
              <w:rPr>
                <w:color w:val="000000"/>
              </w:rPr>
            </w:pPr>
            <w:r>
              <w:rPr>
                <w:rFonts w:ascii="宋体" w:hAnsi="宋体"/>
                <w:color w:val="000000"/>
              </w:rPr>
              <w:t>杂交组合</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B319850" w14:textId="77777777" w:rsidR="00273707" w:rsidRDefault="00000000">
            <w:pPr>
              <w:spacing w:line="360" w:lineRule="auto"/>
              <w:jc w:val="center"/>
              <w:textAlignment w:val="center"/>
              <w:rPr>
                <w:color w:val="000000"/>
              </w:rPr>
            </w:pPr>
            <w:r>
              <w:rPr>
                <w:rFonts w:eastAsia="Times New Roman" w:cs="Times New Roman"/>
                <w:color w:val="000000"/>
              </w:rPr>
              <w:t>F</w:t>
            </w:r>
            <w:r>
              <w:rPr>
                <w:color w:val="000000"/>
                <w:vertAlign w:val="subscript"/>
              </w:rPr>
              <w:t>1</w:t>
            </w:r>
            <w:r>
              <w:rPr>
                <w:rFonts w:ascii="宋体" w:hAnsi="宋体"/>
                <w:color w:val="000000"/>
              </w:rPr>
              <w:t>表型及比例</w:t>
            </w:r>
          </w:p>
        </w:tc>
        <w:tc>
          <w:tcPr>
            <w:tcW w:w="31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AD0E74" w14:textId="77777777" w:rsidR="00273707" w:rsidRDefault="00000000">
            <w:pPr>
              <w:spacing w:line="360" w:lineRule="auto"/>
              <w:jc w:val="center"/>
              <w:textAlignment w:val="center"/>
              <w:rPr>
                <w:color w:val="000000"/>
              </w:rPr>
            </w:pPr>
            <w:r>
              <w:rPr>
                <w:rFonts w:eastAsia="Times New Roman" w:cs="Times New Roman"/>
                <w:color w:val="000000"/>
              </w:rPr>
              <w:t>F</w:t>
            </w:r>
            <w:r>
              <w:rPr>
                <w:color w:val="000000"/>
                <w:vertAlign w:val="subscript"/>
              </w:rPr>
              <w:t>2</w:t>
            </w:r>
            <w:r>
              <w:rPr>
                <w:rFonts w:ascii="宋体" w:hAnsi="宋体"/>
                <w:color w:val="000000"/>
              </w:rPr>
              <w:t>表型及比例</w:t>
            </w:r>
          </w:p>
        </w:tc>
      </w:tr>
      <w:tr w:rsidR="00273707" w14:paraId="505E8BBF"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684FE7" w14:textId="77777777" w:rsidR="00273707" w:rsidRDefault="00000000">
            <w:pPr>
              <w:spacing w:line="360" w:lineRule="auto"/>
              <w:jc w:val="center"/>
              <w:textAlignment w:val="center"/>
              <w:rPr>
                <w:color w:val="000000"/>
              </w:rPr>
            </w:pPr>
            <w:r>
              <w:rPr>
                <w:rFonts w:ascii="宋体" w:hAnsi="宋体"/>
                <w:color w:val="000000"/>
              </w:rPr>
              <w:t>①</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CE1CE4" w14:textId="77777777" w:rsidR="00273707" w:rsidRDefault="00000000">
            <w:pPr>
              <w:spacing w:line="360" w:lineRule="auto"/>
              <w:jc w:val="center"/>
              <w:textAlignment w:val="center"/>
              <w:rPr>
                <w:color w:val="000000"/>
              </w:rPr>
            </w:pPr>
            <w:r>
              <w:rPr>
                <w:rFonts w:ascii="宋体" w:hAnsi="宋体"/>
                <w:color w:val="000000"/>
              </w:rPr>
              <w:t>甲</w:t>
            </w:r>
            <w:r>
              <w:rPr>
                <w:rFonts w:eastAsia="Times New Roman" w:cs="Times New Roman"/>
                <w:color w:val="000000"/>
              </w:rPr>
              <w:t>×</w:t>
            </w:r>
            <w:r>
              <w:rPr>
                <w:rFonts w:ascii="宋体" w:hAnsi="宋体"/>
                <w:color w:val="000000"/>
              </w:rPr>
              <w:t>丁</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375E12" w14:textId="77777777" w:rsidR="00273707" w:rsidRDefault="00000000">
            <w:pPr>
              <w:spacing w:line="360" w:lineRule="auto"/>
              <w:jc w:val="center"/>
              <w:textAlignment w:val="center"/>
              <w:rPr>
                <w:color w:val="000000"/>
              </w:rPr>
            </w:pPr>
            <w:r>
              <w:rPr>
                <w:rFonts w:ascii="宋体" w:hAnsi="宋体"/>
                <w:color w:val="000000"/>
              </w:rPr>
              <w:t>全部抗稻瘟病</w:t>
            </w:r>
          </w:p>
        </w:tc>
        <w:tc>
          <w:tcPr>
            <w:tcW w:w="31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20D37F" w14:textId="77777777" w:rsidR="00273707" w:rsidRDefault="00000000">
            <w:pPr>
              <w:spacing w:line="360" w:lineRule="auto"/>
              <w:jc w:val="center"/>
              <w:textAlignment w:val="center"/>
              <w:rPr>
                <w:color w:val="000000"/>
              </w:rPr>
            </w:pPr>
            <w:r>
              <w:rPr>
                <w:rFonts w:ascii="宋体" w:hAnsi="宋体"/>
                <w:color w:val="000000"/>
              </w:rPr>
              <w:t>抗稻瘟病：易感稻瘟病</w:t>
            </w:r>
            <w:r>
              <w:rPr>
                <w:rFonts w:eastAsia="Times New Roman" w:cs="Times New Roman"/>
                <w:color w:val="000000"/>
              </w:rPr>
              <w:t>=3</w:t>
            </w:r>
            <w:r>
              <w:rPr>
                <w:rFonts w:ascii="宋体" w:hAnsi="宋体"/>
                <w:color w:val="000000"/>
              </w:rPr>
              <w:t>：</w:t>
            </w:r>
            <w:r>
              <w:rPr>
                <w:rFonts w:eastAsia="Times New Roman" w:cs="Times New Roman"/>
                <w:color w:val="000000"/>
              </w:rPr>
              <w:t>1</w:t>
            </w:r>
          </w:p>
        </w:tc>
      </w:tr>
      <w:tr w:rsidR="00273707" w14:paraId="3C2C07FD"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240BB5" w14:textId="77777777" w:rsidR="00273707" w:rsidRDefault="00000000">
            <w:pPr>
              <w:spacing w:line="360" w:lineRule="auto"/>
              <w:jc w:val="center"/>
              <w:textAlignment w:val="center"/>
              <w:rPr>
                <w:color w:val="000000"/>
              </w:rPr>
            </w:pPr>
            <w:r>
              <w:rPr>
                <w:rFonts w:ascii="宋体" w:hAnsi="宋体"/>
                <w:color w:val="000000"/>
              </w:rPr>
              <w:t>②</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FE1F91E" w14:textId="77777777" w:rsidR="00273707" w:rsidRDefault="00000000">
            <w:pPr>
              <w:spacing w:line="360" w:lineRule="auto"/>
              <w:jc w:val="center"/>
              <w:textAlignment w:val="center"/>
              <w:rPr>
                <w:color w:val="000000"/>
              </w:rPr>
            </w:pPr>
            <w:r>
              <w:rPr>
                <w:rFonts w:ascii="宋体" w:hAnsi="宋体"/>
                <w:color w:val="000000"/>
              </w:rPr>
              <w:t>乙</w:t>
            </w:r>
            <w:r>
              <w:rPr>
                <w:rFonts w:eastAsia="Times New Roman" w:cs="Times New Roman"/>
                <w:color w:val="000000"/>
              </w:rPr>
              <w:t>×</w:t>
            </w:r>
            <w:r>
              <w:rPr>
                <w:rFonts w:ascii="宋体" w:hAnsi="宋体"/>
                <w:color w:val="000000"/>
              </w:rPr>
              <w:t>丁</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1ECFFC" w14:textId="77777777" w:rsidR="00273707" w:rsidRDefault="00000000">
            <w:pPr>
              <w:spacing w:line="360" w:lineRule="auto"/>
              <w:jc w:val="center"/>
              <w:textAlignment w:val="center"/>
              <w:rPr>
                <w:color w:val="000000"/>
              </w:rPr>
            </w:pPr>
            <w:r>
              <w:rPr>
                <w:rFonts w:ascii="宋体" w:hAnsi="宋体"/>
                <w:color w:val="000000"/>
              </w:rPr>
              <w:t>全部抗稻瘟病</w:t>
            </w:r>
          </w:p>
        </w:tc>
        <w:tc>
          <w:tcPr>
            <w:tcW w:w="31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1DD974" w14:textId="77777777" w:rsidR="00273707" w:rsidRDefault="00000000">
            <w:pPr>
              <w:spacing w:line="360" w:lineRule="auto"/>
              <w:jc w:val="center"/>
              <w:textAlignment w:val="center"/>
              <w:rPr>
                <w:color w:val="000000"/>
              </w:rPr>
            </w:pPr>
            <w:r>
              <w:rPr>
                <w:rFonts w:ascii="宋体" w:hAnsi="宋体"/>
                <w:color w:val="000000"/>
              </w:rPr>
              <w:t>抗稻瘟病：易感稻瘟病</w:t>
            </w:r>
            <w:r>
              <w:rPr>
                <w:rFonts w:eastAsia="Times New Roman" w:cs="Times New Roman"/>
                <w:color w:val="000000"/>
              </w:rPr>
              <w:t>=15</w:t>
            </w:r>
            <w:r>
              <w:rPr>
                <w:rFonts w:ascii="宋体" w:hAnsi="宋体"/>
                <w:color w:val="000000"/>
              </w:rPr>
              <w:t>：</w:t>
            </w:r>
            <w:r>
              <w:rPr>
                <w:rFonts w:eastAsia="Times New Roman" w:cs="Times New Roman"/>
                <w:color w:val="000000"/>
              </w:rPr>
              <w:t>1</w:t>
            </w:r>
          </w:p>
        </w:tc>
      </w:tr>
      <w:tr w:rsidR="00273707" w14:paraId="46728BC6" w14:textId="77777777">
        <w:trPr>
          <w:jc w:val="center"/>
        </w:trPr>
        <w:tc>
          <w:tcPr>
            <w:tcW w:w="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3B4E61" w14:textId="77777777" w:rsidR="00273707" w:rsidRDefault="00000000">
            <w:pPr>
              <w:spacing w:line="360" w:lineRule="auto"/>
              <w:jc w:val="center"/>
              <w:textAlignment w:val="center"/>
              <w:rPr>
                <w:color w:val="000000"/>
              </w:rPr>
            </w:pPr>
            <w:r>
              <w:rPr>
                <w:rFonts w:ascii="宋体" w:hAnsi="宋体"/>
                <w:color w:val="000000"/>
              </w:rPr>
              <w:t>③</w:t>
            </w:r>
          </w:p>
        </w:tc>
        <w:tc>
          <w:tcPr>
            <w:tcW w:w="1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3A8E11" w14:textId="77777777" w:rsidR="00273707" w:rsidRDefault="00000000">
            <w:pPr>
              <w:spacing w:line="360" w:lineRule="auto"/>
              <w:jc w:val="center"/>
              <w:textAlignment w:val="center"/>
              <w:rPr>
                <w:color w:val="000000"/>
              </w:rPr>
            </w:pPr>
            <w:r>
              <w:rPr>
                <w:rFonts w:ascii="宋体" w:hAnsi="宋体"/>
                <w:color w:val="000000"/>
              </w:rPr>
              <w:t>丙</w:t>
            </w:r>
            <w:r>
              <w:rPr>
                <w:rFonts w:eastAsia="Times New Roman" w:cs="Times New Roman"/>
                <w:color w:val="000000"/>
              </w:rPr>
              <w:t>×</w:t>
            </w:r>
            <w:r>
              <w:rPr>
                <w:rFonts w:ascii="宋体" w:hAnsi="宋体"/>
                <w:color w:val="000000"/>
              </w:rPr>
              <w:t>丁</w:t>
            </w:r>
          </w:p>
        </w:tc>
        <w:tc>
          <w:tcPr>
            <w:tcW w:w="1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69102C" w14:textId="77777777" w:rsidR="00273707" w:rsidRDefault="00000000">
            <w:pPr>
              <w:spacing w:line="360" w:lineRule="auto"/>
              <w:jc w:val="center"/>
              <w:textAlignment w:val="center"/>
              <w:rPr>
                <w:color w:val="000000"/>
              </w:rPr>
            </w:pPr>
            <w:r>
              <w:rPr>
                <w:rFonts w:ascii="宋体" w:hAnsi="宋体"/>
                <w:color w:val="000000"/>
              </w:rPr>
              <w:t>全部抗稻瘟病</w:t>
            </w:r>
          </w:p>
        </w:tc>
        <w:tc>
          <w:tcPr>
            <w:tcW w:w="31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49E42BA" w14:textId="77777777" w:rsidR="00273707" w:rsidRDefault="00000000">
            <w:pPr>
              <w:spacing w:line="360" w:lineRule="auto"/>
              <w:jc w:val="center"/>
              <w:textAlignment w:val="center"/>
              <w:rPr>
                <w:color w:val="000000"/>
              </w:rPr>
            </w:pPr>
            <w:r>
              <w:rPr>
                <w:rFonts w:ascii="宋体" w:hAnsi="宋体"/>
                <w:color w:val="000000"/>
              </w:rPr>
              <w:t>抗稻瘟病：易感稻瘟病</w:t>
            </w:r>
            <w:r>
              <w:rPr>
                <w:rFonts w:eastAsia="Times New Roman" w:cs="Times New Roman"/>
                <w:color w:val="000000"/>
              </w:rPr>
              <w:t>=63</w:t>
            </w:r>
            <w:r>
              <w:rPr>
                <w:rFonts w:ascii="宋体" w:hAnsi="宋体"/>
                <w:color w:val="000000"/>
              </w:rPr>
              <w:t>：</w:t>
            </w:r>
            <w:r>
              <w:rPr>
                <w:rFonts w:eastAsia="Times New Roman" w:cs="Times New Roman"/>
                <w:color w:val="000000"/>
              </w:rPr>
              <w:t>1</w:t>
            </w:r>
          </w:p>
        </w:tc>
      </w:tr>
    </w:tbl>
    <w:p w14:paraId="3368F93B" w14:textId="77777777" w:rsidR="00273707" w:rsidRDefault="00273707">
      <w:pPr>
        <w:spacing w:line="360" w:lineRule="auto"/>
        <w:jc w:val="left"/>
        <w:textAlignment w:val="center"/>
        <w:rPr>
          <w:color w:val="000000"/>
        </w:rPr>
      </w:pPr>
    </w:p>
    <w:p w14:paraId="5D2E1F27" w14:textId="77777777" w:rsidR="0027370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水稻是两性花植物，人工授粉时需对亲本中的</w:t>
      </w:r>
      <w:r>
        <w:rPr>
          <w:color w:val="000000"/>
        </w:rPr>
        <w:t>_____</w:t>
      </w:r>
      <w:r>
        <w:rPr>
          <w:rFonts w:ascii="宋体" w:hAnsi="宋体"/>
          <w:color w:val="000000"/>
        </w:rPr>
        <w:t>进行去雄处理。</w:t>
      </w:r>
    </w:p>
    <w:p w14:paraId="4D6E0963" w14:textId="77777777" w:rsidR="0027370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水稻的抗稻瘟病和易感稻瘟病是一对相对性状。实验①中，抗稻瘟病对易感稻瘟病为</w:t>
      </w:r>
      <w:r>
        <w:rPr>
          <w:color w:val="000000"/>
        </w:rPr>
        <w:t>_____</w:t>
      </w:r>
      <w:r>
        <w:rPr>
          <w:rFonts w:ascii="宋体" w:hAnsi="宋体"/>
          <w:color w:val="000000"/>
        </w:rPr>
        <w:t>性。实验②中，这一对相对性状至少受</w:t>
      </w:r>
      <w:r>
        <w:rPr>
          <w:color w:val="000000"/>
        </w:rPr>
        <w:t>_____</w:t>
      </w:r>
      <w:r>
        <w:rPr>
          <w:rFonts w:ascii="宋体" w:hAnsi="宋体"/>
          <w:color w:val="000000"/>
        </w:rPr>
        <w:t>对等位基因控制。</w:t>
      </w:r>
    </w:p>
    <w:p w14:paraId="116AFC3A" w14:textId="77777777" w:rsidR="0027370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实验③中，</w:t>
      </w:r>
      <w:r>
        <w:rPr>
          <w:rFonts w:eastAsia="Times New Roman" w:cs="Times New Roman"/>
          <w:color w:val="000000"/>
        </w:rPr>
        <w:t>F</w:t>
      </w:r>
      <w:r>
        <w:rPr>
          <w:color w:val="000000"/>
          <w:vertAlign w:val="subscript"/>
        </w:rPr>
        <w:t>2</w:t>
      </w:r>
      <w:r>
        <w:rPr>
          <w:rFonts w:ascii="宋体" w:hAnsi="宋体"/>
          <w:color w:val="000000"/>
        </w:rPr>
        <w:t>抗稻瘟病植株的基因型有</w:t>
      </w:r>
      <w:r>
        <w:rPr>
          <w:color w:val="000000"/>
        </w:rPr>
        <w:t>_____</w:t>
      </w:r>
      <w:r>
        <w:rPr>
          <w:rFonts w:ascii="宋体" w:hAnsi="宋体"/>
          <w:color w:val="000000"/>
        </w:rPr>
        <w:t>种，</w:t>
      </w:r>
      <w:r>
        <w:rPr>
          <w:rFonts w:eastAsia="Times New Roman" w:cs="Times New Roman"/>
          <w:color w:val="000000"/>
        </w:rPr>
        <w:t>F</w:t>
      </w:r>
      <w:r>
        <w:rPr>
          <w:color w:val="000000"/>
          <w:vertAlign w:val="subscript"/>
        </w:rPr>
        <w:t>2</w:t>
      </w:r>
      <w:r>
        <w:rPr>
          <w:rFonts w:ascii="宋体" w:hAnsi="宋体"/>
          <w:color w:val="000000"/>
        </w:rPr>
        <w:t>抗稻瘟病植株中的杂合子所占比例为</w:t>
      </w:r>
      <w:r>
        <w:rPr>
          <w:color w:val="000000"/>
        </w:rPr>
        <w:t>_____</w:t>
      </w:r>
      <w:r>
        <w:rPr>
          <w:rFonts w:ascii="宋体" w:hAnsi="宋体"/>
          <w:color w:val="000000"/>
        </w:rPr>
        <w:t>。</w:t>
      </w:r>
    </w:p>
    <w:p w14:paraId="505AE7B4" w14:textId="77777777" w:rsidR="0027370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培育耐盐碱的抗稻瘟病水稻对于沿海滩涂及内陆盐碱地的利用具有重要价值。该团队将耐盐碱基因随机插入品种甲基因组中，筛选获得</w:t>
      </w:r>
      <w:r>
        <w:rPr>
          <w:rFonts w:eastAsia="Times New Roman" w:cs="Times New Roman"/>
          <w:color w:val="000000"/>
        </w:rPr>
        <w:t>1</w:t>
      </w:r>
      <w:r>
        <w:rPr>
          <w:rFonts w:ascii="宋体" w:hAnsi="宋体"/>
          <w:color w:val="000000"/>
        </w:rPr>
        <w:t>号、</w:t>
      </w:r>
      <w:r>
        <w:rPr>
          <w:rFonts w:eastAsia="Times New Roman" w:cs="Times New Roman"/>
          <w:color w:val="000000"/>
        </w:rPr>
        <w:t>2</w:t>
      </w:r>
      <w:r>
        <w:rPr>
          <w:rFonts w:ascii="宋体" w:hAnsi="宋体"/>
          <w:color w:val="000000"/>
        </w:rPr>
        <w:t>号、</w:t>
      </w:r>
      <w:r>
        <w:rPr>
          <w:rFonts w:eastAsia="Times New Roman" w:cs="Times New Roman"/>
          <w:color w:val="000000"/>
        </w:rPr>
        <w:t>3</w:t>
      </w:r>
      <w:r>
        <w:rPr>
          <w:rFonts w:ascii="宋体" w:hAnsi="宋体"/>
          <w:color w:val="000000"/>
        </w:rPr>
        <w:t>号植株，耐盐碱基因插入位点如图（注：植株只要含有</w:t>
      </w:r>
      <w:r>
        <w:rPr>
          <w:rFonts w:eastAsia="Times New Roman" w:cs="Times New Roman"/>
          <w:color w:val="000000"/>
        </w:rPr>
        <w:t>1</w:t>
      </w:r>
      <w:r>
        <w:rPr>
          <w:rFonts w:ascii="宋体" w:hAnsi="宋体"/>
          <w:color w:val="000000"/>
        </w:rPr>
        <w:t>个耐盐碱基因即可表现出耐盐碱性状，不含则表现出盐碱敏感性状）。</w:t>
      </w:r>
    </w:p>
    <w:p w14:paraId="4A77CBCB" w14:textId="77777777" w:rsidR="00273707" w:rsidRDefault="00000000">
      <w:pPr>
        <w:spacing w:line="360" w:lineRule="auto"/>
        <w:jc w:val="center"/>
        <w:textAlignment w:val="center"/>
        <w:rPr>
          <w:color w:val="000000"/>
        </w:rPr>
      </w:pPr>
      <w:r>
        <w:rPr>
          <w:noProof/>
          <w:color w:val="000000"/>
        </w:rPr>
        <w:drawing>
          <wp:inline distT="0" distB="0" distL="114300" distR="114300" wp14:anchorId="01F2315E" wp14:editId="435CA0E4">
            <wp:extent cx="5238750" cy="1304925"/>
            <wp:effectExtent l="0" t="0" r="0" b="9525"/>
            <wp:docPr id="100013" name="图片 100013"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YFtodJhiJqXNAx1ODbqMbQ=="/>
                    <pic:cNvPicPr>
                      <a:picLocks noChangeAspect="1"/>
                    </pic:cNvPicPr>
                  </pic:nvPicPr>
                  <pic:blipFill>
                    <a:blip r:embed="rId13"/>
                    <a:stretch>
                      <a:fillRect/>
                    </a:stretch>
                  </pic:blipFill>
                  <pic:spPr>
                    <a:xfrm>
                      <a:off x="0" y="0"/>
                      <a:ext cx="5238750" cy="1304925"/>
                    </a:xfrm>
                    <a:prstGeom prst="rect">
                      <a:avLst/>
                    </a:prstGeom>
                  </pic:spPr>
                </pic:pic>
              </a:graphicData>
            </a:graphic>
          </wp:inline>
        </w:drawing>
      </w:r>
    </w:p>
    <w:p w14:paraId="70D1F7B2" w14:textId="77777777" w:rsidR="00273707" w:rsidRDefault="00000000">
      <w:pPr>
        <w:spacing w:line="360" w:lineRule="auto"/>
        <w:jc w:val="left"/>
        <w:textAlignment w:val="center"/>
        <w:rPr>
          <w:color w:val="000000"/>
        </w:rPr>
      </w:pPr>
      <w:r>
        <w:rPr>
          <w:rFonts w:ascii="宋体" w:hAnsi="宋体"/>
          <w:color w:val="000000"/>
        </w:rPr>
        <w:t>①据图分析，</w:t>
      </w:r>
      <w:r>
        <w:rPr>
          <w:rFonts w:eastAsia="Times New Roman" w:cs="Times New Roman"/>
          <w:color w:val="000000"/>
        </w:rPr>
        <w:t>2</w:t>
      </w:r>
      <w:r>
        <w:rPr>
          <w:rFonts w:ascii="宋体" w:hAnsi="宋体"/>
          <w:color w:val="000000"/>
        </w:rPr>
        <w:t>号植株产生的雄配子类型有</w:t>
      </w:r>
      <w:r>
        <w:rPr>
          <w:color w:val="000000"/>
        </w:rPr>
        <w:t>_____</w:t>
      </w:r>
      <w:r>
        <w:rPr>
          <w:rFonts w:ascii="宋体" w:hAnsi="宋体"/>
          <w:color w:val="000000"/>
        </w:rPr>
        <w:t>种，</w:t>
      </w:r>
      <w:r>
        <w:rPr>
          <w:rFonts w:eastAsia="Times New Roman" w:cs="Times New Roman"/>
          <w:color w:val="000000"/>
        </w:rPr>
        <w:t>1</w:t>
      </w:r>
      <w:r>
        <w:rPr>
          <w:rFonts w:ascii="宋体" w:hAnsi="宋体"/>
          <w:color w:val="000000"/>
        </w:rPr>
        <w:t>个雄配子携带的耐盐碱基因最多有</w:t>
      </w:r>
      <w:r>
        <w:rPr>
          <w:color w:val="000000"/>
        </w:rPr>
        <w:t>_____</w:t>
      </w:r>
      <w:r>
        <w:rPr>
          <w:rFonts w:ascii="宋体" w:hAnsi="宋体"/>
          <w:color w:val="000000"/>
        </w:rPr>
        <w:t>个。</w:t>
      </w:r>
    </w:p>
    <w:p w14:paraId="42185669" w14:textId="77777777" w:rsidR="00273707" w:rsidRDefault="00000000">
      <w:pPr>
        <w:spacing w:line="360" w:lineRule="auto"/>
        <w:jc w:val="left"/>
        <w:textAlignment w:val="center"/>
        <w:rPr>
          <w:color w:val="000000"/>
        </w:rPr>
      </w:pPr>
      <w:r>
        <w:rPr>
          <w:rFonts w:ascii="宋体" w:hAnsi="宋体"/>
          <w:color w:val="000000"/>
        </w:rPr>
        <w:t>②该团队将</w:t>
      </w:r>
      <w:r>
        <w:rPr>
          <w:rFonts w:eastAsia="Times New Roman" w:cs="Times New Roman"/>
          <w:color w:val="000000"/>
        </w:rPr>
        <w:t>1</w:t>
      </w:r>
      <w:r>
        <w:rPr>
          <w:rFonts w:ascii="宋体" w:hAnsi="宋体"/>
          <w:color w:val="000000"/>
        </w:rPr>
        <w:t>号、</w:t>
      </w:r>
      <w:r>
        <w:rPr>
          <w:rFonts w:eastAsia="Times New Roman" w:cs="Times New Roman"/>
          <w:color w:val="000000"/>
        </w:rPr>
        <w:t>2</w:t>
      </w:r>
      <w:r>
        <w:rPr>
          <w:rFonts w:ascii="宋体" w:hAnsi="宋体"/>
          <w:color w:val="000000"/>
        </w:rPr>
        <w:t>号、</w:t>
      </w:r>
      <w:r>
        <w:rPr>
          <w:rFonts w:eastAsia="Times New Roman" w:cs="Times New Roman"/>
          <w:color w:val="000000"/>
        </w:rPr>
        <w:t>3</w:t>
      </w:r>
      <w:r>
        <w:rPr>
          <w:rFonts w:ascii="宋体" w:hAnsi="宋体"/>
          <w:color w:val="000000"/>
        </w:rPr>
        <w:t>号植株分别自交，理论上所得子一代的表型及比例分别是</w:t>
      </w:r>
      <w:r>
        <w:rPr>
          <w:color w:val="000000"/>
        </w:rPr>
        <w:t>_____</w:t>
      </w:r>
      <w:r>
        <w:rPr>
          <w:rFonts w:ascii="宋体" w:hAnsi="宋体"/>
          <w:color w:val="000000"/>
        </w:rPr>
        <w:t>。</w:t>
      </w:r>
    </w:p>
    <w:p w14:paraId="3AB7BF9B" w14:textId="77777777" w:rsidR="00273707" w:rsidRDefault="00000000">
      <w:pPr>
        <w:spacing w:line="360" w:lineRule="auto"/>
        <w:jc w:val="left"/>
        <w:textAlignment w:val="center"/>
        <w:rPr>
          <w:color w:val="000000"/>
        </w:rPr>
      </w:pPr>
      <w:r>
        <w:rPr>
          <w:color w:val="000000"/>
        </w:rPr>
        <w:t xml:space="preserve">19. </w:t>
      </w:r>
      <w:r>
        <w:rPr>
          <w:rFonts w:ascii="宋体" w:hAnsi="宋体"/>
          <w:color w:val="000000"/>
        </w:rPr>
        <w:t>海南海防林包括本土自然林中的青皮林、人工种植的木麻黄林等，是海岸沿线防风固沙的重要生态屏障。回答下列问题：</w:t>
      </w:r>
    </w:p>
    <w:p w14:paraId="363E5F65" w14:textId="77777777" w:rsidR="0027370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青皮植株高大、分枝茂盛、根系发达。青皮林被当地人称为</w:t>
      </w:r>
      <w:r>
        <w:rPr>
          <w:rFonts w:eastAsia="Times New Roman" w:cs="Times New Roman"/>
          <w:color w:val="000000"/>
        </w:rPr>
        <w:t>“</w:t>
      </w:r>
      <w:r>
        <w:rPr>
          <w:rFonts w:ascii="宋体" w:hAnsi="宋体"/>
          <w:color w:val="000000"/>
        </w:rPr>
        <w:t>雨神</w:t>
      </w:r>
      <w:r>
        <w:rPr>
          <w:rFonts w:eastAsia="Times New Roman" w:cs="Times New Roman"/>
          <w:color w:val="000000"/>
        </w:rPr>
        <w:t>”</w:t>
      </w:r>
      <w:r>
        <w:rPr>
          <w:rFonts w:ascii="宋体" w:hAnsi="宋体"/>
          <w:color w:val="000000"/>
        </w:rPr>
        <w:t>，表明青皮林除了防风固沙外，还具有</w:t>
      </w:r>
      <w:r>
        <w:rPr>
          <w:color w:val="000000"/>
        </w:rPr>
        <w:t>______</w:t>
      </w:r>
      <w:r>
        <w:rPr>
          <w:rFonts w:ascii="宋体" w:hAnsi="宋体"/>
          <w:color w:val="000000"/>
        </w:rPr>
        <w:t>的生态功能（答出</w:t>
      </w:r>
      <w:r>
        <w:rPr>
          <w:rFonts w:eastAsia="Times New Roman" w:cs="Times New Roman"/>
          <w:color w:val="000000"/>
        </w:rPr>
        <w:t>1</w:t>
      </w:r>
      <w:r>
        <w:rPr>
          <w:rFonts w:ascii="宋体" w:hAnsi="宋体"/>
          <w:color w:val="000000"/>
        </w:rPr>
        <w:lastRenderedPageBreak/>
        <w:t>点即可）。</w:t>
      </w:r>
    </w:p>
    <w:p w14:paraId="11DE877A" w14:textId="77777777" w:rsidR="0027370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石梅湾青皮林中，青皮的相对密度为</w:t>
      </w:r>
      <w:r>
        <w:rPr>
          <w:rFonts w:eastAsia="Times New Roman" w:cs="Times New Roman"/>
          <w:color w:val="000000"/>
        </w:rPr>
        <w:t>0.93</w:t>
      </w:r>
      <w:r>
        <w:rPr>
          <w:rFonts w:ascii="宋体" w:hAnsi="宋体"/>
          <w:color w:val="000000"/>
        </w:rPr>
        <w:t>，其他树种为</w:t>
      </w:r>
      <w:r>
        <w:rPr>
          <w:rFonts w:eastAsia="Times New Roman" w:cs="Times New Roman"/>
          <w:color w:val="000000"/>
        </w:rPr>
        <w:t>0.07</w:t>
      </w:r>
      <w:r>
        <w:rPr>
          <w:rFonts w:ascii="宋体" w:hAnsi="宋体"/>
          <w:color w:val="000000"/>
        </w:rPr>
        <w:t>，说明青皮在该群落中处于</w:t>
      </w:r>
      <w:r>
        <w:rPr>
          <w:color w:val="000000"/>
        </w:rPr>
        <w:t>_____</w:t>
      </w:r>
      <w:r>
        <w:rPr>
          <w:rFonts w:ascii="宋体" w:hAnsi="宋体"/>
          <w:color w:val="000000"/>
        </w:rPr>
        <w:t>地位。在青皮种群数量中，幼苗占</w:t>
      </w:r>
      <w:r>
        <w:rPr>
          <w:rFonts w:eastAsia="Times New Roman" w:cs="Times New Roman"/>
          <w:color w:val="000000"/>
        </w:rPr>
        <w:t>53%</w:t>
      </w:r>
      <w:r>
        <w:rPr>
          <w:rFonts w:ascii="宋体" w:hAnsi="宋体"/>
          <w:color w:val="000000"/>
        </w:rPr>
        <w:t>，幼树占</w:t>
      </w:r>
      <w:r>
        <w:rPr>
          <w:rFonts w:eastAsia="Times New Roman" w:cs="Times New Roman"/>
          <w:color w:val="000000"/>
        </w:rPr>
        <w:t>40%</w:t>
      </w:r>
      <w:r>
        <w:rPr>
          <w:rFonts w:ascii="宋体" w:hAnsi="宋体"/>
          <w:color w:val="000000"/>
        </w:rPr>
        <w:t>，成树占</w:t>
      </w:r>
      <w:r>
        <w:rPr>
          <w:rFonts w:eastAsia="Times New Roman" w:cs="Times New Roman"/>
          <w:color w:val="000000"/>
        </w:rPr>
        <w:t>7%</w:t>
      </w:r>
      <w:r>
        <w:rPr>
          <w:rFonts w:ascii="宋体" w:hAnsi="宋体"/>
          <w:color w:val="000000"/>
        </w:rPr>
        <w:t>，说明该种群的年龄结构为</w:t>
      </w:r>
      <w:r>
        <w:rPr>
          <w:color w:val="000000"/>
        </w:rPr>
        <w:t>_____</w:t>
      </w:r>
      <w:r>
        <w:rPr>
          <w:rFonts w:ascii="宋体" w:hAnsi="宋体"/>
          <w:color w:val="000000"/>
        </w:rPr>
        <w:t>型。</w:t>
      </w:r>
    </w:p>
    <w:p w14:paraId="2100085F" w14:textId="77777777" w:rsidR="0027370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海南有多个不同的青皮种群，若将其他种群的青皮引入石梅湾青皮林，可提高石梅湾青皮种群的</w:t>
      </w:r>
      <w:r>
        <w:rPr>
          <w:color w:val="000000"/>
        </w:rPr>
        <w:t>_____</w:t>
      </w:r>
      <w:r>
        <w:rPr>
          <w:rFonts w:ascii="宋体" w:hAnsi="宋体"/>
          <w:color w:val="000000"/>
        </w:rPr>
        <w:t>多样性。</w:t>
      </w:r>
    </w:p>
    <w:p w14:paraId="194DEF11" w14:textId="77777777" w:rsidR="0027370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外来物种木麻黄能释放出化学物质，抑制周围其他植物生长，这是木麻黄林稳定性低的重要因素，原因是</w:t>
      </w:r>
      <w:r>
        <w:rPr>
          <w:color w:val="000000"/>
        </w:rPr>
        <w:t>_____</w:t>
      </w:r>
      <w:r>
        <w:rPr>
          <w:rFonts w:ascii="宋体" w:hAnsi="宋体"/>
          <w:color w:val="000000"/>
        </w:rPr>
        <w:t>。</w:t>
      </w:r>
    </w:p>
    <w:p w14:paraId="5DD92EC0" w14:textId="77777777" w:rsidR="00273707"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为了提升海防林的稳定性，促进人工木麻黄林逐渐转变为本土自然海防林，从群落演替的角度考虑，可采取的措施是</w:t>
      </w:r>
      <w:r>
        <w:rPr>
          <w:color w:val="000000"/>
        </w:rPr>
        <w:t>_____</w:t>
      </w:r>
      <w:r>
        <w:rPr>
          <w:rFonts w:ascii="宋体" w:hAnsi="宋体"/>
          <w:color w:val="000000"/>
        </w:rPr>
        <w:t>。</w:t>
      </w:r>
    </w:p>
    <w:p w14:paraId="6FE351D7" w14:textId="77777777" w:rsidR="00273707" w:rsidRDefault="00000000">
      <w:pPr>
        <w:spacing w:line="360" w:lineRule="auto"/>
        <w:jc w:val="left"/>
        <w:textAlignment w:val="center"/>
        <w:rPr>
          <w:color w:val="000000"/>
        </w:rPr>
      </w:pPr>
      <w:r>
        <w:rPr>
          <w:color w:val="000000"/>
        </w:rPr>
        <w:t xml:space="preserve">20. </w:t>
      </w:r>
      <w:r>
        <w:rPr>
          <w:rFonts w:ascii="宋体" w:hAnsi="宋体"/>
          <w:color w:val="000000"/>
        </w:rPr>
        <w:t>酿酒酵母是重要的发酵菌种，广泛应用于酿酒、食品加工及生物燃料生产等。研究人员对酿酒酵母菌株</w:t>
      </w:r>
      <w:r>
        <w:rPr>
          <w:rFonts w:eastAsia="Times New Roman" w:cs="Times New Roman"/>
          <w:color w:val="000000"/>
        </w:rPr>
        <w:t>A</w:t>
      </w:r>
      <w:r>
        <w:rPr>
          <w:rFonts w:ascii="宋体" w:hAnsi="宋体"/>
          <w:color w:val="000000"/>
        </w:rPr>
        <w:t>进行基因工程改造以提高发酵中的乙醇产量。回答下列问题：</w:t>
      </w:r>
    </w:p>
    <w:p w14:paraId="7EC799FD" w14:textId="77777777" w:rsidR="0027370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酿酒酵母在有氧和无氧的条件下都能生存，属于</w:t>
      </w:r>
      <w:r>
        <w:rPr>
          <w:color w:val="000000"/>
        </w:rPr>
        <w:t>_____</w:t>
      </w:r>
      <w:r>
        <w:rPr>
          <w:rFonts w:ascii="宋体" w:hAnsi="宋体"/>
          <w:color w:val="000000"/>
        </w:rPr>
        <w:t>微生物，在无氧条件下能进行</w:t>
      </w:r>
      <w:r>
        <w:rPr>
          <w:color w:val="000000"/>
        </w:rPr>
        <w:t>_____</w:t>
      </w:r>
      <w:r>
        <w:rPr>
          <w:rFonts w:ascii="宋体" w:hAnsi="宋体"/>
          <w:color w:val="000000"/>
        </w:rPr>
        <w:t>发酵，可用于制作果酒等。</w:t>
      </w:r>
    </w:p>
    <w:p w14:paraId="4A6B8CE6" w14:textId="77777777" w:rsidR="0027370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传统发酵中，新鲜水果不接种酿酒酵母也能制备果酒，原因是</w:t>
      </w:r>
      <w:r>
        <w:rPr>
          <w:color w:val="000000"/>
        </w:rPr>
        <w:t>_____</w:t>
      </w:r>
      <w:r>
        <w:rPr>
          <w:rFonts w:ascii="宋体" w:hAnsi="宋体"/>
          <w:color w:val="000000"/>
        </w:rPr>
        <w:t>。</w:t>
      </w:r>
    </w:p>
    <w:p w14:paraId="1B09357D" w14:textId="77777777" w:rsidR="0027370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工业上常采用单一菌种发酵生产食品。菌株</w:t>
      </w:r>
      <w:r>
        <w:rPr>
          <w:rFonts w:eastAsia="Times New Roman" w:cs="Times New Roman"/>
          <w:color w:val="000000"/>
        </w:rPr>
        <w:t>A</w:t>
      </w:r>
      <w:r>
        <w:rPr>
          <w:rFonts w:ascii="宋体" w:hAnsi="宋体"/>
          <w:color w:val="000000"/>
        </w:rPr>
        <w:t>存在于环境中，实验室获得该单一菌种</w:t>
      </w:r>
      <w:r>
        <w:rPr>
          <w:rFonts w:ascii="宋体" w:hAnsi="宋体"/>
          <w:noProof/>
          <w:color w:val="000000"/>
        </w:rPr>
        <w:drawing>
          <wp:inline distT="0" distB="0" distL="114300" distR="114300" wp14:anchorId="53951815" wp14:editId="19C9B286">
            <wp:extent cx="133350" cy="177800"/>
            <wp:effectExtent l="0" t="0" r="0" b="13335"/>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分离方法有</w:t>
      </w:r>
      <w:r>
        <w:rPr>
          <w:color w:val="000000"/>
        </w:rPr>
        <w:t>_____</w:t>
      </w:r>
      <w:r>
        <w:rPr>
          <w:rFonts w:ascii="宋体" w:hAnsi="宋体"/>
          <w:color w:val="000000"/>
        </w:rPr>
        <w:t>和</w:t>
      </w:r>
      <w:r>
        <w:rPr>
          <w:color w:val="000000"/>
        </w:rPr>
        <w:t>_____</w:t>
      </w:r>
      <w:r>
        <w:rPr>
          <w:rFonts w:ascii="宋体" w:hAnsi="宋体"/>
          <w:color w:val="000000"/>
        </w:rPr>
        <w:t>。</w:t>
      </w:r>
    </w:p>
    <w:p w14:paraId="4B55BF65" w14:textId="77777777" w:rsidR="0027370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菌株</w:t>
      </w:r>
      <w:r>
        <w:rPr>
          <w:rFonts w:eastAsia="Times New Roman" w:cs="Times New Roman"/>
          <w:color w:val="000000"/>
        </w:rPr>
        <w:t>A</w:t>
      </w:r>
      <w:r>
        <w:rPr>
          <w:rFonts w:ascii="宋体" w:hAnsi="宋体"/>
          <w:color w:val="000000"/>
        </w:rPr>
        <w:t>含有</w:t>
      </w:r>
      <w:r>
        <w:rPr>
          <w:rFonts w:eastAsia="Times New Roman" w:cs="Times New Roman"/>
          <w:color w:val="000000"/>
        </w:rPr>
        <w:t>1</w:t>
      </w:r>
      <w:r>
        <w:rPr>
          <w:rFonts w:ascii="宋体" w:hAnsi="宋体"/>
          <w:color w:val="000000"/>
        </w:rPr>
        <w:t>个</w:t>
      </w:r>
      <w:r>
        <w:rPr>
          <w:rFonts w:eastAsia="Times New Roman" w:cs="Times New Roman"/>
          <w:color w:val="000000"/>
        </w:rPr>
        <w:t>FLO</w:t>
      </w:r>
      <w:r>
        <w:rPr>
          <w:rFonts w:ascii="宋体" w:hAnsi="宋体"/>
          <w:color w:val="000000"/>
        </w:rPr>
        <w:t>基因，其表达的</w:t>
      </w:r>
      <w:r>
        <w:rPr>
          <w:rFonts w:eastAsia="Times New Roman" w:cs="Times New Roman"/>
          <w:color w:val="000000"/>
        </w:rPr>
        <w:t>FLO</w:t>
      </w:r>
      <w:r>
        <w:rPr>
          <w:rFonts w:ascii="宋体" w:hAnsi="宋体"/>
          <w:color w:val="000000"/>
        </w:rPr>
        <w:t>蛋白可提高发酵中乙醇产量，且</w:t>
      </w:r>
      <w:r>
        <w:rPr>
          <w:rFonts w:eastAsia="Times New Roman" w:cs="Times New Roman"/>
          <w:color w:val="000000"/>
        </w:rPr>
        <w:t>FLO</w:t>
      </w:r>
      <w:r>
        <w:rPr>
          <w:rFonts w:ascii="宋体" w:hAnsi="宋体"/>
          <w:color w:val="000000"/>
        </w:rPr>
        <w:t>蛋白量与乙醇产量成正相关，研究人员基于菌株</w:t>
      </w:r>
      <w:r>
        <w:rPr>
          <w:rFonts w:eastAsia="Times New Roman" w:cs="Times New Roman"/>
          <w:color w:val="000000"/>
        </w:rPr>
        <w:t>A</w:t>
      </w:r>
      <w:r>
        <w:rPr>
          <w:rFonts w:ascii="宋体" w:hAnsi="宋体"/>
          <w:color w:val="000000"/>
        </w:rPr>
        <w:t>构建得到菌株</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w:t>
      </w:r>
      <w:r>
        <w:rPr>
          <w:rFonts w:eastAsia="Times New Roman" w:cs="Times New Roman"/>
          <w:color w:val="000000"/>
        </w:rPr>
        <w:t>D</w:t>
      </w:r>
      <w:r>
        <w:rPr>
          <w:rFonts w:ascii="宋体" w:hAnsi="宋体"/>
          <w:color w:val="000000"/>
        </w:rPr>
        <w:t>（如图）。该实验中，构建菌株</w:t>
      </w:r>
      <w:r>
        <w:rPr>
          <w:rFonts w:eastAsia="Times New Roman" w:cs="Times New Roman"/>
          <w:color w:val="000000"/>
        </w:rPr>
        <w:t>B</w:t>
      </w:r>
      <w:r>
        <w:rPr>
          <w:rFonts w:ascii="宋体" w:hAnsi="宋体"/>
          <w:color w:val="000000"/>
        </w:rPr>
        <w:t>的目的是</w:t>
      </w:r>
      <w:r>
        <w:rPr>
          <w:color w:val="000000"/>
        </w:rPr>
        <w:t>___</w:t>
      </w:r>
      <w:r>
        <w:rPr>
          <w:rFonts w:ascii="宋体" w:hAnsi="宋体"/>
          <w:color w:val="000000"/>
        </w:rPr>
        <w:t>，预期菌株</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w:t>
      </w:r>
      <w:r>
        <w:rPr>
          <w:rFonts w:eastAsia="Times New Roman" w:cs="Times New Roman"/>
          <w:color w:val="000000"/>
        </w:rPr>
        <w:t>D</w:t>
      </w:r>
      <w:r>
        <w:rPr>
          <w:rFonts w:ascii="宋体" w:hAnsi="宋体"/>
          <w:color w:val="000000"/>
        </w:rPr>
        <w:t>发酵中乙醇产量的高低为</w:t>
      </w:r>
      <w:r>
        <w:rPr>
          <w:color w:val="000000"/>
        </w:rPr>
        <w:t>_____</w:t>
      </w:r>
      <w:r>
        <w:rPr>
          <w:rFonts w:ascii="宋体" w:hAnsi="宋体"/>
          <w:color w:val="000000"/>
        </w:rPr>
        <w:t>。</w:t>
      </w:r>
    </w:p>
    <w:p w14:paraId="339C6E5E" w14:textId="77777777" w:rsidR="00273707" w:rsidRDefault="00000000">
      <w:pPr>
        <w:spacing w:line="360" w:lineRule="auto"/>
        <w:jc w:val="center"/>
        <w:textAlignment w:val="center"/>
        <w:rPr>
          <w:color w:val="000000"/>
        </w:rPr>
      </w:pPr>
      <w:r>
        <w:rPr>
          <w:noProof/>
          <w:color w:val="000000"/>
        </w:rPr>
        <w:drawing>
          <wp:inline distT="0" distB="0" distL="114300" distR="114300" wp14:anchorId="69D290CD" wp14:editId="4E09E54F">
            <wp:extent cx="2752725" cy="1009650"/>
            <wp:effectExtent l="0" t="0" r="9525" b="0"/>
            <wp:docPr id="100015" name="图片 100015"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YFtodJhiJqXNAx1ODbqMbQ=="/>
                    <pic:cNvPicPr>
                      <a:picLocks noChangeAspect="1"/>
                    </pic:cNvPicPr>
                  </pic:nvPicPr>
                  <pic:blipFill>
                    <a:blip r:embed="rId14"/>
                    <a:stretch>
                      <a:fillRect/>
                    </a:stretch>
                  </pic:blipFill>
                  <pic:spPr>
                    <a:xfrm>
                      <a:off x="0" y="0"/>
                      <a:ext cx="2752725" cy="1009650"/>
                    </a:xfrm>
                    <a:prstGeom prst="rect">
                      <a:avLst/>
                    </a:prstGeom>
                  </pic:spPr>
                </pic:pic>
              </a:graphicData>
            </a:graphic>
          </wp:inline>
        </w:drawing>
      </w:r>
    </w:p>
    <w:p w14:paraId="1342DC7A" w14:textId="77777777" w:rsidR="00273707"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菌株</w:t>
      </w:r>
      <w:r>
        <w:rPr>
          <w:rFonts w:eastAsia="Times New Roman" w:cs="Times New Roman"/>
          <w:color w:val="000000"/>
        </w:rPr>
        <w:t>A</w:t>
      </w:r>
      <w:r>
        <w:rPr>
          <w:rFonts w:ascii="宋体" w:hAnsi="宋体"/>
          <w:color w:val="000000"/>
        </w:rPr>
        <w:t>中，</w:t>
      </w:r>
      <w:r>
        <w:rPr>
          <w:rFonts w:eastAsia="Times New Roman" w:cs="Times New Roman"/>
          <w:color w:val="000000"/>
        </w:rPr>
        <w:t>X</w:t>
      </w:r>
      <w:r>
        <w:rPr>
          <w:rFonts w:ascii="宋体" w:hAnsi="宋体"/>
          <w:color w:val="000000"/>
        </w:rPr>
        <w:t>和</w:t>
      </w:r>
      <w:r>
        <w:rPr>
          <w:rFonts w:eastAsia="Times New Roman" w:cs="Times New Roman"/>
          <w:color w:val="000000"/>
        </w:rPr>
        <w:t>Y</w:t>
      </w:r>
      <w:r>
        <w:rPr>
          <w:rFonts w:ascii="宋体" w:hAnsi="宋体"/>
          <w:color w:val="000000"/>
        </w:rPr>
        <w:t>基因的表达均可以提高发酵中乙醇产量。研究人员将</w:t>
      </w:r>
      <w:r>
        <w:rPr>
          <w:rFonts w:eastAsia="Times New Roman" w:cs="Times New Roman"/>
          <w:color w:val="000000"/>
        </w:rPr>
        <w:t>X</w:t>
      </w:r>
      <w:r>
        <w:rPr>
          <w:rFonts w:ascii="宋体" w:hAnsi="宋体"/>
          <w:color w:val="000000"/>
        </w:rPr>
        <w:t>和</w:t>
      </w:r>
      <w:r>
        <w:rPr>
          <w:rFonts w:eastAsia="Times New Roman" w:cs="Times New Roman"/>
          <w:color w:val="000000"/>
        </w:rPr>
        <w:t>Y</w:t>
      </w:r>
      <w:r>
        <w:rPr>
          <w:rFonts w:ascii="宋体" w:hAnsi="宋体"/>
          <w:color w:val="000000"/>
        </w:rPr>
        <w:t>基因融合在一起，构建了</w:t>
      </w:r>
      <w:r>
        <w:rPr>
          <w:rFonts w:eastAsia="Times New Roman" w:cs="Times New Roman"/>
          <w:color w:val="000000"/>
        </w:rPr>
        <w:t>XY</w:t>
      </w:r>
      <w:r>
        <w:rPr>
          <w:rFonts w:ascii="宋体" w:hAnsi="宋体"/>
          <w:color w:val="000000"/>
        </w:rPr>
        <w:t>融合基因能表达的菌</w:t>
      </w:r>
      <w:r>
        <w:rPr>
          <w:rFonts w:ascii="宋体" w:hAnsi="宋体"/>
          <w:color w:val="000000"/>
        </w:rPr>
        <w:lastRenderedPageBreak/>
        <w:t>株</w:t>
      </w:r>
      <w:r>
        <w:rPr>
          <w:rFonts w:eastAsia="Times New Roman" w:cs="Times New Roman"/>
          <w:color w:val="000000"/>
        </w:rPr>
        <w:t>E</w:t>
      </w:r>
      <w:r>
        <w:rPr>
          <w:rFonts w:ascii="宋体" w:hAnsi="宋体"/>
          <w:color w:val="000000"/>
        </w:rPr>
        <w:t>（如图），其在发酵中具有更高的乙醇产量。菌株</w:t>
      </w:r>
      <w:r>
        <w:rPr>
          <w:rFonts w:eastAsia="Times New Roman" w:cs="Times New Roman"/>
          <w:color w:val="000000"/>
        </w:rPr>
        <w:t>E</w:t>
      </w:r>
      <w:r>
        <w:rPr>
          <w:rFonts w:ascii="宋体" w:hAnsi="宋体"/>
          <w:color w:val="000000"/>
        </w:rPr>
        <w:t>中无单独的</w:t>
      </w:r>
      <w:r>
        <w:rPr>
          <w:rFonts w:eastAsia="Times New Roman" w:cs="Times New Roman"/>
          <w:color w:val="000000"/>
        </w:rPr>
        <w:t>X</w:t>
      </w:r>
      <w:r>
        <w:rPr>
          <w:rFonts w:ascii="宋体" w:hAnsi="宋体"/>
          <w:color w:val="000000"/>
        </w:rPr>
        <w:t>和</w:t>
      </w:r>
      <w:r>
        <w:rPr>
          <w:rFonts w:eastAsia="Times New Roman" w:cs="Times New Roman"/>
          <w:color w:val="000000"/>
        </w:rPr>
        <w:t>Y</w:t>
      </w:r>
      <w:r>
        <w:rPr>
          <w:rFonts w:ascii="宋体" w:hAnsi="宋体"/>
          <w:color w:val="000000"/>
        </w:rPr>
        <w:t>基因，且其他基因未被破坏。简要写出由菌株</w:t>
      </w:r>
      <w:r>
        <w:rPr>
          <w:rFonts w:eastAsia="Times New Roman" w:cs="Times New Roman"/>
          <w:color w:val="000000"/>
        </w:rPr>
        <w:t>A</w:t>
      </w:r>
      <w:r>
        <w:rPr>
          <w:rFonts w:ascii="宋体" w:hAnsi="宋体"/>
          <w:color w:val="000000"/>
        </w:rPr>
        <w:t>到菌株</w:t>
      </w:r>
      <w:r>
        <w:rPr>
          <w:rFonts w:eastAsia="Times New Roman" w:cs="Times New Roman"/>
          <w:color w:val="000000"/>
        </w:rPr>
        <w:t>E</w:t>
      </w:r>
      <w:r>
        <w:rPr>
          <w:rFonts w:ascii="宋体" w:hAnsi="宋体"/>
          <w:color w:val="000000"/>
        </w:rPr>
        <w:t>的构建思路</w:t>
      </w:r>
      <w:r>
        <w:rPr>
          <w:color w:val="000000"/>
        </w:rPr>
        <w:t>_____</w:t>
      </w:r>
      <w:r>
        <w:rPr>
          <w:rFonts w:ascii="宋体" w:hAnsi="宋体"/>
          <w:color w:val="000000"/>
        </w:rPr>
        <w:t>。</w:t>
      </w:r>
    </w:p>
    <w:p w14:paraId="0710DD03" w14:textId="77777777" w:rsidR="00273707" w:rsidRDefault="00000000">
      <w:pPr>
        <w:spacing w:line="360" w:lineRule="auto"/>
        <w:jc w:val="center"/>
        <w:textAlignment w:val="center"/>
        <w:rPr>
          <w:color w:val="000000"/>
        </w:rPr>
      </w:pPr>
      <w:r>
        <w:rPr>
          <w:noProof/>
          <w:color w:val="000000"/>
        </w:rPr>
        <w:drawing>
          <wp:inline distT="0" distB="0" distL="114300" distR="114300" wp14:anchorId="6CAEE38F" wp14:editId="0C5CD951">
            <wp:extent cx="2066925" cy="1266825"/>
            <wp:effectExtent l="0" t="0" r="9525" b="9525"/>
            <wp:docPr id="100017" name="图片 100017" descr="学科网(www.zxxk.com)--教育资源门户，提供试卷、教案、课件、论文、素材以及各类教学资源下载，还有大量而丰富的教学相关资讯！ YFtodJhiJqXNAx1ODbqM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YFtodJhiJqXNAx1ODbqMbQ=="/>
                    <pic:cNvPicPr>
                      <a:picLocks noChangeAspect="1"/>
                    </pic:cNvPicPr>
                  </pic:nvPicPr>
                  <pic:blipFill>
                    <a:blip r:embed="rId15"/>
                    <a:stretch>
                      <a:fillRect/>
                    </a:stretch>
                  </pic:blipFill>
                  <pic:spPr>
                    <a:xfrm>
                      <a:off x="0" y="0"/>
                      <a:ext cx="2066925" cy="1266825"/>
                    </a:xfrm>
                    <a:prstGeom prst="rect">
                      <a:avLst/>
                    </a:prstGeom>
                  </pic:spPr>
                </pic:pic>
              </a:graphicData>
            </a:graphic>
          </wp:inline>
        </w:drawing>
      </w:r>
    </w:p>
    <w:sectPr w:rsidR="00273707">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740D0" w14:textId="77777777" w:rsidR="00FF7012" w:rsidRDefault="00FF7012"/>
  </w:endnote>
  <w:endnote w:type="continuationSeparator" w:id="0">
    <w:p w14:paraId="159ED7AC" w14:textId="77777777" w:rsidR="00FF7012" w:rsidRDefault="00FF7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FBB13" w14:textId="77777777" w:rsidR="00FF7012" w:rsidRDefault="00FF7012"/>
  </w:footnote>
  <w:footnote w:type="continuationSeparator" w:id="0">
    <w:p w14:paraId="0C27A88C" w14:textId="77777777" w:rsidR="00FF7012" w:rsidRDefault="00FF701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21094"/>
    <w:rsid w:val="00171458"/>
    <w:rsid w:val="00173C1D"/>
    <w:rsid w:val="001764C3"/>
    <w:rsid w:val="0018010E"/>
    <w:rsid w:val="00191C29"/>
    <w:rsid w:val="001C63DA"/>
    <w:rsid w:val="001D4563"/>
    <w:rsid w:val="00201A7E"/>
    <w:rsid w:val="00221FC9"/>
    <w:rsid w:val="002457C2"/>
    <w:rsid w:val="00273707"/>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20A2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0FF7012"/>
    <w:rsid w:val="38274566"/>
    <w:rsid w:val="62335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61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rPr>
      <w:color w:val="0000FF"/>
      <w:u w:val="single"/>
    </w:rPr>
  </w:style>
  <w:style w:type="character" w:customStyle="1" w:styleId="a5">
    <w:name w:val="页眉 字符"/>
    <w:basedOn w:val="a0"/>
    <w:link w:val="a4"/>
    <w:uiPriority w:val="99"/>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854</Words>
  <Characters>4870</Characters>
  <Application>Microsoft Office Word</Application>
  <DocSecurity>0</DocSecurity>
  <Lines>40</Lines>
  <Paragraphs>11</Paragraphs>
  <ScaleCrop>false</ScaleCrop>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2025-03-04T03:30:00Z</dcterms:created>
  <dcterms:modified xsi:type="dcterms:W3CDTF">2025-03-04T03:30:00Z</dcterms:modified>
</cp:coreProperties>
</file>